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5B0A3" w14:textId="77777777" w:rsidR="00C44FDD" w:rsidRDefault="00EF6763" w:rsidP="00BF1A10">
      <w:pPr>
        <w:spacing w:after="0"/>
        <w:jc w:val="center"/>
        <w:rPr>
          <w:rFonts w:ascii="Arial" w:hAnsi="Arial" w:cs="Arial"/>
          <w:sz w:val="32"/>
          <w:szCs w:val="32"/>
        </w:rPr>
      </w:pPr>
      <w:r>
        <w:rPr>
          <w:rFonts w:ascii="Arial" w:hAnsi="Arial" w:cs="Arial"/>
          <w:noProof/>
          <w:sz w:val="32"/>
          <w:szCs w:val="32"/>
          <w:lang w:eastAsia="en-GB"/>
        </w:rPr>
        <w:drawing>
          <wp:anchor distT="0" distB="0" distL="114300" distR="114300" simplePos="0" relativeHeight="251657728" behindDoc="0" locked="0" layoutInCell="1" allowOverlap="1" wp14:anchorId="06A91519" wp14:editId="07777777">
            <wp:simplePos x="0" y="0"/>
            <wp:positionH relativeFrom="column">
              <wp:posOffset>8591550</wp:posOffset>
            </wp:positionH>
            <wp:positionV relativeFrom="paragraph">
              <wp:posOffset>-374015</wp:posOffset>
            </wp:positionV>
            <wp:extent cx="1061720" cy="5022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1720"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00C44FDD">
        <w:rPr>
          <w:rFonts w:ascii="Arial" w:hAnsi="Arial" w:cs="Arial"/>
          <w:sz w:val="32"/>
          <w:szCs w:val="32"/>
        </w:rPr>
        <w:t>What we as governors have achieved</w:t>
      </w:r>
      <w:r w:rsidR="006B3B12">
        <w:rPr>
          <w:rFonts w:ascii="Arial" w:hAnsi="Arial" w:cs="Arial"/>
          <w:sz w:val="32"/>
          <w:szCs w:val="32"/>
        </w:rPr>
        <w:t xml:space="preserve"> in </w:t>
      </w:r>
      <w:r w:rsidR="00274895">
        <w:rPr>
          <w:rFonts w:ascii="Arial" w:hAnsi="Arial" w:cs="Arial"/>
          <w:sz w:val="32"/>
          <w:szCs w:val="32"/>
        </w:rPr>
        <w:t>2019-20</w:t>
      </w:r>
    </w:p>
    <w:p w14:paraId="32F49863" w14:textId="7BC15F46" w:rsidR="0CB11A7D" w:rsidRDefault="0CB11A7D" w:rsidP="2A900A91">
      <w:pPr>
        <w:spacing w:after="0"/>
        <w:jc w:val="center"/>
        <w:rPr>
          <w:rFonts w:ascii="Arial" w:hAnsi="Arial" w:cs="Arial"/>
          <w:sz w:val="24"/>
          <w:szCs w:val="24"/>
        </w:rPr>
      </w:pPr>
      <w:r w:rsidRPr="2A900A91">
        <w:rPr>
          <w:rFonts w:ascii="Arial" w:hAnsi="Arial" w:cs="Arial"/>
          <w:sz w:val="24"/>
          <w:szCs w:val="24"/>
        </w:rPr>
        <w:t>(Completed by Governors Ju</w:t>
      </w:r>
      <w:r w:rsidR="00B82B9C">
        <w:rPr>
          <w:rFonts w:ascii="Arial" w:hAnsi="Arial" w:cs="Arial"/>
          <w:sz w:val="24"/>
          <w:szCs w:val="24"/>
        </w:rPr>
        <w:t>ly</w:t>
      </w:r>
      <w:bookmarkStart w:id="0" w:name="_GoBack"/>
      <w:bookmarkEnd w:id="0"/>
      <w:r w:rsidRPr="2A900A91">
        <w:rPr>
          <w:rFonts w:ascii="Arial" w:hAnsi="Arial" w:cs="Arial"/>
          <w:sz w:val="24"/>
          <w:szCs w:val="24"/>
        </w:rPr>
        <w:t xml:space="preserve"> 2020)</w:t>
      </w:r>
    </w:p>
    <w:p w14:paraId="672A6659" w14:textId="77777777" w:rsidR="00BF1A10" w:rsidRPr="00BF1A10" w:rsidRDefault="00BF1A10" w:rsidP="00BF1A10">
      <w:pPr>
        <w:spacing w:after="0"/>
        <w:jc w:val="center"/>
        <w:rPr>
          <w:rFonts w:ascii="Arial" w:hAnsi="Arial" w:cs="Arial"/>
          <w:sz w:val="20"/>
          <w:szCs w:val="20"/>
        </w:rPr>
      </w:pPr>
    </w:p>
    <w:tbl>
      <w:tblPr>
        <w:tblW w:w="14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843"/>
        <w:gridCol w:w="5499"/>
        <w:gridCol w:w="5633"/>
      </w:tblGrid>
      <w:tr w:rsidR="00AC5BF6" w:rsidRPr="001F595D" w14:paraId="1C8C7FA4" w14:textId="77777777" w:rsidTr="2A900A91">
        <w:tc>
          <w:tcPr>
            <w:tcW w:w="1985" w:type="dxa"/>
          </w:tcPr>
          <w:p w14:paraId="73DE7B8A" w14:textId="77777777" w:rsidR="00AC5BF6" w:rsidRPr="001F595D" w:rsidRDefault="00AC5BF6" w:rsidP="001F595D">
            <w:pPr>
              <w:spacing w:after="0" w:line="240" w:lineRule="auto"/>
              <w:rPr>
                <w:rFonts w:ascii="Arial" w:hAnsi="Arial" w:cs="Arial"/>
                <w:sz w:val="24"/>
                <w:szCs w:val="24"/>
              </w:rPr>
            </w:pPr>
            <w:r w:rsidRPr="001F595D">
              <w:rPr>
                <w:rFonts w:ascii="Arial" w:hAnsi="Arial" w:cs="Arial"/>
                <w:sz w:val="24"/>
                <w:szCs w:val="24"/>
              </w:rPr>
              <w:t xml:space="preserve">Core Functions of </w:t>
            </w:r>
            <w:r w:rsidR="00343F93" w:rsidRPr="001F595D">
              <w:rPr>
                <w:rFonts w:ascii="Arial" w:hAnsi="Arial" w:cs="Arial"/>
                <w:sz w:val="24"/>
                <w:szCs w:val="24"/>
              </w:rPr>
              <w:t xml:space="preserve">the </w:t>
            </w:r>
            <w:r w:rsidRPr="001F595D">
              <w:rPr>
                <w:rFonts w:ascii="Arial" w:hAnsi="Arial" w:cs="Arial"/>
                <w:sz w:val="24"/>
                <w:szCs w:val="24"/>
              </w:rPr>
              <w:t>Governing Body</w:t>
            </w:r>
          </w:p>
        </w:tc>
        <w:tc>
          <w:tcPr>
            <w:tcW w:w="1843" w:type="dxa"/>
          </w:tcPr>
          <w:p w14:paraId="14060596" w14:textId="77777777" w:rsidR="00AC5BF6" w:rsidRPr="001F595D" w:rsidRDefault="004347CE" w:rsidP="001F595D">
            <w:pPr>
              <w:spacing w:after="0" w:line="240" w:lineRule="auto"/>
              <w:rPr>
                <w:rFonts w:ascii="Arial" w:hAnsi="Arial" w:cs="Arial"/>
                <w:sz w:val="24"/>
                <w:szCs w:val="24"/>
              </w:rPr>
            </w:pPr>
            <w:r w:rsidRPr="001F595D">
              <w:rPr>
                <w:rFonts w:ascii="Arial" w:hAnsi="Arial" w:cs="Arial"/>
                <w:sz w:val="24"/>
                <w:szCs w:val="24"/>
              </w:rPr>
              <w:t>Strategic Objective</w:t>
            </w:r>
          </w:p>
        </w:tc>
        <w:tc>
          <w:tcPr>
            <w:tcW w:w="5499" w:type="dxa"/>
          </w:tcPr>
          <w:p w14:paraId="544CAAA4" w14:textId="77777777" w:rsidR="00AC5BF6" w:rsidRPr="001F595D" w:rsidRDefault="00AC5BF6" w:rsidP="001F595D">
            <w:pPr>
              <w:spacing w:after="0" w:line="240" w:lineRule="auto"/>
              <w:rPr>
                <w:rFonts w:ascii="Arial" w:hAnsi="Arial" w:cs="Arial"/>
                <w:sz w:val="24"/>
                <w:szCs w:val="24"/>
              </w:rPr>
            </w:pPr>
            <w:r w:rsidRPr="001F595D">
              <w:rPr>
                <w:rFonts w:ascii="Arial" w:hAnsi="Arial" w:cs="Arial"/>
                <w:sz w:val="24"/>
                <w:szCs w:val="24"/>
              </w:rPr>
              <w:t>What we have Achieved</w:t>
            </w:r>
          </w:p>
        </w:tc>
        <w:tc>
          <w:tcPr>
            <w:tcW w:w="5633" w:type="dxa"/>
          </w:tcPr>
          <w:p w14:paraId="02414FB7" w14:textId="77777777" w:rsidR="00AC5BF6" w:rsidRPr="001F595D" w:rsidRDefault="00AC5BF6" w:rsidP="001F595D">
            <w:pPr>
              <w:spacing w:after="0" w:line="240" w:lineRule="auto"/>
              <w:rPr>
                <w:rFonts w:ascii="Arial" w:hAnsi="Arial" w:cs="Arial"/>
                <w:sz w:val="24"/>
                <w:szCs w:val="24"/>
              </w:rPr>
            </w:pPr>
            <w:r w:rsidRPr="001F595D">
              <w:rPr>
                <w:rFonts w:ascii="Arial" w:hAnsi="Arial" w:cs="Arial"/>
                <w:sz w:val="24"/>
                <w:szCs w:val="24"/>
              </w:rPr>
              <w:t>Impact of governors</w:t>
            </w:r>
          </w:p>
        </w:tc>
      </w:tr>
      <w:tr w:rsidR="00157514" w:rsidRPr="001F595D" w14:paraId="4E72AAA5" w14:textId="77777777" w:rsidTr="2A900A91">
        <w:tc>
          <w:tcPr>
            <w:tcW w:w="1985" w:type="dxa"/>
            <w:vMerge w:val="restart"/>
          </w:tcPr>
          <w:p w14:paraId="0A37501D" w14:textId="77777777" w:rsidR="00157514" w:rsidRPr="001F595D" w:rsidRDefault="00157514" w:rsidP="001F595D">
            <w:pPr>
              <w:spacing w:after="0" w:line="240" w:lineRule="auto"/>
              <w:rPr>
                <w:rFonts w:ascii="Arial" w:hAnsi="Arial" w:cs="Arial"/>
                <w:sz w:val="24"/>
                <w:szCs w:val="24"/>
              </w:rPr>
            </w:pPr>
          </w:p>
          <w:p w14:paraId="5DAB6C7B" w14:textId="77777777" w:rsidR="00157514" w:rsidRPr="001F595D" w:rsidRDefault="00157514" w:rsidP="001F595D">
            <w:pPr>
              <w:spacing w:after="0" w:line="240" w:lineRule="auto"/>
              <w:rPr>
                <w:rFonts w:ascii="Arial" w:hAnsi="Arial" w:cs="Arial"/>
                <w:sz w:val="24"/>
                <w:szCs w:val="24"/>
              </w:rPr>
            </w:pPr>
          </w:p>
          <w:p w14:paraId="02EB378F" w14:textId="77777777" w:rsidR="00157514" w:rsidRPr="001F595D" w:rsidRDefault="00157514" w:rsidP="001F595D">
            <w:pPr>
              <w:spacing w:after="0" w:line="240" w:lineRule="auto"/>
              <w:rPr>
                <w:rFonts w:ascii="Arial" w:hAnsi="Arial" w:cs="Arial"/>
                <w:sz w:val="24"/>
                <w:szCs w:val="24"/>
              </w:rPr>
            </w:pPr>
          </w:p>
          <w:p w14:paraId="6A05A809" w14:textId="77777777" w:rsidR="00157514" w:rsidRPr="001F595D" w:rsidRDefault="00157514" w:rsidP="001F595D">
            <w:pPr>
              <w:spacing w:after="0" w:line="240" w:lineRule="auto"/>
              <w:rPr>
                <w:rFonts w:ascii="Arial" w:hAnsi="Arial" w:cs="Arial"/>
                <w:sz w:val="24"/>
                <w:szCs w:val="24"/>
              </w:rPr>
            </w:pPr>
          </w:p>
          <w:p w14:paraId="5A39BBE3" w14:textId="77777777" w:rsidR="00157514" w:rsidRPr="001F595D" w:rsidRDefault="00157514" w:rsidP="001F595D">
            <w:pPr>
              <w:spacing w:after="0" w:line="240" w:lineRule="auto"/>
              <w:rPr>
                <w:rFonts w:ascii="Arial" w:hAnsi="Arial" w:cs="Arial"/>
                <w:sz w:val="24"/>
                <w:szCs w:val="24"/>
              </w:rPr>
            </w:pPr>
          </w:p>
          <w:p w14:paraId="41C8F396" w14:textId="77777777" w:rsidR="00157514" w:rsidRPr="001F595D" w:rsidRDefault="00157514" w:rsidP="001F595D">
            <w:pPr>
              <w:spacing w:after="0" w:line="240" w:lineRule="auto"/>
              <w:rPr>
                <w:rFonts w:ascii="Arial" w:hAnsi="Arial" w:cs="Arial"/>
                <w:sz w:val="24"/>
                <w:szCs w:val="24"/>
              </w:rPr>
            </w:pPr>
          </w:p>
          <w:p w14:paraId="72A3D3EC" w14:textId="77777777" w:rsidR="00157514" w:rsidRPr="001F595D" w:rsidRDefault="00157514" w:rsidP="001F595D">
            <w:pPr>
              <w:spacing w:after="0" w:line="240" w:lineRule="auto"/>
              <w:rPr>
                <w:rFonts w:ascii="Arial" w:hAnsi="Arial" w:cs="Arial"/>
                <w:sz w:val="24"/>
                <w:szCs w:val="24"/>
              </w:rPr>
            </w:pPr>
          </w:p>
          <w:p w14:paraId="0D0B940D" w14:textId="77777777" w:rsidR="00157514" w:rsidRPr="001F595D" w:rsidRDefault="00157514" w:rsidP="001F595D">
            <w:pPr>
              <w:spacing w:after="0" w:line="240" w:lineRule="auto"/>
              <w:rPr>
                <w:rFonts w:ascii="Arial" w:hAnsi="Arial" w:cs="Arial"/>
                <w:sz w:val="24"/>
                <w:szCs w:val="24"/>
              </w:rPr>
            </w:pPr>
          </w:p>
          <w:p w14:paraId="0E27B00A" w14:textId="77777777" w:rsidR="00157514" w:rsidRPr="001F595D" w:rsidRDefault="00157514" w:rsidP="001F595D">
            <w:pPr>
              <w:spacing w:after="0" w:line="240" w:lineRule="auto"/>
              <w:rPr>
                <w:rFonts w:ascii="Arial" w:hAnsi="Arial" w:cs="Arial"/>
                <w:sz w:val="24"/>
                <w:szCs w:val="24"/>
              </w:rPr>
            </w:pPr>
          </w:p>
          <w:p w14:paraId="68149234" w14:textId="77777777" w:rsidR="00157514" w:rsidRPr="001F595D" w:rsidRDefault="00157514" w:rsidP="001F595D">
            <w:pPr>
              <w:spacing w:after="0" w:line="240" w:lineRule="auto"/>
              <w:rPr>
                <w:rFonts w:ascii="Arial" w:hAnsi="Arial" w:cs="Arial"/>
                <w:sz w:val="24"/>
                <w:szCs w:val="24"/>
              </w:rPr>
            </w:pPr>
            <w:r w:rsidRPr="001F595D">
              <w:rPr>
                <w:rFonts w:ascii="Arial" w:hAnsi="Arial" w:cs="Arial"/>
                <w:sz w:val="24"/>
                <w:szCs w:val="24"/>
              </w:rPr>
              <w:t>Ensuring clarity of vision, ethos and strategic direction</w:t>
            </w:r>
          </w:p>
        </w:tc>
        <w:tc>
          <w:tcPr>
            <w:tcW w:w="1843" w:type="dxa"/>
          </w:tcPr>
          <w:p w14:paraId="60061E4C" w14:textId="77777777" w:rsidR="009D68E2" w:rsidRDefault="009D68E2" w:rsidP="001F595D">
            <w:pPr>
              <w:spacing w:after="0" w:line="240" w:lineRule="auto"/>
              <w:rPr>
                <w:rFonts w:ascii="Arial" w:hAnsi="Arial" w:cs="Arial"/>
                <w:sz w:val="24"/>
                <w:szCs w:val="24"/>
              </w:rPr>
            </w:pPr>
          </w:p>
          <w:p w14:paraId="446F1E6C" w14:textId="77777777" w:rsidR="00157514" w:rsidRDefault="009D68E2" w:rsidP="001F595D">
            <w:pPr>
              <w:spacing w:after="0" w:line="240" w:lineRule="auto"/>
              <w:rPr>
                <w:rFonts w:ascii="Arial" w:hAnsi="Arial" w:cs="Arial"/>
                <w:sz w:val="24"/>
                <w:szCs w:val="24"/>
              </w:rPr>
            </w:pPr>
            <w:r>
              <w:rPr>
                <w:rFonts w:ascii="Arial" w:hAnsi="Arial" w:cs="Arial"/>
                <w:sz w:val="24"/>
                <w:szCs w:val="24"/>
              </w:rPr>
              <w:t>Shared leadership model with Featherstone Nursery School</w:t>
            </w:r>
          </w:p>
          <w:p w14:paraId="44EAFD9C" w14:textId="77777777" w:rsidR="009D68E2" w:rsidRDefault="009D68E2" w:rsidP="001F595D">
            <w:pPr>
              <w:spacing w:after="0" w:line="240" w:lineRule="auto"/>
              <w:rPr>
                <w:rFonts w:ascii="Arial" w:hAnsi="Arial" w:cs="Arial"/>
                <w:sz w:val="24"/>
                <w:szCs w:val="24"/>
              </w:rPr>
            </w:pPr>
          </w:p>
          <w:p w14:paraId="4B94D5A5" w14:textId="77777777" w:rsidR="009D68E2" w:rsidRPr="001F595D" w:rsidRDefault="009D68E2" w:rsidP="001F595D">
            <w:pPr>
              <w:spacing w:after="0" w:line="240" w:lineRule="auto"/>
              <w:rPr>
                <w:rFonts w:ascii="Arial" w:hAnsi="Arial" w:cs="Arial"/>
                <w:sz w:val="24"/>
                <w:szCs w:val="24"/>
              </w:rPr>
            </w:pPr>
          </w:p>
        </w:tc>
        <w:tc>
          <w:tcPr>
            <w:tcW w:w="5499" w:type="dxa"/>
          </w:tcPr>
          <w:p w14:paraId="75D86F84" w14:textId="77777777" w:rsidR="00D45C88" w:rsidRPr="0046466B" w:rsidRDefault="1939DABE" w:rsidP="2A900A91">
            <w:pPr>
              <w:pStyle w:val="ListParagraph"/>
              <w:spacing w:after="0" w:line="240" w:lineRule="auto"/>
              <w:ind w:left="0"/>
              <w:rPr>
                <w:rFonts w:ascii="Arial" w:hAnsi="Arial" w:cs="Arial"/>
                <w:color w:val="000000"/>
              </w:rPr>
            </w:pPr>
            <w:r w:rsidRPr="2A900A91">
              <w:rPr>
                <w:rFonts w:ascii="Arial" w:hAnsi="Arial" w:cs="Arial"/>
                <w:color w:val="000000" w:themeColor="text1"/>
              </w:rPr>
              <w:t>Governors worked through different models of shared leadership structures.</w:t>
            </w:r>
            <w:r w:rsidR="34E18347" w:rsidRPr="2A900A91">
              <w:rPr>
                <w:rFonts w:ascii="Arial" w:hAnsi="Arial" w:cs="Arial"/>
                <w:color w:val="000000" w:themeColor="text1"/>
              </w:rPr>
              <w:t xml:space="preserve"> </w:t>
            </w:r>
          </w:p>
          <w:p w14:paraId="3DEEC669" w14:textId="77777777" w:rsidR="00F3750C" w:rsidRDefault="00F3750C" w:rsidP="2A900A91">
            <w:pPr>
              <w:pStyle w:val="ListParagraph"/>
              <w:spacing w:after="0" w:line="240" w:lineRule="auto"/>
              <w:ind w:left="0"/>
              <w:rPr>
                <w:rFonts w:ascii="Arial" w:hAnsi="Arial" w:cs="Arial"/>
              </w:rPr>
            </w:pPr>
          </w:p>
          <w:p w14:paraId="6B54C97A" w14:textId="77777777" w:rsidR="009D68E2" w:rsidRDefault="00AE9D87" w:rsidP="2A900A91">
            <w:pPr>
              <w:pStyle w:val="ListParagraph"/>
              <w:spacing w:after="0" w:line="240" w:lineRule="auto"/>
              <w:ind w:left="0"/>
              <w:rPr>
                <w:rFonts w:ascii="Arial" w:hAnsi="Arial" w:cs="Arial"/>
              </w:rPr>
            </w:pPr>
            <w:r w:rsidRPr="2A900A91">
              <w:rPr>
                <w:rFonts w:ascii="Arial" w:hAnsi="Arial" w:cs="Arial"/>
              </w:rPr>
              <w:t>Senior Leaders are working across both sites effectively to manage the leadership of Osborne and Featherstone Nursery Schools</w:t>
            </w:r>
            <w:r w:rsidR="5AA9C900" w:rsidRPr="2A900A91">
              <w:rPr>
                <w:rFonts w:ascii="Arial" w:hAnsi="Arial" w:cs="Arial"/>
              </w:rPr>
              <w:t>.</w:t>
            </w:r>
          </w:p>
          <w:p w14:paraId="3656B9AB" w14:textId="77777777" w:rsidR="00D7104E" w:rsidRDefault="00D7104E" w:rsidP="2A900A91">
            <w:pPr>
              <w:pStyle w:val="ListParagraph"/>
              <w:spacing w:after="0" w:line="240" w:lineRule="auto"/>
              <w:ind w:left="0"/>
              <w:rPr>
                <w:rFonts w:ascii="Arial" w:hAnsi="Arial" w:cs="Arial"/>
              </w:rPr>
            </w:pPr>
          </w:p>
          <w:p w14:paraId="0B726F71" w14:textId="77777777" w:rsidR="00D7104E" w:rsidRDefault="00AE9D87" w:rsidP="2A900A91">
            <w:pPr>
              <w:pStyle w:val="ListParagraph"/>
              <w:spacing w:after="0" w:line="240" w:lineRule="auto"/>
              <w:ind w:left="0"/>
              <w:rPr>
                <w:rFonts w:ascii="Arial" w:hAnsi="Arial" w:cs="Arial"/>
              </w:rPr>
            </w:pPr>
            <w:r w:rsidRPr="2A900A91">
              <w:rPr>
                <w:rFonts w:ascii="Arial" w:hAnsi="Arial" w:cs="Arial"/>
              </w:rPr>
              <w:t>Additional admin support a</w:t>
            </w:r>
            <w:r w:rsidR="5AA9C900" w:rsidRPr="2A900A91">
              <w:rPr>
                <w:rFonts w:ascii="Arial" w:hAnsi="Arial" w:cs="Arial"/>
              </w:rPr>
              <w:t>t specific times is planned for implementation as required.</w:t>
            </w:r>
          </w:p>
          <w:p w14:paraId="45FB0818" w14:textId="77777777" w:rsidR="00BF3FF6" w:rsidRDefault="00BF3FF6" w:rsidP="2A900A91">
            <w:pPr>
              <w:pStyle w:val="ListParagraph"/>
              <w:spacing w:after="0" w:line="240" w:lineRule="auto"/>
              <w:ind w:left="0"/>
              <w:rPr>
                <w:rFonts w:ascii="Arial" w:hAnsi="Arial" w:cs="Arial"/>
              </w:rPr>
            </w:pPr>
          </w:p>
          <w:p w14:paraId="6E972061" w14:textId="77777777" w:rsidR="00BF3FF6" w:rsidRDefault="351E13F4" w:rsidP="2A900A91">
            <w:pPr>
              <w:pStyle w:val="ListParagraph"/>
              <w:spacing w:after="0" w:line="240" w:lineRule="auto"/>
              <w:ind w:left="0"/>
              <w:rPr>
                <w:rFonts w:ascii="Arial" w:hAnsi="Arial" w:cs="Arial"/>
              </w:rPr>
            </w:pPr>
            <w:r w:rsidRPr="2A900A91">
              <w:rPr>
                <w:rFonts w:ascii="Arial" w:hAnsi="Arial" w:cs="Arial"/>
              </w:rPr>
              <w:t>Staff at both schools are able to contact HT as required when not on site.</w:t>
            </w:r>
          </w:p>
          <w:p w14:paraId="049F31CB" w14:textId="77777777" w:rsidR="0046466B" w:rsidRDefault="0046466B" w:rsidP="2A900A91">
            <w:pPr>
              <w:pStyle w:val="ListParagraph"/>
              <w:spacing w:after="0" w:line="240" w:lineRule="auto"/>
              <w:ind w:left="0"/>
              <w:rPr>
                <w:rFonts w:ascii="Arial" w:hAnsi="Arial" w:cs="Arial"/>
              </w:rPr>
            </w:pPr>
          </w:p>
          <w:p w14:paraId="53128261" w14:textId="77777777" w:rsidR="006277A4" w:rsidRDefault="006277A4" w:rsidP="2A900A91">
            <w:pPr>
              <w:pStyle w:val="ListParagraph"/>
              <w:spacing w:after="0" w:line="240" w:lineRule="auto"/>
              <w:ind w:left="0"/>
              <w:rPr>
                <w:rFonts w:ascii="Arial" w:hAnsi="Arial" w:cs="Arial"/>
              </w:rPr>
            </w:pPr>
          </w:p>
          <w:p w14:paraId="62486C05" w14:textId="77777777" w:rsidR="006277A4" w:rsidRDefault="006277A4" w:rsidP="2A900A91">
            <w:pPr>
              <w:pStyle w:val="ListParagraph"/>
              <w:spacing w:after="0" w:line="240" w:lineRule="auto"/>
              <w:ind w:left="0"/>
              <w:rPr>
                <w:rFonts w:ascii="Arial" w:hAnsi="Arial" w:cs="Arial"/>
              </w:rPr>
            </w:pPr>
          </w:p>
          <w:p w14:paraId="02B9CBA1" w14:textId="77777777" w:rsidR="006277A4" w:rsidRPr="006277A4" w:rsidRDefault="1FF6B122" w:rsidP="2A900A91">
            <w:pPr>
              <w:pStyle w:val="ListParagraph"/>
              <w:spacing w:after="0" w:line="240" w:lineRule="auto"/>
              <w:ind w:left="0"/>
              <w:rPr>
                <w:rFonts w:ascii="Arial" w:hAnsi="Arial" w:cs="Arial"/>
              </w:rPr>
            </w:pPr>
            <w:r w:rsidRPr="2A900A91">
              <w:rPr>
                <w:rFonts w:ascii="Arial" w:hAnsi="Arial" w:cs="Arial"/>
                <w:color w:val="000000" w:themeColor="text1"/>
              </w:rPr>
              <w:t xml:space="preserve">Newly appointed </w:t>
            </w:r>
            <w:proofErr w:type="spellStart"/>
            <w:r w:rsidRPr="2A900A91">
              <w:rPr>
                <w:rFonts w:ascii="Arial" w:hAnsi="Arial" w:cs="Arial"/>
                <w:color w:val="000000" w:themeColor="text1"/>
              </w:rPr>
              <w:t>SENCo</w:t>
            </w:r>
            <w:proofErr w:type="spellEnd"/>
          </w:p>
          <w:p w14:paraId="4DDBEF00" w14:textId="77777777" w:rsidR="006277A4" w:rsidRDefault="006277A4" w:rsidP="2A900A91">
            <w:pPr>
              <w:pStyle w:val="ListParagraph"/>
              <w:spacing w:after="0" w:line="240" w:lineRule="auto"/>
              <w:ind w:left="0"/>
              <w:rPr>
                <w:rFonts w:ascii="Arial" w:hAnsi="Arial" w:cs="Arial"/>
              </w:rPr>
            </w:pPr>
          </w:p>
          <w:p w14:paraId="3461D779" w14:textId="77777777" w:rsidR="006277A4" w:rsidRDefault="006277A4" w:rsidP="2A900A91">
            <w:pPr>
              <w:pStyle w:val="ListParagraph"/>
              <w:spacing w:after="0" w:line="240" w:lineRule="auto"/>
              <w:ind w:left="0"/>
              <w:rPr>
                <w:rFonts w:ascii="Arial" w:hAnsi="Arial" w:cs="Arial"/>
              </w:rPr>
            </w:pPr>
          </w:p>
          <w:p w14:paraId="5070F6D5" w14:textId="090F9FCC" w:rsidR="2A900A91" w:rsidRDefault="2A900A91" w:rsidP="2A900A91">
            <w:pPr>
              <w:pStyle w:val="ListParagraph"/>
              <w:spacing w:after="0" w:line="240" w:lineRule="auto"/>
              <w:ind w:left="0"/>
              <w:rPr>
                <w:rFonts w:ascii="Arial" w:hAnsi="Arial" w:cs="Arial"/>
              </w:rPr>
            </w:pPr>
          </w:p>
          <w:p w14:paraId="0046E7B1" w14:textId="77777777" w:rsidR="0046466B" w:rsidRDefault="34E18347" w:rsidP="2A900A91">
            <w:pPr>
              <w:pStyle w:val="ListParagraph"/>
              <w:spacing w:after="0" w:line="240" w:lineRule="auto"/>
              <w:ind w:left="0"/>
              <w:rPr>
                <w:rFonts w:ascii="Arial" w:hAnsi="Arial" w:cs="Arial"/>
              </w:rPr>
            </w:pPr>
            <w:r w:rsidRPr="2A900A91">
              <w:rPr>
                <w:rFonts w:ascii="Arial" w:hAnsi="Arial" w:cs="Arial"/>
              </w:rPr>
              <w:t>Shared leadership to continue for another year with review to ensure the effectiveness and management of workload for senior leaders moving across sites.</w:t>
            </w:r>
          </w:p>
          <w:p w14:paraId="3CF2D8B6" w14:textId="77777777" w:rsidR="0046466B" w:rsidRDefault="0046466B" w:rsidP="2A900A91">
            <w:pPr>
              <w:pStyle w:val="ListParagraph"/>
              <w:spacing w:after="0" w:line="240" w:lineRule="auto"/>
              <w:ind w:left="0"/>
              <w:rPr>
                <w:rFonts w:ascii="Arial" w:hAnsi="Arial" w:cs="Arial"/>
              </w:rPr>
            </w:pPr>
          </w:p>
          <w:p w14:paraId="69B10D18" w14:textId="77777777" w:rsidR="00766204" w:rsidRDefault="5AA9C900" w:rsidP="2A900A91">
            <w:pPr>
              <w:pStyle w:val="ListParagraph"/>
              <w:spacing w:after="0" w:line="240" w:lineRule="auto"/>
              <w:ind w:left="0"/>
              <w:rPr>
                <w:rFonts w:ascii="Arial" w:hAnsi="Arial" w:cs="Arial"/>
              </w:rPr>
            </w:pPr>
            <w:r w:rsidRPr="2A900A91">
              <w:rPr>
                <w:rFonts w:ascii="Arial" w:hAnsi="Arial" w:cs="Arial"/>
              </w:rPr>
              <w:t>Shared provision in place for pupils at risk and those with EHCP subject to parental choice from Osborne NS, Osborne Primary and Featherstone NS during lockdown. Provision based at Osborne Primary School with staff from each school on a rota. All guidance followed and pupils and staff kept safe.</w:t>
            </w:r>
            <w:r w:rsidR="351E13F4" w:rsidRPr="2A900A91">
              <w:rPr>
                <w:rFonts w:ascii="Arial" w:hAnsi="Arial" w:cs="Arial"/>
              </w:rPr>
              <w:t xml:space="preserve"> </w:t>
            </w:r>
          </w:p>
          <w:p w14:paraId="1FC39945" w14:textId="77777777" w:rsidR="00766204" w:rsidRDefault="00766204" w:rsidP="2A900A91">
            <w:pPr>
              <w:pStyle w:val="ListParagraph"/>
              <w:spacing w:after="0" w:line="240" w:lineRule="auto"/>
              <w:ind w:left="0"/>
              <w:rPr>
                <w:rFonts w:ascii="Arial" w:hAnsi="Arial" w:cs="Arial"/>
              </w:rPr>
            </w:pPr>
          </w:p>
          <w:p w14:paraId="7BDAEF7D" w14:textId="77777777" w:rsidR="009D68E2" w:rsidRDefault="5AA9C900" w:rsidP="2A900A91">
            <w:pPr>
              <w:pStyle w:val="ListParagraph"/>
              <w:spacing w:after="0" w:line="240" w:lineRule="auto"/>
              <w:ind w:left="0"/>
              <w:rPr>
                <w:rFonts w:ascii="Arial" w:hAnsi="Arial" w:cs="Arial"/>
              </w:rPr>
            </w:pPr>
            <w:r w:rsidRPr="2A900A91">
              <w:rPr>
                <w:rFonts w:ascii="Arial" w:hAnsi="Arial" w:cs="Arial"/>
              </w:rPr>
              <w:t xml:space="preserve">Plans in place for delivery to wider group following guidance to reopen successfully implemented with </w:t>
            </w:r>
            <w:r w:rsidRPr="2A900A91">
              <w:rPr>
                <w:rFonts w:ascii="Arial" w:hAnsi="Arial" w:cs="Arial"/>
              </w:rPr>
              <w:lastRenderedPageBreak/>
              <w:t>social distancing measures ensuring safety for staff, pupils and parents.</w:t>
            </w:r>
          </w:p>
          <w:p w14:paraId="0562CB0E" w14:textId="77777777" w:rsidR="0046466B" w:rsidRDefault="0046466B" w:rsidP="2A900A91">
            <w:pPr>
              <w:pStyle w:val="ListParagraph"/>
              <w:spacing w:after="0" w:line="240" w:lineRule="auto"/>
              <w:ind w:left="0"/>
              <w:rPr>
                <w:rFonts w:ascii="Arial" w:hAnsi="Arial" w:cs="Arial"/>
              </w:rPr>
            </w:pPr>
          </w:p>
          <w:p w14:paraId="34CE0A41" w14:textId="77777777" w:rsidR="0046466B" w:rsidRDefault="0046466B" w:rsidP="2A900A91">
            <w:pPr>
              <w:pStyle w:val="ListParagraph"/>
              <w:spacing w:after="0" w:line="240" w:lineRule="auto"/>
              <w:ind w:left="0"/>
              <w:rPr>
                <w:rFonts w:ascii="Arial" w:hAnsi="Arial" w:cs="Arial"/>
              </w:rPr>
            </w:pPr>
          </w:p>
          <w:p w14:paraId="62EBF3C5" w14:textId="77777777" w:rsidR="0046466B" w:rsidRDefault="0046466B" w:rsidP="2A900A91">
            <w:pPr>
              <w:pStyle w:val="ListParagraph"/>
              <w:spacing w:after="0" w:line="240" w:lineRule="auto"/>
              <w:ind w:left="0"/>
              <w:rPr>
                <w:rFonts w:ascii="Arial" w:hAnsi="Arial" w:cs="Arial"/>
              </w:rPr>
            </w:pPr>
          </w:p>
          <w:p w14:paraId="6D98A12B" w14:textId="77777777" w:rsidR="00462387" w:rsidRDefault="00462387" w:rsidP="2A900A91">
            <w:pPr>
              <w:pStyle w:val="ListParagraph"/>
              <w:spacing w:after="0" w:line="240" w:lineRule="auto"/>
              <w:ind w:left="0"/>
              <w:rPr>
                <w:rFonts w:ascii="Arial" w:hAnsi="Arial" w:cs="Arial"/>
              </w:rPr>
            </w:pPr>
          </w:p>
          <w:p w14:paraId="2946DB82" w14:textId="77777777" w:rsidR="00462387" w:rsidRDefault="00462387" w:rsidP="2A900A91">
            <w:pPr>
              <w:pStyle w:val="ListParagraph"/>
              <w:spacing w:after="0" w:line="240" w:lineRule="auto"/>
              <w:ind w:left="0"/>
              <w:rPr>
                <w:rFonts w:ascii="Arial" w:hAnsi="Arial" w:cs="Arial"/>
              </w:rPr>
            </w:pPr>
          </w:p>
          <w:p w14:paraId="5997CC1D" w14:textId="77777777" w:rsidR="00462387" w:rsidRDefault="00462387" w:rsidP="2A900A91">
            <w:pPr>
              <w:pStyle w:val="ListParagraph"/>
              <w:spacing w:after="0" w:line="240" w:lineRule="auto"/>
              <w:ind w:left="0"/>
              <w:rPr>
                <w:rFonts w:ascii="Arial" w:hAnsi="Arial" w:cs="Arial"/>
              </w:rPr>
            </w:pPr>
          </w:p>
          <w:p w14:paraId="110FFD37" w14:textId="77777777" w:rsidR="006277A4" w:rsidRDefault="006277A4" w:rsidP="2A900A91">
            <w:pPr>
              <w:pStyle w:val="ListParagraph"/>
              <w:spacing w:after="0" w:line="240" w:lineRule="auto"/>
              <w:ind w:left="0"/>
              <w:rPr>
                <w:rFonts w:ascii="Arial" w:hAnsi="Arial" w:cs="Arial"/>
              </w:rPr>
            </w:pPr>
          </w:p>
          <w:p w14:paraId="6B699379" w14:textId="77777777" w:rsidR="000758A5" w:rsidRDefault="000758A5" w:rsidP="2A900A91">
            <w:pPr>
              <w:pStyle w:val="ListParagraph"/>
              <w:spacing w:after="0" w:line="240" w:lineRule="auto"/>
              <w:ind w:left="0"/>
              <w:rPr>
                <w:rFonts w:ascii="Arial" w:hAnsi="Arial" w:cs="Arial"/>
              </w:rPr>
            </w:pPr>
          </w:p>
          <w:p w14:paraId="53FA4362" w14:textId="77777777" w:rsidR="00F3750C" w:rsidRDefault="04E76E4F" w:rsidP="2A900A91">
            <w:pPr>
              <w:pStyle w:val="ListParagraph"/>
              <w:spacing w:after="0" w:line="240" w:lineRule="auto"/>
              <w:ind w:left="0"/>
              <w:rPr>
                <w:rFonts w:ascii="Arial" w:hAnsi="Arial" w:cs="Arial"/>
              </w:rPr>
            </w:pPr>
            <w:r w:rsidRPr="2A900A91">
              <w:rPr>
                <w:rFonts w:ascii="Arial" w:hAnsi="Arial" w:cs="Arial"/>
              </w:rPr>
              <w:t>Plans in place to merge policies across both schools to ensure consistency and eventually reduce work-load associated with policy-writing and review.</w:t>
            </w:r>
          </w:p>
          <w:p w14:paraId="3FE9F23F" w14:textId="77777777" w:rsidR="006277A4" w:rsidRPr="001F595D" w:rsidRDefault="006277A4" w:rsidP="2A900A91">
            <w:pPr>
              <w:pStyle w:val="ListParagraph"/>
              <w:spacing w:after="0" w:line="240" w:lineRule="auto"/>
              <w:ind w:left="0"/>
              <w:rPr>
                <w:rFonts w:ascii="Arial" w:hAnsi="Arial" w:cs="Arial"/>
              </w:rPr>
            </w:pPr>
          </w:p>
        </w:tc>
        <w:tc>
          <w:tcPr>
            <w:tcW w:w="5633" w:type="dxa"/>
          </w:tcPr>
          <w:p w14:paraId="52AEF14B" w14:textId="77777777" w:rsidR="004B106D" w:rsidRPr="0046466B" w:rsidRDefault="1939DABE" w:rsidP="2A900A91">
            <w:pPr>
              <w:spacing w:after="0" w:line="240" w:lineRule="auto"/>
              <w:rPr>
                <w:rFonts w:ascii="Arial" w:hAnsi="Arial" w:cs="Arial"/>
                <w:color w:val="000000"/>
              </w:rPr>
            </w:pPr>
            <w:r w:rsidRPr="2A900A91">
              <w:rPr>
                <w:rFonts w:ascii="Arial" w:hAnsi="Arial" w:cs="Arial"/>
                <w:color w:val="000000" w:themeColor="text1"/>
              </w:rPr>
              <w:lastRenderedPageBreak/>
              <w:t>Governors worked together with HT to ensure a leadership model that had the least impact both personally and professionally. This resulted in a model that works effectively with minimal impact on HT.</w:t>
            </w:r>
          </w:p>
          <w:p w14:paraId="1F72F646" w14:textId="77777777" w:rsidR="00F3750C" w:rsidRPr="0046466B" w:rsidRDefault="00F3750C" w:rsidP="2A900A91">
            <w:pPr>
              <w:spacing w:after="0" w:line="240" w:lineRule="auto"/>
              <w:rPr>
                <w:rFonts w:ascii="Arial" w:hAnsi="Arial" w:cs="Arial"/>
                <w:color w:val="000000"/>
              </w:rPr>
            </w:pPr>
          </w:p>
          <w:p w14:paraId="78BA5FC9" w14:textId="77777777" w:rsidR="00F3750C" w:rsidRPr="0046466B" w:rsidRDefault="1939DABE" w:rsidP="2A900A91">
            <w:pPr>
              <w:spacing w:after="0" w:line="240" w:lineRule="auto"/>
              <w:rPr>
                <w:rFonts w:ascii="Arial" w:hAnsi="Arial" w:cs="Arial"/>
                <w:color w:val="000000"/>
              </w:rPr>
            </w:pPr>
            <w:r w:rsidRPr="2A900A91">
              <w:rPr>
                <w:rFonts w:ascii="Arial" w:hAnsi="Arial" w:cs="Arial"/>
                <w:color w:val="000000" w:themeColor="text1"/>
              </w:rPr>
              <w:t>With Governor input this has meant that both nursery schools can remain financially sustainable in the light of ever tighter budgets.</w:t>
            </w:r>
          </w:p>
          <w:p w14:paraId="27E4711C" w14:textId="77777777" w:rsidR="005E7416" w:rsidRDefault="39544D17" w:rsidP="2A900A91">
            <w:pPr>
              <w:tabs>
                <w:tab w:val="left" w:pos="291"/>
              </w:tabs>
              <w:spacing w:before="240" w:after="0" w:line="240" w:lineRule="auto"/>
              <w:rPr>
                <w:rFonts w:ascii="Arial" w:hAnsi="Arial" w:cs="Arial"/>
              </w:rPr>
            </w:pPr>
            <w:r w:rsidRPr="2A900A91">
              <w:rPr>
                <w:rFonts w:ascii="Arial" w:hAnsi="Arial" w:cs="Arial"/>
              </w:rPr>
              <w:t>Support and concern for well-being for HT and other senior leaders involved, expressed at GB meeting.</w:t>
            </w:r>
            <w:r w:rsidR="34E18347" w:rsidRPr="2A900A91">
              <w:rPr>
                <w:rFonts w:ascii="Arial" w:hAnsi="Arial" w:cs="Arial"/>
              </w:rPr>
              <w:t xml:space="preserve"> </w:t>
            </w:r>
          </w:p>
          <w:p w14:paraId="1559CE8E" w14:textId="77777777" w:rsidR="005E7416" w:rsidRDefault="39544D17" w:rsidP="2A900A91">
            <w:pPr>
              <w:tabs>
                <w:tab w:val="left" w:pos="291"/>
              </w:tabs>
              <w:spacing w:before="240" w:after="0" w:line="240" w:lineRule="auto"/>
              <w:rPr>
                <w:rFonts w:ascii="Arial" w:hAnsi="Arial" w:cs="Arial"/>
              </w:rPr>
            </w:pPr>
            <w:r w:rsidRPr="2A900A91">
              <w:rPr>
                <w:rFonts w:ascii="Arial" w:hAnsi="Arial" w:cs="Arial"/>
              </w:rPr>
              <w:t>Updated information and informal review of effectiveness and workload for HT.</w:t>
            </w:r>
          </w:p>
          <w:p w14:paraId="330C0A6D" w14:textId="77777777" w:rsidR="006277A4" w:rsidRPr="0046466B" w:rsidRDefault="1FF6B122" w:rsidP="2A900A91">
            <w:pPr>
              <w:tabs>
                <w:tab w:val="left" w:pos="291"/>
              </w:tabs>
              <w:spacing w:before="240" w:after="0" w:line="240" w:lineRule="auto"/>
              <w:rPr>
                <w:rFonts w:ascii="Arial" w:hAnsi="Arial" w:cs="Arial"/>
              </w:rPr>
            </w:pPr>
            <w:proofErr w:type="spellStart"/>
            <w:r w:rsidRPr="2A900A91">
              <w:rPr>
                <w:rFonts w:ascii="Arial" w:hAnsi="Arial" w:cs="Arial"/>
                <w:color w:val="000000" w:themeColor="text1"/>
              </w:rPr>
              <w:t>SENCo</w:t>
            </w:r>
            <w:proofErr w:type="spellEnd"/>
            <w:r w:rsidRPr="2A900A91">
              <w:rPr>
                <w:rFonts w:ascii="Arial" w:hAnsi="Arial" w:cs="Arial"/>
                <w:color w:val="000000" w:themeColor="text1"/>
              </w:rPr>
              <w:t xml:space="preserve"> for the new structure to protect the inclusive nature of the nursery school and the high quality support of its pupils with SEND.</w:t>
            </w:r>
          </w:p>
          <w:p w14:paraId="0DA8521C" w14:textId="77777777" w:rsidR="005E7416" w:rsidRDefault="39544D17" w:rsidP="2A900A91">
            <w:pPr>
              <w:tabs>
                <w:tab w:val="left" w:pos="291"/>
              </w:tabs>
              <w:spacing w:before="240" w:after="0" w:line="240" w:lineRule="auto"/>
              <w:rPr>
                <w:rFonts w:ascii="Arial" w:hAnsi="Arial" w:cs="Arial"/>
              </w:rPr>
            </w:pPr>
            <w:r w:rsidRPr="2A900A91">
              <w:rPr>
                <w:rFonts w:ascii="Arial" w:hAnsi="Arial" w:cs="Arial"/>
              </w:rPr>
              <w:t>Featherstone agreement sought, referred to at GB meeting.</w:t>
            </w:r>
          </w:p>
          <w:p w14:paraId="61CDCEAD" w14:textId="77777777" w:rsidR="0046466B" w:rsidRDefault="0046466B" w:rsidP="2A900A91">
            <w:pPr>
              <w:tabs>
                <w:tab w:val="left" w:pos="291"/>
              </w:tabs>
              <w:spacing w:before="240" w:after="0" w:line="240" w:lineRule="auto"/>
              <w:rPr>
                <w:rFonts w:ascii="Arial" w:hAnsi="Arial" w:cs="Arial"/>
              </w:rPr>
            </w:pPr>
          </w:p>
          <w:p w14:paraId="360CE975" w14:textId="77777777" w:rsidR="00462387" w:rsidRDefault="34E18347" w:rsidP="2A900A91">
            <w:pPr>
              <w:tabs>
                <w:tab w:val="left" w:pos="291"/>
              </w:tabs>
              <w:spacing w:before="240" w:after="0" w:line="240" w:lineRule="auto"/>
              <w:rPr>
                <w:rFonts w:ascii="Arial" w:hAnsi="Arial" w:cs="Arial"/>
              </w:rPr>
            </w:pPr>
            <w:r w:rsidRPr="2A900A91">
              <w:rPr>
                <w:rFonts w:ascii="Arial" w:hAnsi="Arial" w:cs="Arial"/>
              </w:rPr>
              <w:t>A</w:t>
            </w:r>
            <w:r w:rsidR="39544D17" w:rsidRPr="2A900A91">
              <w:rPr>
                <w:rFonts w:ascii="Arial" w:hAnsi="Arial" w:cs="Arial"/>
              </w:rPr>
              <w:t>bility to implement new procedures according to national and local guidance at outbreak of pa</w:t>
            </w:r>
            <w:r w:rsidRPr="2A900A91">
              <w:rPr>
                <w:rFonts w:ascii="Arial" w:hAnsi="Arial" w:cs="Arial"/>
              </w:rPr>
              <w:t>ndemic across schools.</w:t>
            </w:r>
          </w:p>
          <w:p w14:paraId="19720EC4" w14:textId="77777777" w:rsidR="00462387" w:rsidRPr="00462387" w:rsidRDefault="78E69F22" w:rsidP="2A900A91">
            <w:pPr>
              <w:tabs>
                <w:tab w:val="left" w:pos="291"/>
              </w:tabs>
              <w:spacing w:before="240" w:after="0" w:line="240" w:lineRule="auto"/>
              <w:rPr>
                <w:rFonts w:ascii="Arial" w:hAnsi="Arial" w:cs="Arial"/>
              </w:rPr>
            </w:pPr>
            <w:r w:rsidRPr="2A900A91">
              <w:rPr>
                <w:rFonts w:ascii="Arial" w:hAnsi="Arial" w:cs="Arial"/>
                <w:color w:val="000000" w:themeColor="text1"/>
              </w:rPr>
              <w:t>Understanding and support of local issues and support during Covid-19</w:t>
            </w:r>
          </w:p>
          <w:p w14:paraId="3769B65C" w14:textId="77777777" w:rsidR="005E7416" w:rsidRDefault="39544D17" w:rsidP="2A900A91">
            <w:pPr>
              <w:tabs>
                <w:tab w:val="left" w:pos="291"/>
              </w:tabs>
              <w:spacing w:before="240" w:after="0" w:line="240" w:lineRule="auto"/>
              <w:rPr>
                <w:rFonts w:ascii="Arial" w:hAnsi="Arial" w:cs="Arial"/>
              </w:rPr>
            </w:pPr>
            <w:r w:rsidRPr="2A900A91">
              <w:rPr>
                <w:rFonts w:ascii="Arial" w:hAnsi="Arial" w:cs="Arial"/>
              </w:rPr>
              <w:lastRenderedPageBreak/>
              <w:t xml:space="preserve">Approval of plans to support families of key workers </w:t>
            </w:r>
            <w:r w:rsidR="0B8E93D4" w:rsidRPr="2A900A91">
              <w:rPr>
                <w:rFonts w:ascii="Arial" w:hAnsi="Arial" w:cs="Arial"/>
              </w:rPr>
              <w:t>to be delivered through shared management at Osborne Primary School.</w:t>
            </w:r>
          </w:p>
          <w:p w14:paraId="3AB4490B" w14:textId="77777777" w:rsidR="005E7416" w:rsidRDefault="39544D17" w:rsidP="2A900A91">
            <w:pPr>
              <w:tabs>
                <w:tab w:val="left" w:pos="291"/>
              </w:tabs>
              <w:spacing w:before="240" w:after="0" w:line="240" w:lineRule="auto"/>
              <w:rPr>
                <w:rFonts w:ascii="Arial" w:hAnsi="Arial" w:cs="Arial"/>
              </w:rPr>
            </w:pPr>
            <w:proofErr w:type="gramStart"/>
            <w:r w:rsidRPr="2A900A91">
              <w:rPr>
                <w:rFonts w:ascii="Arial" w:hAnsi="Arial" w:cs="Arial"/>
              </w:rPr>
              <w:t>Governors</w:t>
            </w:r>
            <w:proofErr w:type="gramEnd"/>
            <w:r w:rsidRPr="2A900A91">
              <w:rPr>
                <w:rFonts w:ascii="Arial" w:hAnsi="Arial" w:cs="Arial"/>
              </w:rPr>
              <w:t xml:space="preserve"> awareness of plans for management of pandemic precautions through detailed risk assessment shared with Governors and approved prior to reopening</w:t>
            </w:r>
            <w:r w:rsidR="0B8E93D4" w:rsidRPr="2A900A91">
              <w:rPr>
                <w:rFonts w:ascii="Arial" w:hAnsi="Arial" w:cs="Arial"/>
              </w:rPr>
              <w:t>.</w:t>
            </w:r>
          </w:p>
          <w:p w14:paraId="3B73ED71" w14:textId="77777777" w:rsidR="0046466B" w:rsidRDefault="34E18347" w:rsidP="2A900A91">
            <w:pPr>
              <w:tabs>
                <w:tab w:val="left" w:pos="291"/>
              </w:tabs>
              <w:spacing w:before="240" w:after="0" w:line="240" w:lineRule="auto"/>
              <w:rPr>
                <w:rFonts w:ascii="Arial" w:hAnsi="Arial" w:cs="Arial"/>
              </w:rPr>
            </w:pPr>
            <w:r w:rsidRPr="2A900A91">
              <w:rPr>
                <w:rFonts w:ascii="Arial" w:hAnsi="Arial" w:cs="Arial"/>
              </w:rPr>
              <w:t>Contact with HT to offer support from individual governors during pandemic.</w:t>
            </w:r>
          </w:p>
          <w:p w14:paraId="4DC54443" w14:textId="77777777" w:rsidR="009664C5" w:rsidRDefault="0B8E93D4" w:rsidP="2A900A91">
            <w:pPr>
              <w:tabs>
                <w:tab w:val="left" w:pos="291"/>
              </w:tabs>
              <w:spacing w:before="240" w:after="0" w:line="240" w:lineRule="auto"/>
              <w:rPr>
                <w:rFonts w:ascii="Arial" w:hAnsi="Arial" w:cs="Arial"/>
              </w:rPr>
            </w:pPr>
            <w:r w:rsidRPr="2A900A91">
              <w:rPr>
                <w:rFonts w:ascii="Arial" w:hAnsi="Arial" w:cs="Arial"/>
              </w:rPr>
              <w:t>Approval of policies.</w:t>
            </w:r>
          </w:p>
          <w:p w14:paraId="23DE523C" w14:textId="77777777" w:rsidR="005E7416" w:rsidRPr="001F595D" w:rsidRDefault="005E7416" w:rsidP="2A900A91">
            <w:pPr>
              <w:tabs>
                <w:tab w:val="left" w:pos="291"/>
              </w:tabs>
              <w:spacing w:before="240" w:after="0" w:line="240" w:lineRule="auto"/>
              <w:rPr>
                <w:rFonts w:ascii="Arial" w:hAnsi="Arial" w:cs="Arial"/>
              </w:rPr>
            </w:pPr>
          </w:p>
        </w:tc>
      </w:tr>
      <w:tr w:rsidR="00157514" w:rsidRPr="001F595D" w14:paraId="552F0812" w14:textId="77777777" w:rsidTr="2A900A91">
        <w:tc>
          <w:tcPr>
            <w:tcW w:w="1985" w:type="dxa"/>
            <w:vMerge/>
          </w:tcPr>
          <w:p w14:paraId="52E56223" w14:textId="77777777" w:rsidR="00157514" w:rsidRPr="001F595D" w:rsidRDefault="00157514" w:rsidP="001F595D">
            <w:pPr>
              <w:spacing w:after="0" w:line="240" w:lineRule="auto"/>
              <w:rPr>
                <w:rFonts w:ascii="Arial" w:hAnsi="Arial" w:cs="Arial"/>
                <w:sz w:val="24"/>
                <w:szCs w:val="24"/>
              </w:rPr>
            </w:pPr>
          </w:p>
        </w:tc>
        <w:tc>
          <w:tcPr>
            <w:tcW w:w="1843" w:type="dxa"/>
          </w:tcPr>
          <w:p w14:paraId="07547A01" w14:textId="77777777" w:rsidR="009D68E2" w:rsidRDefault="009D68E2" w:rsidP="009D68E2">
            <w:pPr>
              <w:spacing w:after="0" w:line="240" w:lineRule="auto"/>
              <w:rPr>
                <w:rFonts w:ascii="Arial" w:hAnsi="Arial" w:cs="Arial"/>
                <w:sz w:val="24"/>
                <w:szCs w:val="24"/>
              </w:rPr>
            </w:pPr>
          </w:p>
          <w:p w14:paraId="17FD4035" w14:textId="77777777" w:rsidR="00157514" w:rsidRPr="001F595D" w:rsidRDefault="009D68E2" w:rsidP="009D68E2">
            <w:pPr>
              <w:spacing w:after="0" w:line="240" w:lineRule="auto"/>
              <w:rPr>
                <w:rFonts w:ascii="Arial" w:hAnsi="Arial" w:cs="Arial"/>
                <w:sz w:val="24"/>
                <w:szCs w:val="24"/>
              </w:rPr>
            </w:pPr>
            <w:r>
              <w:rPr>
                <w:rFonts w:ascii="Arial" w:hAnsi="Arial" w:cs="Arial"/>
                <w:sz w:val="24"/>
                <w:szCs w:val="24"/>
              </w:rPr>
              <w:t xml:space="preserve">Strategic lead in </w:t>
            </w:r>
            <w:r w:rsidR="00A80C0B" w:rsidRPr="001F595D">
              <w:rPr>
                <w:rFonts w:ascii="Arial" w:hAnsi="Arial" w:cs="Arial"/>
                <w:sz w:val="24"/>
                <w:szCs w:val="24"/>
              </w:rPr>
              <w:t>partnership w</w:t>
            </w:r>
            <w:r w:rsidR="00157514" w:rsidRPr="001F595D">
              <w:rPr>
                <w:rFonts w:ascii="Arial" w:hAnsi="Arial" w:cs="Arial"/>
                <w:sz w:val="24"/>
                <w:szCs w:val="24"/>
              </w:rPr>
              <w:t>orking</w:t>
            </w:r>
          </w:p>
        </w:tc>
        <w:tc>
          <w:tcPr>
            <w:tcW w:w="5499" w:type="dxa"/>
          </w:tcPr>
          <w:p w14:paraId="7DF7AAFC" w14:textId="77777777" w:rsidR="006277A4" w:rsidRDefault="1FF6B122" w:rsidP="2A900A91">
            <w:pPr>
              <w:pStyle w:val="ListParagraph"/>
              <w:spacing w:after="0" w:line="240" w:lineRule="auto"/>
              <w:ind w:left="0"/>
              <w:rPr>
                <w:rFonts w:ascii="Arial" w:hAnsi="Arial" w:cs="Arial"/>
              </w:rPr>
            </w:pPr>
            <w:r w:rsidRPr="2A900A91">
              <w:rPr>
                <w:rFonts w:ascii="Arial" w:hAnsi="Arial" w:cs="Arial"/>
              </w:rPr>
              <w:t>Governors supported and encouraged collaborative working with:</w:t>
            </w:r>
          </w:p>
          <w:p w14:paraId="5043CB0F" w14:textId="77777777" w:rsidR="006277A4" w:rsidRDefault="006277A4" w:rsidP="2A900A91">
            <w:pPr>
              <w:pStyle w:val="ListParagraph"/>
              <w:spacing w:after="0" w:line="240" w:lineRule="auto"/>
              <w:ind w:left="0"/>
              <w:rPr>
                <w:rFonts w:ascii="Arial" w:hAnsi="Arial" w:cs="Arial"/>
              </w:rPr>
            </w:pPr>
          </w:p>
          <w:p w14:paraId="00CDFC72" w14:textId="77777777" w:rsidR="00064C68" w:rsidRDefault="7FCBDFF0" w:rsidP="2A900A91">
            <w:pPr>
              <w:pStyle w:val="ListParagraph"/>
              <w:spacing w:after="0" w:line="240" w:lineRule="auto"/>
              <w:ind w:left="0"/>
              <w:rPr>
                <w:rFonts w:ascii="Arial" w:hAnsi="Arial" w:cs="Arial"/>
              </w:rPr>
            </w:pPr>
            <w:r w:rsidRPr="2A900A91">
              <w:rPr>
                <w:rFonts w:ascii="Arial" w:hAnsi="Arial" w:cs="Arial"/>
              </w:rPr>
              <w:t>Erdington</w:t>
            </w:r>
            <w:r w:rsidR="539BA768" w:rsidRPr="2A900A91">
              <w:rPr>
                <w:rFonts w:ascii="Arial" w:hAnsi="Arial" w:cs="Arial"/>
              </w:rPr>
              <w:t xml:space="preserve"> </w:t>
            </w:r>
            <w:r w:rsidRPr="2A900A91">
              <w:rPr>
                <w:rFonts w:ascii="Arial" w:hAnsi="Arial" w:cs="Arial"/>
              </w:rPr>
              <w:t>Schools</w:t>
            </w:r>
            <w:r w:rsidR="539BA768" w:rsidRPr="2A900A91">
              <w:rPr>
                <w:rFonts w:ascii="Arial" w:hAnsi="Arial" w:cs="Arial"/>
              </w:rPr>
              <w:t xml:space="preserve"> Collaboration</w:t>
            </w:r>
          </w:p>
          <w:p w14:paraId="58DBE95B" w14:textId="77777777" w:rsidR="002232F7" w:rsidRPr="002232F7" w:rsidRDefault="539BA768" w:rsidP="2A900A91">
            <w:pPr>
              <w:pStyle w:val="ListParagraph"/>
              <w:spacing w:after="0" w:line="240" w:lineRule="auto"/>
              <w:ind w:left="0"/>
              <w:rPr>
                <w:rFonts w:ascii="Arial" w:hAnsi="Arial" w:cs="Arial"/>
              </w:rPr>
            </w:pPr>
            <w:r w:rsidRPr="2A900A91">
              <w:rPr>
                <w:rFonts w:ascii="Arial" w:hAnsi="Arial" w:cs="Arial"/>
              </w:rPr>
              <w:t>Erdington Consortium</w:t>
            </w:r>
          </w:p>
          <w:p w14:paraId="48E4F026" w14:textId="77777777" w:rsidR="00064C68" w:rsidRDefault="7FCBDFF0" w:rsidP="2A900A91">
            <w:pPr>
              <w:pStyle w:val="ListParagraph"/>
              <w:spacing w:after="0" w:line="240" w:lineRule="auto"/>
              <w:ind w:left="0"/>
              <w:rPr>
                <w:rFonts w:ascii="Arial" w:hAnsi="Arial" w:cs="Arial"/>
              </w:rPr>
            </w:pPr>
            <w:r w:rsidRPr="2A900A91">
              <w:rPr>
                <w:rFonts w:ascii="Arial" w:hAnsi="Arial" w:cs="Arial"/>
              </w:rPr>
              <w:t>BAMNS</w:t>
            </w:r>
          </w:p>
          <w:p w14:paraId="19EC1E39" w14:textId="77777777" w:rsidR="002232F7" w:rsidRDefault="539BA768" w:rsidP="2A900A91">
            <w:pPr>
              <w:pStyle w:val="ListParagraph"/>
              <w:spacing w:after="0" w:line="240" w:lineRule="auto"/>
              <w:ind w:left="0"/>
              <w:rPr>
                <w:rFonts w:ascii="Arial" w:hAnsi="Arial" w:cs="Arial"/>
              </w:rPr>
            </w:pPr>
            <w:r w:rsidRPr="2A900A91">
              <w:rPr>
                <w:rFonts w:ascii="Arial" w:hAnsi="Arial" w:cs="Arial"/>
              </w:rPr>
              <w:t>Birmingham Nursery Schools Trust</w:t>
            </w:r>
          </w:p>
          <w:p w14:paraId="5F53053E" w14:textId="77777777" w:rsidR="002232F7" w:rsidRDefault="539BA768" w:rsidP="2A900A91">
            <w:pPr>
              <w:pStyle w:val="ListParagraph"/>
              <w:spacing w:after="0" w:line="240" w:lineRule="auto"/>
              <w:ind w:left="0"/>
              <w:rPr>
                <w:rFonts w:ascii="Arial" w:hAnsi="Arial" w:cs="Arial"/>
              </w:rPr>
            </w:pPr>
            <w:r w:rsidRPr="2A900A91">
              <w:rPr>
                <w:rFonts w:ascii="Arial" w:hAnsi="Arial" w:cs="Arial"/>
              </w:rPr>
              <w:t>APPG</w:t>
            </w:r>
          </w:p>
          <w:p w14:paraId="09DB1997" w14:textId="77777777" w:rsidR="006277A4" w:rsidRDefault="1FF6B122" w:rsidP="2A900A91">
            <w:pPr>
              <w:pStyle w:val="ListParagraph"/>
              <w:spacing w:after="0" w:line="240" w:lineRule="auto"/>
              <w:ind w:left="0"/>
              <w:rPr>
                <w:rFonts w:ascii="Arial" w:hAnsi="Arial" w:cs="Arial"/>
              </w:rPr>
            </w:pPr>
            <w:r w:rsidRPr="2A900A91">
              <w:rPr>
                <w:rFonts w:ascii="Arial" w:hAnsi="Arial" w:cs="Arial"/>
              </w:rPr>
              <w:t>Local foodbanks</w:t>
            </w:r>
          </w:p>
          <w:p w14:paraId="08A83DF1" w14:textId="77777777" w:rsidR="006277A4" w:rsidRDefault="1FF6B122" w:rsidP="2A900A91">
            <w:pPr>
              <w:pStyle w:val="ListParagraph"/>
              <w:spacing w:after="0" w:line="240" w:lineRule="auto"/>
              <w:ind w:left="0"/>
              <w:rPr>
                <w:rFonts w:ascii="Arial" w:hAnsi="Arial" w:cs="Arial"/>
              </w:rPr>
            </w:pPr>
            <w:r w:rsidRPr="2A900A91">
              <w:rPr>
                <w:rFonts w:ascii="Arial" w:hAnsi="Arial" w:cs="Arial"/>
              </w:rPr>
              <w:t>Erdington Locality Children’s Centre</w:t>
            </w:r>
          </w:p>
          <w:p w14:paraId="07459315" w14:textId="77777777" w:rsidR="002232F7" w:rsidRPr="002232F7" w:rsidRDefault="002232F7" w:rsidP="2A900A91">
            <w:pPr>
              <w:pStyle w:val="ListParagraph"/>
              <w:spacing w:after="0" w:line="240" w:lineRule="auto"/>
              <w:ind w:left="0"/>
              <w:rPr>
                <w:rFonts w:ascii="Arial" w:hAnsi="Arial" w:cs="Arial"/>
              </w:rPr>
            </w:pPr>
          </w:p>
          <w:p w14:paraId="6537F28F" w14:textId="77777777" w:rsidR="00064C68" w:rsidRPr="00064C68" w:rsidRDefault="00064C68" w:rsidP="2A900A91">
            <w:pPr>
              <w:pStyle w:val="ListParagraph"/>
              <w:spacing w:after="0" w:line="240" w:lineRule="auto"/>
              <w:ind w:left="0"/>
              <w:rPr>
                <w:rFonts w:ascii="Arial" w:hAnsi="Arial" w:cs="Arial"/>
                <w:i/>
                <w:iCs/>
              </w:rPr>
            </w:pPr>
          </w:p>
        </w:tc>
        <w:tc>
          <w:tcPr>
            <w:tcW w:w="5633" w:type="dxa"/>
          </w:tcPr>
          <w:p w14:paraId="2C778E36" w14:textId="77777777" w:rsidR="00BB7298" w:rsidRDefault="1939DABE" w:rsidP="2A900A91">
            <w:pPr>
              <w:spacing w:after="0" w:line="240" w:lineRule="auto"/>
              <w:rPr>
                <w:rFonts w:ascii="Arial" w:hAnsi="Arial" w:cs="Arial"/>
              </w:rPr>
            </w:pPr>
            <w:r w:rsidRPr="2A900A91">
              <w:rPr>
                <w:rFonts w:ascii="Arial" w:hAnsi="Arial" w:cs="Arial"/>
              </w:rPr>
              <w:t>Enabled both schools to have access to a school improvement Advisor. Governors have received reports where recommendations for improvements have been considered and discussed.</w:t>
            </w:r>
          </w:p>
          <w:p w14:paraId="6DFB9E20" w14:textId="77777777" w:rsidR="00F3750C" w:rsidRDefault="00F3750C" w:rsidP="2A900A91">
            <w:pPr>
              <w:spacing w:after="0" w:line="240" w:lineRule="auto"/>
              <w:rPr>
                <w:rFonts w:ascii="Arial" w:hAnsi="Arial" w:cs="Arial"/>
              </w:rPr>
            </w:pPr>
          </w:p>
          <w:p w14:paraId="23EB1BB5" w14:textId="77777777" w:rsidR="006277A4" w:rsidRDefault="1939DABE" w:rsidP="2A900A91">
            <w:pPr>
              <w:spacing w:after="0" w:line="240" w:lineRule="auto"/>
              <w:rPr>
                <w:rFonts w:ascii="Arial" w:hAnsi="Arial" w:cs="Arial"/>
                <w:color w:val="000000"/>
              </w:rPr>
            </w:pPr>
            <w:r w:rsidRPr="2A900A91">
              <w:rPr>
                <w:rFonts w:ascii="Arial" w:hAnsi="Arial" w:cs="Arial"/>
                <w:color w:val="000000" w:themeColor="text1"/>
              </w:rPr>
              <w:t xml:space="preserve">HT receives support from BAMNS </w:t>
            </w:r>
            <w:r w:rsidR="1FF6B122" w:rsidRPr="2A900A91">
              <w:rPr>
                <w:rFonts w:ascii="Arial" w:hAnsi="Arial" w:cs="Arial"/>
                <w:color w:val="000000" w:themeColor="text1"/>
              </w:rPr>
              <w:t xml:space="preserve">&amp; ESC </w:t>
            </w:r>
            <w:r w:rsidRPr="2A900A91">
              <w:rPr>
                <w:rFonts w:ascii="Arial" w:hAnsi="Arial" w:cs="Arial"/>
                <w:color w:val="000000" w:themeColor="text1"/>
              </w:rPr>
              <w:t>and has found</w:t>
            </w:r>
            <w:r w:rsidR="1FF6B122" w:rsidRPr="2A900A91">
              <w:rPr>
                <w:rFonts w:ascii="Arial" w:hAnsi="Arial" w:cs="Arial"/>
                <w:color w:val="000000" w:themeColor="text1"/>
              </w:rPr>
              <w:t xml:space="preserve"> them</w:t>
            </w:r>
            <w:r w:rsidRPr="2A900A91">
              <w:rPr>
                <w:rFonts w:ascii="Arial" w:hAnsi="Arial" w:cs="Arial"/>
                <w:color w:val="000000" w:themeColor="text1"/>
              </w:rPr>
              <w:t xml:space="preserve"> positive in sharing good practice. Governors have been involved in </w:t>
            </w:r>
            <w:r w:rsidR="1FF6B122" w:rsidRPr="2A900A91">
              <w:rPr>
                <w:rFonts w:ascii="Arial" w:hAnsi="Arial" w:cs="Arial"/>
                <w:color w:val="000000" w:themeColor="text1"/>
              </w:rPr>
              <w:t>BAMNS</w:t>
            </w:r>
            <w:r w:rsidRPr="2A900A91">
              <w:rPr>
                <w:rFonts w:ascii="Arial" w:hAnsi="Arial" w:cs="Arial"/>
                <w:color w:val="000000" w:themeColor="text1"/>
              </w:rPr>
              <w:t xml:space="preserve"> AGM. </w:t>
            </w:r>
          </w:p>
          <w:p w14:paraId="5DD74F7F" w14:textId="77777777" w:rsidR="00F3750C" w:rsidRPr="006277A4" w:rsidRDefault="1939DABE" w:rsidP="2A900A91">
            <w:pPr>
              <w:spacing w:after="0" w:line="240" w:lineRule="auto"/>
              <w:rPr>
                <w:rFonts w:ascii="Arial" w:hAnsi="Arial" w:cs="Arial"/>
                <w:color w:val="000000"/>
              </w:rPr>
            </w:pPr>
            <w:r w:rsidRPr="2A900A91">
              <w:rPr>
                <w:rFonts w:ascii="Arial" w:hAnsi="Arial" w:cs="Arial"/>
                <w:color w:val="000000" w:themeColor="text1"/>
              </w:rPr>
              <w:t>Feedback shared across FGB.</w:t>
            </w:r>
          </w:p>
          <w:p w14:paraId="70DF9E56" w14:textId="77777777" w:rsidR="00F3750C" w:rsidRDefault="00F3750C" w:rsidP="2A900A91">
            <w:pPr>
              <w:spacing w:after="0" w:line="240" w:lineRule="auto"/>
              <w:rPr>
                <w:color w:val="000000"/>
              </w:rPr>
            </w:pPr>
          </w:p>
          <w:p w14:paraId="4FE80313" w14:textId="77777777" w:rsidR="00F3750C" w:rsidRDefault="2FEA2AE3" w:rsidP="2A900A91">
            <w:pPr>
              <w:spacing w:after="0" w:line="240" w:lineRule="auto"/>
              <w:rPr>
                <w:rFonts w:ascii="Arial" w:hAnsi="Arial" w:cs="Arial"/>
              </w:rPr>
            </w:pPr>
            <w:r w:rsidRPr="2A900A91">
              <w:rPr>
                <w:rFonts w:ascii="Arial" w:hAnsi="Arial" w:cs="Arial"/>
              </w:rPr>
              <w:t>Bulk buying resources or equipment as well as sharing training for staff and governors to save money where possible.</w:t>
            </w:r>
          </w:p>
          <w:p w14:paraId="144A5D23" w14:textId="5D6825D5" w:rsidR="00A86228" w:rsidRPr="001F595D" w:rsidRDefault="00A86228" w:rsidP="2A900A91">
            <w:pPr>
              <w:spacing w:after="0" w:line="240" w:lineRule="auto"/>
              <w:rPr>
                <w:rFonts w:ascii="Arial" w:hAnsi="Arial" w:cs="Arial"/>
              </w:rPr>
            </w:pPr>
          </w:p>
        </w:tc>
      </w:tr>
      <w:tr w:rsidR="00AD22B3" w:rsidRPr="001F595D" w14:paraId="029D10DC" w14:textId="77777777" w:rsidTr="2A900A91">
        <w:trPr>
          <w:trHeight w:val="132"/>
        </w:trPr>
        <w:tc>
          <w:tcPr>
            <w:tcW w:w="1985" w:type="dxa"/>
          </w:tcPr>
          <w:p w14:paraId="120102C3" w14:textId="77777777" w:rsidR="00F051FC" w:rsidRPr="001F595D" w:rsidRDefault="00F051FC" w:rsidP="009D68E2">
            <w:pPr>
              <w:spacing w:after="0" w:line="240" w:lineRule="auto"/>
              <w:rPr>
                <w:rFonts w:ascii="Arial" w:hAnsi="Arial" w:cs="Arial"/>
                <w:sz w:val="24"/>
                <w:szCs w:val="24"/>
              </w:rPr>
            </w:pPr>
            <w:r>
              <w:rPr>
                <w:rFonts w:ascii="Arial" w:hAnsi="Arial" w:cs="Arial"/>
                <w:sz w:val="24"/>
                <w:szCs w:val="24"/>
              </w:rPr>
              <w:t>H</w:t>
            </w:r>
            <w:r w:rsidR="00157514" w:rsidRPr="001F595D">
              <w:rPr>
                <w:rFonts w:ascii="Arial" w:hAnsi="Arial" w:cs="Arial"/>
                <w:sz w:val="24"/>
                <w:szCs w:val="24"/>
              </w:rPr>
              <w:t xml:space="preserve">olding the </w:t>
            </w:r>
            <w:proofErr w:type="spellStart"/>
            <w:r w:rsidR="00157514" w:rsidRPr="001F595D">
              <w:rPr>
                <w:rFonts w:ascii="Arial" w:hAnsi="Arial" w:cs="Arial"/>
                <w:sz w:val="24"/>
                <w:szCs w:val="24"/>
              </w:rPr>
              <w:t>headteacher</w:t>
            </w:r>
            <w:proofErr w:type="spellEnd"/>
            <w:r w:rsidR="00157514" w:rsidRPr="001F595D">
              <w:rPr>
                <w:rFonts w:ascii="Arial" w:hAnsi="Arial" w:cs="Arial"/>
                <w:sz w:val="24"/>
                <w:szCs w:val="24"/>
              </w:rPr>
              <w:t xml:space="preserve"> to account for the educational performance of the school and its pupils and the performance </w:t>
            </w:r>
            <w:r w:rsidR="00157514" w:rsidRPr="001F595D">
              <w:rPr>
                <w:rFonts w:ascii="Arial" w:hAnsi="Arial" w:cs="Arial"/>
                <w:sz w:val="24"/>
                <w:szCs w:val="24"/>
              </w:rPr>
              <w:lastRenderedPageBreak/>
              <w:t>management of staff</w:t>
            </w:r>
          </w:p>
        </w:tc>
        <w:tc>
          <w:tcPr>
            <w:tcW w:w="1843" w:type="dxa"/>
          </w:tcPr>
          <w:p w14:paraId="738610EB" w14:textId="77777777" w:rsidR="008C7D09" w:rsidRDefault="008C7D09" w:rsidP="001F595D">
            <w:pPr>
              <w:spacing w:after="0" w:line="240" w:lineRule="auto"/>
              <w:rPr>
                <w:rFonts w:ascii="Arial" w:hAnsi="Arial" w:cs="Arial"/>
                <w:sz w:val="24"/>
                <w:szCs w:val="24"/>
              </w:rPr>
            </w:pPr>
          </w:p>
          <w:p w14:paraId="79CEB478" w14:textId="77777777" w:rsidR="00AD22B3" w:rsidRPr="001F595D" w:rsidRDefault="00A80C0B" w:rsidP="001F595D">
            <w:pPr>
              <w:spacing w:after="0" w:line="240" w:lineRule="auto"/>
              <w:rPr>
                <w:rFonts w:ascii="Arial" w:hAnsi="Arial" w:cs="Arial"/>
                <w:sz w:val="24"/>
                <w:szCs w:val="24"/>
              </w:rPr>
            </w:pPr>
            <w:r w:rsidRPr="001F595D">
              <w:rPr>
                <w:rFonts w:ascii="Arial" w:hAnsi="Arial" w:cs="Arial"/>
                <w:sz w:val="24"/>
                <w:szCs w:val="24"/>
              </w:rPr>
              <w:t>Children’s p</w:t>
            </w:r>
            <w:r w:rsidR="00AD22B3" w:rsidRPr="001F595D">
              <w:rPr>
                <w:rFonts w:ascii="Arial" w:hAnsi="Arial" w:cs="Arial"/>
                <w:sz w:val="24"/>
                <w:szCs w:val="24"/>
              </w:rPr>
              <w:t xml:space="preserve">rogress and </w:t>
            </w:r>
            <w:r w:rsidRPr="001F595D">
              <w:rPr>
                <w:rFonts w:ascii="Arial" w:hAnsi="Arial" w:cs="Arial"/>
                <w:sz w:val="24"/>
                <w:szCs w:val="24"/>
              </w:rPr>
              <w:t>school readiness</w:t>
            </w:r>
          </w:p>
          <w:p w14:paraId="637805D2" w14:textId="77777777" w:rsidR="00AD22B3" w:rsidRPr="001F595D" w:rsidRDefault="00AD22B3" w:rsidP="001F595D">
            <w:pPr>
              <w:spacing w:after="0" w:line="240" w:lineRule="auto"/>
              <w:rPr>
                <w:rFonts w:ascii="Arial" w:hAnsi="Arial" w:cs="Arial"/>
                <w:sz w:val="24"/>
                <w:szCs w:val="24"/>
              </w:rPr>
            </w:pPr>
          </w:p>
        </w:tc>
        <w:tc>
          <w:tcPr>
            <w:tcW w:w="5499" w:type="dxa"/>
          </w:tcPr>
          <w:p w14:paraId="79EAB56A" w14:textId="77777777" w:rsidR="005078E3" w:rsidRDefault="37FC881A" w:rsidP="2A900A91">
            <w:pPr>
              <w:pStyle w:val="ListParagraph"/>
              <w:spacing w:after="0" w:line="240" w:lineRule="auto"/>
              <w:ind w:left="0"/>
              <w:rPr>
                <w:rFonts w:ascii="Arial" w:hAnsi="Arial" w:cs="Arial"/>
              </w:rPr>
            </w:pPr>
            <w:r w:rsidRPr="2A900A91">
              <w:rPr>
                <w:rFonts w:ascii="Arial" w:hAnsi="Arial" w:cs="Arial"/>
              </w:rPr>
              <w:t>Performance Management procedures in place</w:t>
            </w:r>
            <w:r w:rsidR="04E76E4F" w:rsidRPr="2A900A91">
              <w:rPr>
                <w:rFonts w:ascii="Arial" w:hAnsi="Arial" w:cs="Arial"/>
              </w:rPr>
              <w:t>.</w:t>
            </w:r>
          </w:p>
          <w:p w14:paraId="05F30A26" w14:textId="77777777" w:rsidR="000758A5" w:rsidRDefault="04E76E4F" w:rsidP="2A900A91">
            <w:pPr>
              <w:pStyle w:val="ListParagraph"/>
              <w:spacing w:after="0" w:line="240" w:lineRule="auto"/>
              <w:ind w:left="0"/>
              <w:rPr>
                <w:rFonts w:ascii="Arial" w:hAnsi="Arial" w:cs="Arial"/>
              </w:rPr>
            </w:pPr>
            <w:r w:rsidRPr="2A900A91">
              <w:rPr>
                <w:rFonts w:ascii="Arial" w:hAnsi="Arial" w:cs="Arial"/>
              </w:rPr>
              <w:t xml:space="preserve">HT Performance Management is organised across the </w:t>
            </w:r>
            <w:r w:rsidR="1FF6B122" w:rsidRPr="2A900A91">
              <w:rPr>
                <w:rFonts w:ascii="Arial" w:hAnsi="Arial" w:cs="Arial"/>
              </w:rPr>
              <w:t xml:space="preserve">ESC </w:t>
            </w:r>
            <w:r w:rsidRPr="2A900A91">
              <w:rPr>
                <w:rFonts w:ascii="Arial" w:hAnsi="Arial" w:cs="Arial"/>
              </w:rPr>
              <w:t>group of</w:t>
            </w:r>
            <w:r w:rsidR="1FF6B122" w:rsidRPr="2A900A91">
              <w:rPr>
                <w:rFonts w:ascii="Arial" w:hAnsi="Arial" w:cs="Arial"/>
              </w:rPr>
              <w:t xml:space="preserve"> local schools.</w:t>
            </w:r>
          </w:p>
          <w:p w14:paraId="463F29E8" w14:textId="77777777" w:rsidR="006277A4" w:rsidRDefault="006277A4" w:rsidP="2A900A91">
            <w:pPr>
              <w:pStyle w:val="ListParagraph"/>
              <w:spacing w:after="0" w:line="240" w:lineRule="auto"/>
              <w:ind w:left="0"/>
              <w:rPr>
                <w:rFonts w:ascii="Arial" w:hAnsi="Arial" w:cs="Arial"/>
              </w:rPr>
            </w:pPr>
          </w:p>
          <w:p w14:paraId="15261610" w14:textId="77777777" w:rsidR="000758A5" w:rsidRDefault="04E76E4F" w:rsidP="2A900A91">
            <w:pPr>
              <w:pStyle w:val="ListParagraph"/>
              <w:spacing w:after="0" w:line="240" w:lineRule="auto"/>
              <w:ind w:left="0"/>
              <w:rPr>
                <w:rFonts w:ascii="Arial" w:hAnsi="Arial" w:cs="Arial"/>
              </w:rPr>
            </w:pPr>
            <w:r w:rsidRPr="2A900A91">
              <w:rPr>
                <w:rFonts w:ascii="Arial" w:hAnsi="Arial" w:cs="Arial"/>
              </w:rPr>
              <w:t xml:space="preserve">Pupil Premium used effectively to support pupils across the setting, employing long-term </w:t>
            </w:r>
            <w:r w:rsidR="1FF6B122" w:rsidRPr="2A900A91">
              <w:rPr>
                <w:rFonts w:ascii="Arial" w:hAnsi="Arial" w:cs="Arial"/>
              </w:rPr>
              <w:t>additional</w:t>
            </w:r>
            <w:r w:rsidRPr="2A900A91">
              <w:rPr>
                <w:rFonts w:ascii="Arial" w:hAnsi="Arial" w:cs="Arial"/>
              </w:rPr>
              <w:t xml:space="preserve"> staff to ensure consistency for children and parents.</w:t>
            </w:r>
          </w:p>
          <w:p w14:paraId="3B7B4B86" w14:textId="77777777" w:rsidR="00A42D0B" w:rsidRDefault="00A42D0B" w:rsidP="2A900A91">
            <w:pPr>
              <w:pStyle w:val="ListParagraph"/>
              <w:spacing w:after="0" w:line="240" w:lineRule="auto"/>
              <w:ind w:left="0"/>
              <w:rPr>
                <w:rFonts w:ascii="Arial" w:hAnsi="Arial" w:cs="Arial"/>
              </w:rPr>
            </w:pPr>
          </w:p>
          <w:p w14:paraId="3A6F5AA1" w14:textId="77777777" w:rsidR="008177D2" w:rsidRDefault="59064E54" w:rsidP="2A900A91">
            <w:pPr>
              <w:pStyle w:val="ListParagraph"/>
              <w:spacing w:after="0" w:line="240" w:lineRule="auto"/>
              <w:ind w:left="0"/>
              <w:rPr>
                <w:rFonts w:ascii="Arial" w:hAnsi="Arial" w:cs="Arial"/>
              </w:rPr>
            </w:pPr>
            <w:r w:rsidRPr="2A900A91">
              <w:rPr>
                <w:rFonts w:ascii="Arial" w:hAnsi="Arial" w:cs="Arial"/>
              </w:rPr>
              <w:t xml:space="preserve">Pupil progress data shared with GB and discussed at GB meetings </w:t>
            </w:r>
          </w:p>
          <w:p w14:paraId="3A0FF5F2" w14:textId="77777777" w:rsidR="00A86228" w:rsidRDefault="00A86228" w:rsidP="2A900A91">
            <w:pPr>
              <w:pStyle w:val="ListParagraph"/>
              <w:spacing w:after="0" w:line="240" w:lineRule="auto"/>
              <w:ind w:left="0"/>
              <w:rPr>
                <w:rFonts w:ascii="Arial" w:hAnsi="Arial" w:cs="Arial"/>
              </w:rPr>
            </w:pPr>
          </w:p>
          <w:p w14:paraId="4E80A09A" w14:textId="77777777" w:rsidR="00A42D0B" w:rsidRDefault="736A3737" w:rsidP="2A900A91">
            <w:pPr>
              <w:pStyle w:val="ListParagraph"/>
              <w:spacing w:after="0" w:line="240" w:lineRule="auto"/>
              <w:ind w:left="0"/>
              <w:rPr>
                <w:rFonts w:ascii="Arial" w:hAnsi="Arial" w:cs="Arial"/>
              </w:rPr>
            </w:pPr>
            <w:r w:rsidRPr="2A900A91">
              <w:rPr>
                <w:rFonts w:ascii="Arial" w:hAnsi="Arial" w:cs="Arial"/>
              </w:rPr>
              <w:t>Shared leadership with Featherstone has not impacted negatively on progress data.</w:t>
            </w:r>
          </w:p>
          <w:p w14:paraId="5630AD66" w14:textId="77777777" w:rsidR="006277A4" w:rsidRDefault="006277A4" w:rsidP="2A900A91">
            <w:pPr>
              <w:pStyle w:val="ListParagraph"/>
              <w:spacing w:after="0" w:line="240" w:lineRule="auto"/>
              <w:ind w:left="0"/>
              <w:rPr>
                <w:rFonts w:ascii="Arial" w:hAnsi="Arial" w:cs="Arial"/>
              </w:rPr>
            </w:pPr>
          </w:p>
          <w:p w14:paraId="61829076" w14:textId="77777777" w:rsidR="006277A4" w:rsidRDefault="006277A4" w:rsidP="2A900A91">
            <w:pPr>
              <w:pStyle w:val="ListParagraph"/>
              <w:spacing w:after="0" w:line="240" w:lineRule="auto"/>
              <w:ind w:left="0"/>
              <w:rPr>
                <w:rFonts w:ascii="Arial" w:hAnsi="Arial" w:cs="Arial"/>
              </w:rPr>
            </w:pPr>
          </w:p>
          <w:p w14:paraId="2BA226A1" w14:textId="77777777" w:rsidR="006277A4" w:rsidRDefault="006277A4" w:rsidP="2A900A91">
            <w:pPr>
              <w:pStyle w:val="ListParagraph"/>
              <w:spacing w:after="0" w:line="240" w:lineRule="auto"/>
              <w:ind w:left="0"/>
              <w:rPr>
                <w:rFonts w:ascii="Arial" w:hAnsi="Arial" w:cs="Arial"/>
              </w:rPr>
            </w:pPr>
          </w:p>
          <w:p w14:paraId="17AD93B2" w14:textId="77777777" w:rsidR="00A86228" w:rsidRDefault="00A86228" w:rsidP="2A900A91">
            <w:pPr>
              <w:pStyle w:val="ListParagraph"/>
              <w:spacing w:after="0" w:line="240" w:lineRule="auto"/>
              <w:ind w:left="0"/>
              <w:rPr>
                <w:rFonts w:ascii="Arial" w:hAnsi="Arial" w:cs="Arial"/>
              </w:rPr>
            </w:pPr>
          </w:p>
          <w:p w14:paraId="0DE4B5B7" w14:textId="77777777" w:rsidR="00A86228" w:rsidRDefault="00A86228" w:rsidP="2A900A91">
            <w:pPr>
              <w:pStyle w:val="ListParagraph"/>
              <w:spacing w:after="0" w:line="240" w:lineRule="auto"/>
              <w:ind w:left="0"/>
              <w:rPr>
                <w:rFonts w:ascii="Arial" w:hAnsi="Arial" w:cs="Arial"/>
              </w:rPr>
            </w:pPr>
          </w:p>
          <w:p w14:paraId="66204FF1" w14:textId="77777777" w:rsidR="006277A4" w:rsidRDefault="006277A4" w:rsidP="2A900A91">
            <w:pPr>
              <w:pStyle w:val="ListParagraph"/>
              <w:spacing w:after="0" w:line="240" w:lineRule="auto"/>
              <w:ind w:left="0"/>
              <w:rPr>
                <w:rFonts w:ascii="Arial" w:hAnsi="Arial" w:cs="Arial"/>
              </w:rPr>
            </w:pPr>
          </w:p>
          <w:p w14:paraId="63D7B1A4" w14:textId="7FDAA2A8" w:rsidR="2A900A91" w:rsidRDefault="2A900A91" w:rsidP="2A900A91">
            <w:pPr>
              <w:pStyle w:val="ListParagraph"/>
              <w:spacing w:after="0" w:line="240" w:lineRule="auto"/>
              <w:ind w:left="0"/>
              <w:rPr>
                <w:rFonts w:ascii="Arial" w:hAnsi="Arial" w:cs="Arial"/>
              </w:rPr>
            </w:pPr>
          </w:p>
          <w:p w14:paraId="2DBF0D7D" w14:textId="77777777" w:rsidR="00A42D0B" w:rsidRDefault="00A42D0B" w:rsidP="2A900A91">
            <w:pPr>
              <w:pStyle w:val="ListParagraph"/>
              <w:spacing w:after="0" w:line="240" w:lineRule="auto"/>
              <w:ind w:left="0"/>
              <w:rPr>
                <w:rFonts w:ascii="Arial" w:hAnsi="Arial" w:cs="Arial"/>
              </w:rPr>
            </w:pPr>
          </w:p>
          <w:p w14:paraId="16BBA904" w14:textId="77777777" w:rsidR="00A42D0B" w:rsidRDefault="736A3737" w:rsidP="2A900A91">
            <w:pPr>
              <w:pStyle w:val="ListParagraph"/>
              <w:spacing w:after="0" w:line="240" w:lineRule="auto"/>
              <w:ind w:left="0"/>
              <w:rPr>
                <w:rFonts w:ascii="Arial" w:hAnsi="Arial" w:cs="Arial"/>
              </w:rPr>
            </w:pPr>
            <w:r w:rsidRPr="2A900A91">
              <w:rPr>
                <w:rFonts w:ascii="Arial" w:hAnsi="Arial" w:cs="Arial"/>
              </w:rPr>
              <w:t>Provision for two</w:t>
            </w:r>
            <w:r w:rsidR="6C4CFA9C" w:rsidRPr="2A900A91">
              <w:rPr>
                <w:rFonts w:ascii="Arial" w:hAnsi="Arial" w:cs="Arial"/>
              </w:rPr>
              <w:t>-</w:t>
            </w:r>
            <w:r w:rsidRPr="2A900A91">
              <w:rPr>
                <w:rFonts w:ascii="Arial" w:hAnsi="Arial" w:cs="Arial"/>
              </w:rPr>
              <w:t>year olds established and the environment developed appropriately to meet the needs of very young children.</w:t>
            </w:r>
          </w:p>
          <w:p w14:paraId="6B62F1B3" w14:textId="77777777" w:rsidR="006277A4" w:rsidRDefault="006277A4" w:rsidP="2A900A91">
            <w:pPr>
              <w:pStyle w:val="ListParagraph"/>
              <w:spacing w:after="0" w:line="240" w:lineRule="auto"/>
              <w:ind w:left="0"/>
              <w:rPr>
                <w:rFonts w:ascii="Arial" w:hAnsi="Arial" w:cs="Arial"/>
              </w:rPr>
            </w:pPr>
          </w:p>
          <w:p w14:paraId="02F2C34E" w14:textId="77777777" w:rsidR="006277A4" w:rsidRDefault="006277A4" w:rsidP="2A900A91">
            <w:pPr>
              <w:pStyle w:val="ListParagraph"/>
              <w:spacing w:after="0" w:line="240" w:lineRule="auto"/>
              <w:ind w:left="0"/>
              <w:rPr>
                <w:rFonts w:ascii="Arial" w:hAnsi="Arial" w:cs="Arial"/>
              </w:rPr>
            </w:pPr>
          </w:p>
          <w:p w14:paraId="680A4E5D" w14:textId="77777777" w:rsidR="006277A4" w:rsidRDefault="006277A4" w:rsidP="2A900A91">
            <w:pPr>
              <w:pStyle w:val="ListParagraph"/>
              <w:spacing w:after="0" w:line="240" w:lineRule="auto"/>
              <w:ind w:left="0"/>
              <w:rPr>
                <w:rFonts w:ascii="Arial" w:hAnsi="Arial" w:cs="Arial"/>
              </w:rPr>
            </w:pPr>
          </w:p>
          <w:p w14:paraId="7D272159" w14:textId="77777777" w:rsidR="006277A4" w:rsidRDefault="1FF6B122" w:rsidP="2A900A91">
            <w:pPr>
              <w:spacing w:before="240" w:after="0" w:line="240" w:lineRule="auto"/>
              <w:rPr>
                <w:rFonts w:ascii="Arial" w:hAnsi="Arial" w:cs="Arial"/>
              </w:rPr>
            </w:pPr>
            <w:r w:rsidRPr="2A900A91">
              <w:rPr>
                <w:rFonts w:ascii="Arial" w:hAnsi="Arial" w:cs="Arial"/>
              </w:rPr>
              <w:t>Evidence seen on visits of excellent levels of support for pupils with additional needs.</w:t>
            </w:r>
          </w:p>
          <w:p w14:paraId="6FAF724A" w14:textId="77777777" w:rsidR="006277A4" w:rsidRDefault="1FF6B122" w:rsidP="2A900A91">
            <w:pPr>
              <w:spacing w:before="240" w:after="0" w:line="240" w:lineRule="auto"/>
              <w:rPr>
                <w:rFonts w:ascii="Arial" w:hAnsi="Arial" w:cs="Arial"/>
              </w:rPr>
            </w:pPr>
            <w:r w:rsidRPr="2A900A91">
              <w:rPr>
                <w:rFonts w:ascii="Arial" w:hAnsi="Arial" w:cs="Arial"/>
              </w:rPr>
              <w:t>Discussion and approval of spending for SEND support at GB. This includes agreement on staffing via agency on long term contracts.</w:t>
            </w:r>
          </w:p>
          <w:p w14:paraId="0550A708" w14:textId="77777777" w:rsidR="006277A4" w:rsidRDefault="1FF6B122" w:rsidP="2A900A91">
            <w:pPr>
              <w:spacing w:before="240" w:after="0" w:line="240" w:lineRule="auto"/>
              <w:rPr>
                <w:rFonts w:ascii="Arial" w:hAnsi="Arial" w:cs="Arial"/>
              </w:rPr>
            </w:pPr>
            <w:r w:rsidRPr="2A900A91">
              <w:rPr>
                <w:rFonts w:ascii="Arial" w:hAnsi="Arial" w:cs="Arial"/>
              </w:rPr>
              <w:t xml:space="preserve">SEND Governor visits providing detailed feedback to GB </w:t>
            </w:r>
          </w:p>
          <w:p w14:paraId="0FA82E20" w14:textId="77777777" w:rsidR="00A86228" w:rsidRDefault="2FEA2AE3" w:rsidP="2A900A91">
            <w:pPr>
              <w:spacing w:before="240" w:after="0" w:line="240" w:lineRule="auto"/>
              <w:rPr>
                <w:rFonts w:ascii="Arial" w:hAnsi="Arial" w:cs="Arial"/>
              </w:rPr>
            </w:pPr>
            <w:r w:rsidRPr="2A900A91">
              <w:rPr>
                <w:rFonts w:ascii="Arial" w:hAnsi="Arial" w:cs="Arial"/>
              </w:rPr>
              <w:t>Peer Reviews and visits from School Improvement Advisor.</w:t>
            </w:r>
          </w:p>
          <w:p w14:paraId="19219836" w14:textId="77777777" w:rsidR="00F3750C" w:rsidRDefault="00F3750C" w:rsidP="2A900A91">
            <w:pPr>
              <w:pStyle w:val="ListParagraph"/>
              <w:spacing w:after="0" w:line="240" w:lineRule="auto"/>
              <w:ind w:left="0"/>
              <w:rPr>
                <w:rFonts w:ascii="Arial" w:hAnsi="Arial" w:cs="Arial"/>
              </w:rPr>
            </w:pPr>
          </w:p>
          <w:p w14:paraId="67C37B57" w14:textId="77777777" w:rsidR="000758A5" w:rsidRDefault="736A3737" w:rsidP="2A900A91">
            <w:pPr>
              <w:pStyle w:val="ListParagraph"/>
              <w:spacing w:after="0" w:line="240" w:lineRule="auto"/>
              <w:ind w:left="0"/>
              <w:rPr>
                <w:rFonts w:ascii="Arial" w:hAnsi="Arial" w:cs="Arial"/>
              </w:rPr>
            </w:pPr>
            <w:r w:rsidRPr="2A900A91">
              <w:rPr>
                <w:rFonts w:ascii="Arial" w:hAnsi="Arial" w:cs="Arial"/>
              </w:rPr>
              <w:t xml:space="preserve">Interventions/support programmes </w:t>
            </w:r>
            <w:r w:rsidR="58B0A3D2" w:rsidRPr="2A900A91">
              <w:rPr>
                <w:rFonts w:ascii="Arial" w:hAnsi="Arial" w:cs="Arial"/>
              </w:rPr>
              <w:t xml:space="preserve">put </w:t>
            </w:r>
            <w:r w:rsidRPr="2A900A91">
              <w:rPr>
                <w:rFonts w:ascii="Arial" w:hAnsi="Arial" w:cs="Arial"/>
              </w:rPr>
              <w:t>in place to support early development with the effective introduction of ‘Bucket Time’</w:t>
            </w:r>
          </w:p>
          <w:p w14:paraId="296FEF7D" w14:textId="77777777" w:rsidR="00F3750C" w:rsidRDefault="00F3750C" w:rsidP="2A900A91">
            <w:pPr>
              <w:pStyle w:val="ListParagraph"/>
              <w:spacing w:after="0" w:line="240" w:lineRule="auto"/>
              <w:ind w:left="0"/>
              <w:rPr>
                <w:rFonts w:ascii="Arial" w:hAnsi="Arial" w:cs="Arial"/>
              </w:rPr>
            </w:pPr>
          </w:p>
          <w:p w14:paraId="7194DBDC" w14:textId="77777777" w:rsidR="00F3750C" w:rsidRDefault="00F3750C" w:rsidP="2A900A91">
            <w:pPr>
              <w:pStyle w:val="ListParagraph"/>
              <w:spacing w:after="0" w:line="240" w:lineRule="auto"/>
              <w:ind w:left="0"/>
              <w:rPr>
                <w:rFonts w:ascii="Arial" w:hAnsi="Arial" w:cs="Arial"/>
              </w:rPr>
            </w:pPr>
          </w:p>
          <w:p w14:paraId="769D0D3C" w14:textId="77777777" w:rsidR="00A86228" w:rsidRDefault="00A86228" w:rsidP="2A900A91">
            <w:pPr>
              <w:pStyle w:val="ListParagraph"/>
              <w:spacing w:after="0" w:line="240" w:lineRule="auto"/>
              <w:ind w:left="0"/>
              <w:rPr>
                <w:rFonts w:ascii="Arial" w:hAnsi="Arial" w:cs="Arial"/>
              </w:rPr>
            </w:pPr>
          </w:p>
          <w:p w14:paraId="54CD245A" w14:textId="77777777" w:rsidR="00A86228" w:rsidRDefault="00A86228" w:rsidP="2A900A91">
            <w:pPr>
              <w:pStyle w:val="ListParagraph"/>
              <w:spacing w:after="0" w:line="240" w:lineRule="auto"/>
              <w:ind w:left="0"/>
              <w:rPr>
                <w:rFonts w:ascii="Arial" w:hAnsi="Arial" w:cs="Arial"/>
              </w:rPr>
            </w:pPr>
          </w:p>
          <w:p w14:paraId="1231BE67" w14:textId="77777777" w:rsidR="00A86228" w:rsidRDefault="00A86228" w:rsidP="2A900A91">
            <w:pPr>
              <w:pStyle w:val="ListParagraph"/>
              <w:spacing w:after="0" w:line="240" w:lineRule="auto"/>
              <w:ind w:left="0"/>
              <w:rPr>
                <w:rFonts w:ascii="Arial" w:hAnsi="Arial" w:cs="Arial"/>
              </w:rPr>
            </w:pPr>
          </w:p>
          <w:p w14:paraId="36FEB5B0" w14:textId="77777777" w:rsidR="00A86228" w:rsidRDefault="00A86228" w:rsidP="2A900A91">
            <w:pPr>
              <w:pStyle w:val="ListParagraph"/>
              <w:spacing w:after="0" w:line="240" w:lineRule="auto"/>
              <w:ind w:left="0"/>
              <w:rPr>
                <w:rFonts w:ascii="Arial" w:hAnsi="Arial" w:cs="Arial"/>
              </w:rPr>
            </w:pPr>
          </w:p>
          <w:p w14:paraId="7196D064" w14:textId="77777777" w:rsidR="00F3750C" w:rsidRDefault="00F3750C" w:rsidP="2A900A91">
            <w:pPr>
              <w:pStyle w:val="ListParagraph"/>
              <w:spacing w:after="0" w:line="240" w:lineRule="auto"/>
              <w:ind w:left="0"/>
              <w:rPr>
                <w:rFonts w:ascii="Arial" w:hAnsi="Arial" w:cs="Arial"/>
              </w:rPr>
            </w:pPr>
          </w:p>
          <w:p w14:paraId="0C7766F5" w14:textId="77777777" w:rsidR="00F3750C" w:rsidRPr="00400C9F" w:rsidRDefault="1939DABE" w:rsidP="2A900A91">
            <w:pPr>
              <w:pStyle w:val="ListParagraph"/>
              <w:spacing w:after="0" w:line="240" w:lineRule="auto"/>
              <w:ind w:left="0"/>
              <w:rPr>
                <w:rFonts w:ascii="Arial" w:hAnsi="Arial" w:cs="Arial"/>
              </w:rPr>
            </w:pPr>
            <w:r w:rsidRPr="2A900A91">
              <w:rPr>
                <w:rFonts w:ascii="Arial" w:hAnsi="Arial" w:cs="Arial"/>
                <w:color w:val="000000" w:themeColor="text1"/>
              </w:rPr>
              <w:t>Health for Life award achieved.</w:t>
            </w:r>
          </w:p>
          <w:p w14:paraId="34FF1C98" w14:textId="77777777" w:rsidR="000758A5" w:rsidRPr="001F595D" w:rsidRDefault="000758A5" w:rsidP="2A900A91">
            <w:pPr>
              <w:pStyle w:val="ListParagraph"/>
              <w:spacing w:after="0" w:line="240" w:lineRule="auto"/>
              <w:ind w:left="0"/>
              <w:rPr>
                <w:rFonts w:ascii="Arial" w:hAnsi="Arial" w:cs="Arial"/>
              </w:rPr>
            </w:pPr>
          </w:p>
        </w:tc>
        <w:tc>
          <w:tcPr>
            <w:tcW w:w="5633" w:type="dxa"/>
          </w:tcPr>
          <w:p w14:paraId="49E58A34" w14:textId="77777777" w:rsidR="006277A4" w:rsidRDefault="0B8E93D4" w:rsidP="2A900A91">
            <w:pPr>
              <w:pStyle w:val="ListParagraph"/>
              <w:spacing w:after="0" w:line="240" w:lineRule="auto"/>
              <w:ind w:left="0"/>
              <w:rPr>
                <w:rFonts w:ascii="Arial" w:hAnsi="Arial" w:cs="Arial"/>
              </w:rPr>
            </w:pPr>
            <w:r w:rsidRPr="2A900A91">
              <w:rPr>
                <w:rFonts w:ascii="Arial" w:hAnsi="Arial" w:cs="Arial"/>
              </w:rPr>
              <w:lastRenderedPageBreak/>
              <w:t>PM for HT reported at GB meeting.</w:t>
            </w:r>
            <w:r w:rsidR="1FF6B122" w:rsidRPr="2A900A91">
              <w:rPr>
                <w:rFonts w:ascii="Arial" w:hAnsi="Arial" w:cs="Arial"/>
              </w:rPr>
              <w:t xml:space="preserve"> Insightful and cost-effective HT objectives are set.</w:t>
            </w:r>
          </w:p>
          <w:p w14:paraId="6D072C0D" w14:textId="77777777" w:rsidR="009664C5" w:rsidRDefault="009664C5" w:rsidP="2A900A91">
            <w:pPr>
              <w:spacing w:after="0" w:line="240" w:lineRule="auto"/>
              <w:rPr>
                <w:rFonts w:ascii="Arial" w:hAnsi="Arial" w:cs="Arial"/>
              </w:rPr>
            </w:pPr>
          </w:p>
          <w:p w14:paraId="3F7FF3A3" w14:textId="77777777" w:rsidR="009664C5" w:rsidRDefault="0B8E93D4" w:rsidP="2A900A91">
            <w:pPr>
              <w:spacing w:before="240" w:after="0" w:line="240" w:lineRule="auto"/>
              <w:rPr>
                <w:rFonts w:ascii="Arial" w:hAnsi="Arial" w:cs="Arial"/>
              </w:rPr>
            </w:pPr>
            <w:r w:rsidRPr="2A900A91">
              <w:rPr>
                <w:rFonts w:ascii="Arial" w:hAnsi="Arial" w:cs="Arial"/>
              </w:rPr>
              <w:t xml:space="preserve">HT Reports provide detailed information regarding </w:t>
            </w:r>
            <w:r w:rsidR="1FF6B122" w:rsidRPr="2A900A91">
              <w:rPr>
                <w:rFonts w:ascii="Arial" w:hAnsi="Arial" w:cs="Arial"/>
              </w:rPr>
              <w:t>EY</w:t>
            </w:r>
            <w:r w:rsidRPr="2A900A91">
              <w:rPr>
                <w:rFonts w:ascii="Arial" w:hAnsi="Arial" w:cs="Arial"/>
              </w:rPr>
              <w:t>PP spending and outcomes- updates, discussions and approval at GB meetings, including funding approval.</w:t>
            </w:r>
          </w:p>
          <w:p w14:paraId="702AD7DF" w14:textId="77777777" w:rsidR="00A86228" w:rsidRDefault="1939DABE" w:rsidP="2A900A91">
            <w:pPr>
              <w:spacing w:before="240" w:after="0" w:line="240" w:lineRule="auto"/>
              <w:rPr>
                <w:rFonts w:ascii="Arial" w:hAnsi="Arial" w:cs="Arial"/>
              </w:rPr>
            </w:pPr>
            <w:r w:rsidRPr="2A900A91">
              <w:rPr>
                <w:rFonts w:ascii="Arial" w:hAnsi="Arial" w:cs="Arial"/>
              </w:rPr>
              <w:lastRenderedPageBreak/>
              <w:t>Governors have been able to develop clear understanding of the rates of progress an</w:t>
            </w:r>
            <w:r w:rsidR="1FF6B122" w:rsidRPr="2A900A91">
              <w:rPr>
                <w:rFonts w:ascii="Arial" w:hAnsi="Arial" w:cs="Arial"/>
              </w:rPr>
              <w:t>d attainment of pupi</w:t>
            </w:r>
            <w:r w:rsidR="2FEA2AE3" w:rsidRPr="2A900A91">
              <w:rPr>
                <w:rFonts w:ascii="Arial" w:hAnsi="Arial" w:cs="Arial"/>
              </w:rPr>
              <w:t>l in school. Any concerns with progress are challenged and addressed. Any barriers stopping children making progress are discussed and suggestions are made</w:t>
            </w:r>
          </w:p>
          <w:p w14:paraId="7A999A6B" w14:textId="77777777" w:rsidR="009664C5" w:rsidRDefault="0B8E93D4" w:rsidP="2A900A91">
            <w:pPr>
              <w:spacing w:before="240" w:after="0" w:line="240" w:lineRule="auto"/>
              <w:rPr>
                <w:rFonts w:ascii="Arial" w:hAnsi="Arial" w:cs="Arial"/>
              </w:rPr>
            </w:pPr>
            <w:r w:rsidRPr="2A900A91">
              <w:rPr>
                <w:rFonts w:ascii="Arial" w:hAnsi="Arial" w:cs="Arial"/>
              </w:rPr>
              <w:t>Evidence seen of high levels of pupil attainment during general visit (LM) where children appeared to be at good levels of school readiness. Written feedback shared with HT and GB.</w:t>
            </w:r>
          </w:p>
          <w:p w14:paraId="72DF2A5A" w14:textId="77777777" w:rsidR="009664C5" w:rsidRDefault="0B8E93D4" w:rsidP="2A900A91">
            <w:pPr>
              <w:spacing w:before="240" w:after="0" w:line="240" w:lineRule="auto"/>
              <w:rPr>
                <w:rFonts w:ascii="Arial" w:hAnsi="Arial" w:cs="Arial"/>
              </w:rPr>
            </w:pPr>
            <w:r w:rsidRPr="2A900A91">
              <w:rPr>
                <w:rFonts w:ascii="Arial" w:hAnsi="Arial" w:cs="Arial"/>
              </w:rPr>
              <w:t xml:space="preserve">Evidence of outstanding provision for two-year olds </w:t>
            </w:r>
            <w:r w:rsidR="1D949FEB" w:rsidRPr="2A900A91">
              <w:rPr>
                <w:rFonts w:ascii="Arial" w:hAnsi="Arial" w:cs="Arial"/>
              </w:rPr>
              <w:t>seen on visit. (LM) Excellent environment and high quality first teaching at appropriate levels seen. Children secure and settled. Parents seem relaxed and pleased with the provision. Feedback given to HT and GB.</w:t>
            </w:r>
          </w:p>
          <w:p w14:paraId="48A21919" w14:textId="77777777" w:rsidR="006277A4" w:rsidRDefault="006277A4" w:rsidP="2A900A91">
            <w:pPr>
              <w:pStyle w:val="ListParagraph"/>
              <w:spacing w:after="0" w:line="240" w:lineRule="auto"/>
              <w:ind w:left="0"/>
              <w:rPr>
                <w:rFonts w:ascii="Arial" w:hAnsi="Arial" w:cs="Arial"/>
              </w:rPr>
            </w:pPr>
          </w:p>
          <w:p w14:paraId="5BFDA9DD" w14:textId="77777777" w:rsidR="006277A4" w:rsidRDefault="1FF6B122" w:rsidP="2A900A91">
            <w:pPr>
              <w:pStyle w:val="ListParagraph"/>
              <w:spacing w:after="0" w:line="240" w:lineRule="auto"/>
              <w:ind w:left="0"/>
              <w:rPr>
                <w:rFonts w:ascii="Arial" w:hAnsi="Arial" w:cs="Arial"/>
              </w:rPr>
            </w:pPr>
            <w:r w:rsidRPr="2A900A91">
              <w:rPr>
                <w:rFonts w:ascii="Arial" w:hAnsi="Arial" w:cs="Arial"/>
              </w:rPr>
              <w:t>Provision for pupils with SEND is effective and CRISP funding used to maximise support via agency staff in most appropriate environment using known programmes for support.</w:t>
            </w:r>
          </w:p>
          <w:p w14:paraId="43EA995A" w14:textId="77777777" w:rsidR="00A86228" w:rsidRDefault="2FEA2AE3" w:rsidP="2A900A91">
            <w:pPr>
              <w:spacing w:before="240" w:after="0" w:line="240" w:lineRule="auto"/>
              <w:rPr>
                <w:rFonts w:ascii="Arial" w:hAnsi="Arial" w:cs="Arial"/>
              </w:rPr>
            </w:pPr>
            <w:r w:rsidRPr="2A900A91">
              <w:rPr>
                <w:rFonts w:ascii="Arial" w:hAnsi="Arial" w:cs="Arial"/>
              </w:rPr>
              <w:t>Reports and feedback are shared with Governors. Successes are celebrated. Correct avenues are explored when making referrals and links with relevant outside agencies are formed.</w:t>
            </w:r>
          </w:p>
          <w:p w14:paraId="039A1A1D" w14:textId="450CAE2D" w:rsidR="2A900A91" w:rsidRDefault="2A900A91" w:rsidP="2A900A91">
            <w:pPr>
              <w:spacing w:before="240" w:after="0" w:line="240" w:lineRule="auto"/>
              <w:rPr>
                <w:rFonts w:ascii="Arial" w:hAnsi="Arial" w:cs="Arial"/>
              </w:rPr>
            </w:pPr>
          </w:p>
          <w:p w14:paraId="446C57BC" w14:textId="77777777" w:rsidR="00A86228" w:rsidRDefault="2FEA2AE3" w:rsidP="2A900A91">
            <w:pPr>
              <w:spacing w:before="240" w:after="0" w:line="240" w:lineRule="auto"/>
              <w:rPr>
                <w:rFonts w:ascii="Arial" w:hAnsi="Arial" w:cs="Arial"/>
              </w:rPr>
            </w:pPr>
            <w:r w:rsidRPr="2A900A91">
              <w:rPr>
                <w:rFonts w:ascii="Arial" w:hAnsi="Arial" w:cs="Arial"/>
              </w:rPr>
              <w:t>Reports are shared and discussed with Governors. Development areas are agreed and addressed.</w:t>
            </w:r>
          </w:p>
          <w:p w14:paraId="33474482" w14:textId="77777777" w:rsidR="00F3750C" w:rsidRDefault="2FEA2AE3" w:rsidP="2A900A91">
            <w:pPr>
              <w:spacing w:before="240" w:after="0" w:line="240" w:lineRule="auto"/>
              <w:rPr>
                <w:rFonts w:ascii="Arial" w:hAnsi="Arial" w:cs="Arial"/>
              </w:rPr>
            </w:pPr>
            <w:r w:rsidRPr="2A900A91">
              <w:rPr>
                <w:rFonts w:ascii="Arial" w:hAnsi="Arial" w:cs="Arial"/>
              </w:rPr>
              <w:t xml:space="preserve">There are patterns with the types of needs and difficulties that the children are starting nursery with. These have been met with solutions and new things to try and help children settle and make progress more quickly. </w:t>
            </w:r>
            <w:r w:rsidR="58B0A3D2" w:rsidRPr="2A900A91">
              <w:rPr>
                <w:rFonts w:ascii="Arial" w:hAnsi="Arial" w:cs="Arial"/>
              </w:rPr>
              <w:t>Bucket Time c</w:t>
            </w:r>
            <w:r w:rsidR="1939DABE" w:rsidRPr="2A900A91">
              <w:rPr>
                <w:rFonts w:ascii="Arial" w:hAnsi="Arial" w:cs="Arial"/>
              </w:rPr>
              <w:t xml:space="preserve">ontinues to develop as an </w:t>
            </w:r>
            <w:r w:rsidR="1939DABE" w:rsidRPr="2A900A91">
              <w:rPr>
                <w:rFonts w:ascii="Arial" w:hAnsi="Arial" w:cs="Arial"/>
              </w:rPr>
              <w:lastRenderedPageBreak/>
              <w:t xml:space="preserve">effective practice not just for children of SEND but for the two year old provision also. </w:t>
            </w:r>
          </w:p>
          <w:p w14:paraId="3C1EBE9D" w14:textId="39600972" w:rsidR="00400C9F" w:rsidRPr="00400C9F" w:rsidRDefault="1939DABE" w:rsidP="2A900A91">
            <w:pPr>
              <w:spacing w:before="240" w:after="0" w:line="240" w:lineRule="auto"/>
              <w:rPr>
                <w:rFonts w:ascii="Arial" w:hAnsi="Arial" w:cs="Arial"/>
                <w:color w:val="000000" w:themeColor="text1"/>
              </w:rPr>
            </w:pPr>
            <w:r w:rsidRPr="2A900A91">
              <w:rPr>
                <w:rFonts w:ascii="Arial" w:hAnsi="Arial" w:cs="Arial"/>
                <w:color w:val="000000" w:themeColor="text1"/>
              </w:rPr>
              <w:t>Governors agreed this had a positive impact on all children and were involved in the process. Balance bikes were introduced across L</w:t>
            </w:r>
            <w:r w:rsidR="58B0A3D2" w:rsidRPr="2A900A91">
              <w:rPr>
                <w:rFonts w:ascii="Arial" w:hAnsi="Arial" w:cs="Arial"/>
                <w:color w:val="000000" w:themeColor="text1"/>
              </w:rPr>
              <w:t xml:space="preserve">ittle </w:t>
            </w:r>
            <w:r w:rsidRPr="2A900A91">
              <w:rPr>
                <w:rFonts w:ascii="Arial" w:hAnsi="Arial" w:cs="Arial"/>
                <w:color w:val="000000" w:themeColor="text1"/>
              </w:rPr>
              <w:t>L</w:t>
            </w:r>
            <w:r w:rsidR="58B0A3D2" w:rsidRPr="2A900A91">
              <w:rPr>
                <w:rFonts w:ascii="Arial" w:hAnsi="Arial" w:cs="Arial"/>
                <w:color w:val="000000" w:themeColor="text1"/>
              </w:rPr>
              <w:t>earners</w:t>
            </w:r>
            <w:r w:rsidRPr="2A900A91">
              <w:rPr>
                <w:rFonts w:ascii="Arial" w:hAnsi="Arial" w:cs="Arial"/>
                <w:color w:val="000000" w:themeColor="text1"/>
              </w:rPr>
              <w:t xml:space="preserve"> and Explorers to help improve the health and wellbeing of all children. Parents showed an enthusiasm for this new scheme reporting how it had had a positive impact on their children.</w:t>
            </w:r>
          </w:p>
          <w:p w14:paraId="6BD18F9B" w14:textId="3C7C2AEC" w:rsidR="00400C9F" w:rsidRPr="00400C9F" w:rsidRDefault="00400C9F" w:rsidP="2A900A91">
            <w:pPr>
              <w:spacing w:before="240" w:after="0" w:line="240" w:lineRule="auto"/>
              <w:rPr>
                <w:rFonts w:ascii="Arial" w:hAnsi="Arial" w:cs="Arial"/>
                <w:color w:val="000000"/>
              </w:rPr>
            </w:pPr>
          </w:p>
        </w:tc>
      </w:tr>
      <w:tr w:rsidR="00343F93" w:rsidRPr="001F595D" w14:paraId="016E100F" w14:textId="77777777" w:rsidTr="2A900A91">
        <w:tc>
          <w:tcPr>
            <w:tcW w:w="1985" w:type="dxa"/>
          </w:tcPr>
          <w:p w14:paraId="238601FE" w14:textId="77777777" w:rsidR="009D68E2" w:rsidRDefault="009D68E2" w:rsidP="001F595D">
            <w:pPr>
              <w:spacing w:after="0" w:line="240" w:lineRule="auto"/>
              <w:rPr>
                <w:rFonts w:ascii="Arial" w:hAnsi="Arial" w:cs="Arial"/>
                <w:sz w:val="24"/>
                <w:szCs w:val="24"/>
              </w:rPr>
            </w:pPr>
          </w:p>
          <w:p w14:paraId="33933D0A" w14:textId="77777777" w:rsidR="00343F93" w:rsidRDefault="00343F93" w:rsidP="001F595D">
            <w:pPr>
              <w:spacing w:after="0" w:line="240" w:lineRule="auto"/>
              <w:rPr>
                <w:rFonts w:ascii="Arial" w:hAnsi="Arial" w:cs="Arial"/>
                <w:sz w:val="24"/>
                <w:szCs w:val="24"/>
              </w:rPr>
            </w:pPr>
            <w:r w:rsidRPr="001F595D">
              <w:rPr>
                <w:rFonts w:ascii="Arial" w:hAnsi="Arial" w:cs="Arial"/>
                <w:sz w:val="24"/>
                <w:szCs w:val="24"/>
              </w:rPr>
              <w:t>Overseeing the financial performance of the school and making sure its money is well spent.</w:t>
            </w:r>
          </w:p>
          <w:p w14:paraId="0F3CABC7" w14:textId="77777777" w:rsidR="009D68E2" w:rsidRDefault="009D68E2" w:rsidP="001F595D">
            <w:pPr>
              <w:spacing w:after="0" w:line="240" w:lineRule="auto"/>
              <w:rPr>
                <w:rFonts w:ascii="Arial" w:hAnsi="Arial" w:cs="Arial"/>
                <w:sz w:val="24"/>
                <w:szCs w:val="24"/>
              </w:rPr>
            </w:pPr>
          </w:p>
          <w:p w14:paraId="5B08B5D1" w14:textId="77777777" w:rsidR="009D68E2" w:rsidRDefault="009D68E2" w:rsidP="001F595D">
            <w:pPr>
              <w:spacing w:after="0" w:line="240" w:lineRule="auto"/>
              <w:rPr>
                <w:rFonts w:ascii="Arial" w:hAnsi="Arial" w:cs="Arial"/>
                <w:sz w:val="24"/>
                <w:szCs w:val="24"/>
              </w:rPr>
            </w:pPr>
          </w:p>
          <w:p w14:paraId="16DEB4AB" w14:textId="77777777" w:rsidR="009D68E2" w:rsidRPr="001F595D" w:rsidRDefault="009D68E2" w:rsidP="001F595D">
            <w:pPr>
              <w:spacing w:after="0" w:line="240" w:lineRule="auto"/>
              <w:rPr>
                <w:rFonts w:ascii="Arial" w:hAnsi="Arial" w:cs="Arial"/>
                <w:sz w:val="24"/>
                <w:szCs w:val="24"/>
              </w:rPr>
            </w:pPr>
          </w:p>
        </w:tc>
        <w:tc>
          <w:tcPr>
            <w:tcW w:w="1843" w:type="dxa"/>
          </w:tcPr>
          <w:p w14:paraId="0AD9C6F4" w14:textId="77777777" w:rsidR="009D68E2" w:rsidRDefault="009D68E2" w:rsidP="001F595D">
            <w:pPr>
              <w:spacing w:after="0" w:line="240" w:lineRule="auto"/>
              <w:rPr>
                <w:rFonts w:ascii="Arial" w:hAnsi="Arial" w:cs="Arial"/>
                <w:sz w:val="24"/>
                <w:szCs w:val="24"/>
              </w:rPr>
            </w:pPr>
          </w:p>
          <w:p w14:paraId="7034D882" w14:textId="77777777" w:rsidR="00343F93" w:rsidRPr="001F595D" w:rsidRDefault="00D96DA9" w:rsidP="001F595D">
            <w:pPr>
              <w:spacing w:after="0" w:line="240" w:lineRule="auto"/>
              <w:rPr>
                <w:rFonts w:ascii="Arial" w:hAnsi="Arial" w:cs="Arial"/>
                <w:sz w:val="24"/>
                <w:szCs w:val="24"/>
              </w:rPr>
            </w:pPr>
            <w:r w:rsidRPr="001F595D">
              <w:rPr>
                <w:rFonts w:ascii="Arial" w:hAnsi="Arial" w:cs="Arial"/>
                <w:sz w:val="24"/>
                <w:szCs w:val="24"/>
              </w:rPr>
              <w:t>To keep our nursery economically viable</w:t>
            </w:r>
            <w:r w:rsidR="00F55FDE">
              <w:rPr>
                <w:rFonts w:ascii="Arial" w:hAnsi="Arial" w:cs="Arial"/>
                <w:sz w:val="24"/>
                <w:szCs w:val="24"/>
              </w:rPr>
              <w:t xml:space="preserve"> whilst retaining the quality of education</w:t>
            </w:r>
          </w:p>
        </w:tc>
        <w:tc>
          <w:tcPr>
            <w:tcW w:w="5499" w:type="dxa"/>
          </w:tcPr>
          <w:p w14:paraId="7B89FB06" w14:textId="77777777" w:rsidR="00F55FDE" w:rsidRDefault="59064E54" w:rsidP="2A900A91">
            <w:pPr>
              <w:spacing w:after="0" w:line="240" w:lineRule="auto"/>
              <w:rPr>
                <w:rFonts w:ascii="Arial" w:hAnsi="Arial" w:cs="Arial"/>
              </w:rPr>
            </w:pPr>
            <w:r w:rsidRPr="2A900A91">
              <w:rPr>
                <w:rFonts w:ascii="Arial" w:hAnsi="Arial" w:cs="Arial"/>
              </w:rPr>
              <w:t>Financial management is supported by SFS in school and at GB meetings. Full and accurate reports are produced and shared with Governors, outlining expenditure throughout the financial year</w:t>
            </w:r>
            <w:r w:rsidR="208C5AAB" w:rsidRPr="2A900A91">
              <w:rPr>
                <w:rFonts w:ascii="Arial" w:hAnsi="Arial" w:cs="Arial"/>
              </w:rPr>
              <w:t xml:space="preserve"> to ensure financial monitoring. A checklist is also produced to show that all financial expectations are met.</w:t>
            </w:r>
          </w:p>
          <w:p w14:paraId="4B1F511A" w14:textId="77777777" w:rsidR="008177D2" w:rsidRDefault="008177D2" w:rsidP="2A900A91">
            <w:pPr>
              <w:spacing w:after="0" w:line="240" w:lineRule="auto"/>
              <w:rPr>
                <w:rFonts w:ascii="Arial" w:hAnsi="Arial" w:cs="Arial"/>
              </w:rPr>
            </w:pPr>
          </w:p>
          <w:p w14:paraId="1E12FEA7" w14:textId="77777777" w:rsidR="008177D2" w:rsidRDefault="59064E54" w:rsidP="2A900A91">
            <w:pPr>
              <w:spacing w:after="0" w:line="240" w:lineRule="auto"/>
              <w:rPr>
                <w:rFonts w:ascii="Arial" w:hAnsi="Arial" w:cs="Arial"/>
              </w:rPr>
            </w:pPr>
            <w:r w:rsidRPr="2A900A91">
              <w:rPr>
                <w:rFonts w:ascii="Arial" w:hAnsi="Arial" w:cs="Arial"/>
              </w:rPr>
              <w:t>SFVS is completed, approved and submitted.</w:t>
            </w:r>
          </w:p>
          <w:p w14:paraId="65F9C3DC" w14:textId="77777777" w:rsidR="008177D2" w:rsidRDefault="008177D2" w:rsidP="2A900A91">
            <w:pPr>
              <w:spacing w:after="0" w:line="240" w:lineRule="auto"/>
              <w:rPr>
                <w:rFonts w:ascii="Arial" w:hAnsi="Arial" w:cs="Arial"/>
              </w:rPr>
            </w:pPr>
          </w:p>
          <w:p w14:paraId="1B6501D6" w14:textId="77777777" w:rsidR="008177D2" w:rsidRPr="00581512" w:rsidRDefault="59064E54" w:rsidP="2A900A91">
            <w:pPr>
              <w:spacing w:after="0" w:line="240" w:lineRule="auto"/>
              <w:rPr>
                <w:rFonts w:ascii="Arial" w:hAnsi="Arial" w:cs="Arial"/>
              </w:rPr>
            </w:pPr>
            <w:r w:rsidRPr="2A900A91">
              <w:rPr>
                <w:rFonts w:ascii="Arial" w:hAnsi="Arial" w:cs="Arial"/>
              </w:rPr>
              <w:t>Carry forward balance remains high with plans to use the additional funding to enable the school to ‘buy in’ agency staff to maintain appropriate ratios to best support pupils.</w:t>
            </w:r>
            <w:r w:rsidR="208C5AAB" w:rsidRPr="2A900A91">
              <w:rPr>
                <w:rFonts w:ascii="Arial" w:hAnsi="Arial" w:cs="Arial"/>
              </w:rPr>
              <w:t xml:space="preserve"> £5,395 of previous year’s carry forward</w:t>
            </w:r>
            <w:r w:rsidR="2FEA2AE3" w:rsidRPr="2A900A91">
              <w:rPr>
                <w:rFonts w:ascii="Arial" w:hAnsi="Arial" w:cs="Arial"/>
              </w:rPr>
              <w:t xml:space="preserve"> was used to set budget for 20</w:t>
            </w:r>
            <w:r w:rsidR="208C5AAB" w:rsidRPr="2A900A91">
              <w:rPr>
                <w:rFonts w:ascii="Arial" w:hAnsi="Arial" w:cs="Arial"/>
              </w:rPr>
              <w:t>-21</w:t>
            </w:r>
            <w:r w:rsidR="02718A82" w:rsidRPr="2A900A91">
              <w:rPr>
                <w:rFonts w:ascii="Arial" w:hAnsi="Arial" w:cs="Arial"/>
              </w:rPr>
              <w:t>.</w:t>
            </w:r>
          </w:p>
          <w:p w14:paraId="5023141B" w14:textId="77777777" w:rsidR="00A86228" w:rsidRDefault="00A86228" w:rsidP="2A900A91">
            <w:pPr>
              <w:spacing w:after="0" w:line="240" w:lineRule="auto"/>
              <w:rPr>
                <w:rFonts w:ascii="Arial" w:hAnsi="Arial" w:cs="Arial"/>
              </w:rPr>
            </w:pPr>
          </w:p>
          <w:p w14:paraId="1F3B1409" w14:textId="77777777" w:rsidR="00901CEA" w:rsidRDefault="00901CEA" w:rsidP="2A900A91">
            <w:pPr>
              <w:spacing w:after="0" w:line="240" w:lineRule="auto"/>
              <w:rPr>
                <w:rFonts w:ascii="Arial" w:hAnsi="Arial" w:cs="Arial"/>
              </w:rPr>
            </w:pPr>
          </w:p>
          <w:p w14:paraId="562C75D1" w14:textId="77777777" w:rsidR="00A86228" w:rsidRDefault="00A86228" w:rsidP="2A900A91">
            <w:pPr>
              <w:spacing w:after="0" w:line="240" w:lineRule="auto"/>
              <w:rPr>
                <w:rFonts w:ascii="Arial" w:hAnsi="Arial" w:cs="Arial"/>
              </w:rPr>
            </w:pPr>
          </w:p>
          <w:p w14:paraId="664355AD" w14:textId="77777777" w:rsidR="00901CEA" w:rsidRPr="00581512" w:rsidRDefault="00901CEA" w:rsidP="2A900A91">
            <w:pPr>
              <w:spacing w:after="0" w:line="240" w:lineRule="auto"/>
              <w:rPr>
                <w:rFonts w:ascii="Arial" w:hAnsi="Arial" w:cs="Arial"/>
              </w:rPr>
            </w:pPr>
          </w:p>
          <w:p w14:paraId="60D73699" w14:textId="77777777" w:rsidR="00581512" w:rsidRPr="00581512" w:rsidRDefault="02718A82" w:rsidP="2A900A91">
            <w:pPr>
              <w:spacing w:after="0" w:line="240" w:lineRule="auto"/>
              <w:rPr>
                <w:rFonts w:ascii="Arial" w:hAnsi="Arial" w:cs="Arial"/>
              </w:rPr>
            </w:pPr>
            <w:r w:rsidRPr="2A900A91">
              <w:rPr>
                <w:rFonts w:ascii="Arial" w:hAnsi="Arial" w:cs="Arial"/>
              </w:rPr>
              <w:t>School Development Plan is costed and approved and is on track.</w:t>
            </w:r>
          </w:p>
          <w:p w14:paraId="1A965116" w14:textId="77777777" w:rsidR="008177D2" w:rsidRDefault="008177D2" w:rsidP="2A900A91">
            <w:pPr>
              <w:spacing w:after="0" w:line="240" w:lineRule="auto"/>
              <w:rPr>
                <w:rFonts w:ascii="Arial" w:hAnsi="Arial" w:cs="Arial"/>
              </w:rPr>
            </w:pPr>
          </w:p>
          <w:p w14:paraId="01673860" w14:textId="77777777" w:rsidR="008177D2" w:rsidRDefault="58B0A3D2" w:rsidP="2A900A91">
            <w:pPr>
              <w:spacing w:after="0" w:line="240" w:lineRule="auto"/>
              <w:rPr>
                <w:rFonts w:ascii="Arial" w:hAnsi="Arial" w:cs="Arial"/>
              </w:rPr>
            </w:pPr>
            <w:r w:rsidRPr="2A900A91">
              <w:rPr>
                <w:rFonts w:ascii="Arial" w:hAnsi="Arial" w:cs="Arial"/>
              </w:rPr>
              <w:t>F</w:t>
            </w:r>
            <w:r w:rsidR="59064E54" w:rsidRPr="2A900A91">
              <w:rPr>
                <w:rFonts w:ascii="Arial" w:hAnsi="Arial" w:cs="Arial"/>
              </w:rPr>
              <w:t xml:space="preserve">unding from additional sources such as CRISP, Pupil Premium and ISEY, is used to best advantage </w:t>
            </w:r>
            <w:r w:rsidR="20028BCD" w:rsidRPr="2A900A91">
              <w:rPr>
                <w:rFonts w:ascii="Arial" w:hAnsi="Arial" w:cs="Arial"/>
              </w:rPr>
              <w:t>in ensuring positive outcomes for pupils.</w:t>
            </w:r>
          </w:p>
          <w:p w14:paraId="7DF4E37C" w14:textId="77777777" w:rsidR="00AE68AE" w:rsidRDefault="00AE68AE" w:rsidP="2A900A91">
            <w:pPr>
              <w:spacing w:after="0" w:line="240" w:lineRule="auto"/>
              <w:rPr>
                <w:rFonts w:ascii="Arial" w:hAnsi="Arial" w:cs="Arial"/>
              </w:rPr>
            </w:pPr>
          </w:p>
          <w:p w14:paraId="44FB30F8" w14:textId="77777777" w:rsidR="00901CEA" w:rsidRDefault="00901CEA" w:rsidP="2A900A91">
            <w:pPr>
              <w:spacing w:after="0" w:line="240" w:lineRule="auto"/>
              <w:rPr>
                <w:rFonts w:ascii="Arial" w:hAnsi="Arial" w:cs="Arial"/>
              </w:rPr>
            </w:pPr>
          </w:p>
          <w:p w14:paraId="309A963F" w14:textId="77777777" w:rsidR="00AE68AE" w:rsidRDefault="208C5AAB" w:rsidP="2A900A91">
            <w:pPr>
              <w:spacing w:after="0" w:line="240" w:lineRule="auto"/>
              <w:rPr>
                <w:rFonts w:ascii="Arial" w:hAnsi="Arial" w:cs="Arial"/>
              </w:rPr>
            </w:pPr>
            <w:r w:rsidRPr="2A900A91">
              <w:rPr>
                <w:rFonts w:ascii="Arial" w:hAnsi="Arial" w:cs="Arial"/>
              </w:rPr>
              <w:t>Petty cash expenditure is monitored/audited and reported to GB.</w:t>
            </w:r>
          </w:p>
          <w:p w14:paraId="1DA6542E" w14:textId="77777777" w:rsidR="00AE68AE" w:rsidRDefault="00AE68AE" w:rsidP="2A900A91">
            <w:pPr>
              <w:spacing w:after="0" w:line="240" w:lineRule="auto"/>
              <w:rPr>
                <w:rFonts w:ascii="Arial" w:hAnsi="Arial" w:cs="Arial"/>
              </w:rPr>
            </w:pPr>
          </w:p>
          <w:p w14:paraId="2BBA0C1B" w14:textId="77777777" w:rsidR="00AE68AE" w:rsidRDefault="208C5AAB" w:rsidP="2A900A91">
            <w:pPr>
              <w:spacing w:after="0" w:line="240" w:lineRule="auto"/>
              <w:rPr>
                <w:rFonts w:ascii="Arial" w:hAnsi="Arial" w:cs="Arial"/>
              </w:rPr>
            </w:pPr>
            <w:r w:rsidRPr="2A900A91">
              <w:rPr>
                <w:rFonts w:ascii="Arial" w:hAnsi="Arial" w:cs="Arial"/>
              </w:rPr>
              <w:t>Gifts and hospitality overview is in place.</w:t>
            </w:r>
          </w:p>
          <w:p w14:paraId="3041E394" w14:textId="77777777" w:rsidR="00901CEA" w:rsidRDefault="00901CEA" w:rsidP="2A900A91">
            <w:pPr>
              <w:spacing w:after="0" w:line="240" w:lineRule="auto"/>
              <w:rPr>
                <w:rFonts w:ascii="Arial" w:hAnsi="Arial" w:cs="Arial"/>
              </w:rPr>
            </w:pPr>
          </w:p>
          <w:p w14:paraId="722B00AE" w14:textId="77777777" w:rsidR="00901CEA" w:rsidRDefault="00901CEA" w:rsidP="2A900A91">
            <w:pPr>
              <w:spacing w:after="0" w:line="240" w:lineRule="auto"/>
              <w:rPr>
                <w:rFonts w:ascii="Arial" w:hAnsi="Arial" w:cs="Arial"/>
              </w:rPr>
            </w:pPr>
          </w:p>
          <w:p w14:paraId="516A5545" w14:textId="77777777" w:rsidR="00901CEA" w:rsidRDefault="46CA2C96" w:rsidP="2A900A91">
            <w:pPr>
              <w:tabs>
                <w:tab w:val="left" w:pos="313"/>
              </w:tabs>
              <w:spacing w:before="240" w:after="0" w:line="240" w:lineRule="auto"/>
              <w:rPr>
                <w:rFonts w:ascii="Arial" w:hAnsi="Arial" w:cs="Arial"/>
              </w:rPr>
            </w:pPr>
            <w:r w:rsidRPr="2A900A91">
              <w:rPr>
                <w:rFonts w:ascii="Arial" w:hAnsi="Arial" w:cs="Arial"/>
              </w:rPr>
              <w:t xml:space="preserve">Discussions and approval of contract value for money, </w:t>
            </w:r>
            <w:proofErr w:type="spellStart"/>
            <w:r w:rsidRPr="2A900A91">
              <w:rPr>
                <w:rFonts w:ascii="Arial" w:hAnsi="Arial" w:cs="Arial"/>
              </w:rPr>
              <w:t>eg</w:t>
            </w:r>
            <w:proofErr w:type="spellEnd"/>
            <w:r w:rsidRPr="2A900A91">
              <w:rPr>
                <w:rFonts w:ascii="Arial" w:hAnsi="Arial" w:cs="Arial"/>
              </w:rPr>
              <w:t>: agency staffing.</w:t>
            </w:r>
          </w:p>
          <w:p w14:paraId="42C6D796" w14:textId="77777777" w:rsidR="00901CEA" w:rsidRDefault="00901CEA" w:rsidP="2A900A91">
            <w:pPr>
              <w:spacing w:after="0" w:line="240" w:lineRule="auto"/>
              <w:rPr>
                <w:rFonts w:ascii="Arial" w:hAnsi="Arial" w:cs="Arial"/>
              </w:rPr>
            </w:pPr>
          </w:p>
          <w:p w14:paraId="625B7D55" w14:textId="77777777" w:rsidR="00401EEE" w:rsidRDefault="46CA2C96" w:rsidP="2A900A91">
            <w:pPr>
              <w:spacing w:after="0" w:line="240" w:lineRule="auto"/>
              <w:rPr>
                <w:rFonts w:ascii="Arial" w:hAnsi="Arial" w:cs="Arial"/>
              </w:rPr>
            </w:pPr>
            <w:r w:rsidRPr="2A900A91">
              <w:rPr>
                <w:rFonts w:ascii="Arial" w:hAnsi="Arial" w:cs="Arial"/>
              </w:rPr>
              <w:t>Works to building agreed, best value sort:</w:t>
            </w:r>
          </w:p>
          <w:p w14:paraId="5898AD6B" w14:textId="77777777" w:rsidR="00901CEA" w:rsidRDefault="38CFCC07" w:rsidP="2A900A91">
            <w:pPr>
              <w:spacing w:after="0" w:line="240" w:lineRule="auto"/>
              <w:rPr>
                <w:rFonts w:ascii="Arial" w:hAnsi="Arial" w:cs="Arial"/>
              </w:rPr>
            </w:pPr>
            <w:r w:rsidRPr="2A900A91">
              <w:rPr>
                <w:rFonts w:ascii="Arial" w:hAnsi="Arial" w:cs="Arial"/>
              </w:rPr>
              <w:t xml:space="preserve">New reception area and snug room </w:t>
            </w:r>
          </w:p>
          <w:p w14:paraId="3D14EDC3" w14:textId="77777777" w:rsidR="00901CEA" w:rsidRDefault="38CFCC07" w:rsidP="2A900A91">
            <w:pPr>
              <w:spacing w:after="0" w:line="240" w:lineRule="auto"/>
              <w:rPr>
                <w:rFonts w:ascii="Arial" w:hAnsi="Arial" w:cs="Arial"/>
              </w:rPr>
            </w:pPr>
            <w:r w:rsidRPr="2A900A91">
              <w:rPr>
                <w:rFonts w:ascii="Arial" w:hAnsi="Arial" w:cs="Arial"/>
              </w:rPr>
              <w:t xml:space="preserve">Replacement of blinds in ocean and woodland rooms </w:t>
            </w:r>
          </w:p>
          <w:p w14:paraId="6F907041" w14:textId="77777777" w:rsidR="00901CEA" w:rsidRDefault="38CFCC07" w:rsidP="2A900A91">
            <w:pPr>
              <w:spacing w:after="0" w:line="240" w:lineRule="auto"/>
              <w:rPr>
                <w:rFonts w:ascii="Arial" w:hAnsi="Arial" w:cs="Arial"/>
              </w:rPr>
            </w:pPr>
            <w:r w:rsidRPr="2A900A91">
              <w:rPr>
                <w:rFonts w:ascii="Arial" w:hAnsi="Arial" w:cs="Arial"/>
              </w:rPr>
              <w:t xml:space="preserve">Replacement of all keyworker carpets </w:t>
            </w:r>
          </w:p>
          <w:p w14:paraId="7D57C47C" w14:textId="77777777" w:rsidR="00901CEA" w:rsidRDefault="38CFCC07" w:rsidP="2A900A91">
            <w:pPr>
              <w:spacing w:after="0" w:line="240" w:lineRule="auto"/>
              <w:rPr>
                <w:rFonts w:ascii="Arial" w:hAnsi="Arial" w:cs="Arial"/>
              </w:rPr>
            </w:pPr>
            <w:r w:rsidRPr="2A900A91">
              <w:rPr>
                <w:rFonts w:ascii="Arial" w:hAnsi="Arial" w:cs="Arial"/>
              </w:rPr>
              <w:t xml:space="preserve">New alarm systems </w:t>
            </w:r>
          </w:p>
          <w:p w14:paraId="23E73E21" w14:textId="77777777" w:rsidR="00901CEA" w:rsidRDefault="38CFCC07" w:rsidP="2A900A91">
            <w:pPr>
              <w:spacing w:after="0" w:line="240" w:lineRule="auto"/>
              <w:rPr>
                <w:rFonts w:ascii="Arial" w:hAnsi="Arial" w:cs="Arial"/>
              </w:rPr>
            </w:pPr>
            <w:r w:rsidRPr="2A900A91">
              <w:rPr>
                <w:rFonts w:ascii="Arial" w:hAnsi="Arial" w:cs="Arial"/>
              </w:rPr>
              <w:t xml:space="preserve">New CCTV system with additional cameras being installed outside </w:t>
            </w:r>
          </w:p>
          <w:p w14:paraId="5AAD0511" w14:textId="77777777" w:rsidR="00401EEE" w:rsidRDefault="38CFCC07" w:rsidP="2A900A91">
            <w:pPr>
              <w:spacing w:after="0" w:line="240" w:lineRule="auto"/>
              <w:rPr>
                <w:rFonts w:ascii="Arial" w:hAnsi="Arial" w:cs="Arial"/>
              </w:rPr>
            </w:pPr>
            <w:r w:rsidRPr="2A900A91">
              <w:rPr>
                <w:rFonts w:ascii="Arial" w:hAnsi="Arial" w:cs="Arial"/>
              </w:rPr>
              <w:t>New flue for little learners boile</w:t>
            </w:r>
            <w:r w:rsidR="46CA2C96" w:rsidRPr="2A900A91">
              <w:rPr>
                <w:rFonts w:ascii="Arial" w:hAnsi="Arial" w:cs="Arial"/>
              </w:rPr>
              <w:t>r</w:t>
            </w:r>
          </w:p>
          <w:p w14:paraId="6E1831B3" w14:textId="77777777" w:rsidR="00A86228" w:rsidRDefault="00A86228" w:rsidP="2A900A91">
            <w:pPr>
              <w:spacing w:after="0" w:line="240" w:lineRule="auto"/>
              <w:rPr>
                <w:rFonts w:ascii="Arial" w:hAnsi="Arial" w:cs="Arial"/>
              </w:rPr>
            </w:pPr>
          </w:p>
          <w:p w14:paraId="092F76E0" w14:textId="77777777" w:rsidR="00A86228" w:rsidRDefault="2FEA2AE3" w:rsidP="2A900A91">
            <w:pPr>
              <w:spacing w:after="0" w:line="240" w:lineRule="auto"/>
              <w:rPr>
                <w:rFonts w:ascii="Arial" w:hAnsi="Arial" w:cs="Arial"/>
              </w:rPr>
            </w:pPr>
            <w:r w:rsidRPr="2A900A91">
              <w:rPr>
                <w:rFonts w:ascii="Arial" w:hAnsi="Arial" w:cs="Arial"/>
              </w:rPr>
              <w:t>Always striving to keep places filled and constantly revising numbers.</w:t>
            </w:r>
          </w:p>
          <w:p w14:paraId="54E11D2A" w14:textId="77777777" w:rsidR="008177D2" w:rsidRPr="001F595D" w:rsidRDefault="008177D2" w:rsidP="2A900A91">
            <w:pPr>
              <w:spacing w:after="0" w:line="240" w:lineRule="auto"/>
              <w:rPr>
                <w:rFonts w:ascii="Arial" w:hAnsi="Arial" w:cs="Arial"/>
              </w:rPr>
            </w:pPr>
          </w:p>
        </w:tc>
        <w:tc>
          <w:tcPr>
            <w:tcW w:w="5633" w:type="dxa"/>
          </w:tcPr>
          <w:p w14:paraId="0DF9E394" w14:textId="77777777" w:rsidR="00143269" w:rsidRDefault="39463A4F" w:rsidP="2A900A91">
            <w:pPr>
              <w:tabs>
                <w:tab w:val="left" w:pos="313"/>
              </w:tabs>
              <w:spacing w:after="0" w:line="240" w:lineRule="auto"/>
              <w:rPr>
                <w:rFonts w:ascii="Arial" w:hAnsi="Arial" w:cs="Arial"/>
              </w:rPr>
            </w:pPr>
            <w:r w:rsidRPr="2A900A91">
              <w:rPr>
                <w:rFonts w:ascii="Arial" w:hAnsi="Arial" w:cs="Arial"/>
              </w:rPr>
              <w:lastRenderedPageBreak/>
              <w:t xml:space="preserve">Governors </w:t>
            </w:r>
            <w:r w:rsidR="58B0A3D2" w:rsidRPr="2A900A91">
              <w:rPr>
                <w:rFonts w:ascii="Arial" w:hAnsi="Arial" w:cs="Arial"/>
              </w:rPr>
              <w:t>have</w:t>
            </w:r>
            <w:r w:rsidRPr="2A900A91">
              <w:rPr>
                <w:rFonts w:ascii="Arial" w:hAnsi="Arial" w:cs="Arial"/>
              </w:rPr>
              <w:t xml:space="preserve"> full awareness of </w:t>
            </w:r>
            <w:r w:rsidR="58B0A3D2" w:rsidRPr="2A900A91">
              <w:rPr>
                <w:rFonts w:ascii="Arial" w:hAnsi="Arial" w:cs="Arial"/>
              </w:rPr>
              <w:t xml:space="preserve">the </w:t>
            </w:r>
            <w:r w:rsidRPr="2A900A91">
              <w:rPr>
                <w:rFonts w:ascii="Arial" w:hAnsi="Arial" w:cs="Arial"/>
              </w:rPr>
              <w:t xml:space="preserve">financial </w:t>
            </w:r>
            <w:r w:rsidR="68E8B6FF" w:rsidRPr="2A900A91">
              <w:rPr>
                <w:rFonts w:ascii="Arial" w:hAnsi="Arial" w:cs="Arial"/>
              </w:rPr>
              <w:t>situation</w:t>
            </w:r>
            <w:r w:rsidRPr="2A900A91">
              <w:rPr>
                <w:rFonts w:ascii="Arial" w:hAnsi="Arial" w:cs="Arial"/>
              </w:rPr>
              <w:t xml:space="preserve"> for the school</w:t>
            </w:r>
            <w:r w:rsidR="68E8B6FF" w:rsidRPr="2A900A91">
              <w:rPr>
                <w:rFonts w:ascii="Arial" w:hAnsi="Arial" w:cs="Arial"/>
              </w:rPr>
              <w:t>. Governors see the reports in advance of the meeting and are able to challenge issues, such as carry forward budget spending, etc.</w:t>
            </w:r>
          </w:p>
          <w:p w14:paraId="1DE7A8DE" w14:textId="77777777" w:rsidR="007C2264" w:rsidRDefault="68E8B6FF" w:rsidP="2A900A91">
            <w:pPr>
              <w:tabs>
                <w:tab w:val="left" w:pos="313"/>
              </w:tabs>
              <w:spacing w:before="240" w:after="0" w:line="240" w:lineRule="auto"/>
              <w:rPr>
                <w:rFonts w:ascii="Arial" w:hAnsi="Arial" w:cs="Arial"/>
              </w:rPr>
            </w:pPr>
            <w:r w:rsidRPr="2A900A91">
              <w:rPr>
                <w:rFonts w:ascii="Arial" w:hAnsi="Arial" w:cs="Arial"/>
              </w:rPr>
              <w:t>Governors discuss, challenge and approve spending on, for example, agency staffing.</w:t>
            </w:r>
          </w:p>
          <w:p w14:paraId="00B7F974" w14:textId="77777777" w:rsidR="00400C9F" w:rsidRDefault="58B0A3D2" w:rsidP="2A900A91">
            <w:pPr>
              <w:tabs>
                <w:tab w:val="left" w:pos="313"/>
              </w:tabs>
              <w:spacing w:before="240" w:after="0" w:line="240" w:lineRule="auto"/>
              <w:rPr>
                <w:rFonts w:ascii="Arial" w:hAnsi="Arial" w:cs="Arial"/>
              </w:rPr>
            </w:pPr>
            <w:r w:rsidRPr="2A900A91">
              <w:rPr>
                <w:rFonts w:ascii="Arial" w:hAnsi="Arial" w:cs="Arial"/>
              </w:rPr>
              <w:t>Shared funding for senior leaders’ salaries will benefit both schools over time</w:t>
            </w:r>
          </w:p>
          <w:p w14:paraId="31126E5D" w14:textId="77777777" w:rsidR="00901CEA" w:rsidRDefault="00901CEA" w:rsidP="2A900A91">
            <w:pPr>
              <w:tabs>
                <w:tab w:val="left" w:pos="313"/>
              </w:tabs>
              <w:spacing w:before="240" w:after="0" w:line="240" w:lineRule="auto"/>
              <w:rPr>
                <w:rFonts w:ascii="Arial" w:hAnsi="Arial" w:cs="Arial"/>
              </w:rPr>
            </w:pPr>
          </w:p>
          <w:p w14:paraId="06C37074" w14:textId="77777777" w:rsidR="00901CEA" w:rsidRDefault="46CA2C96" w:rsidP="2A900A91">
            <w:pPr>
              <w:pStyle w:val="paragraph"/>
              <w:spacing w:before="0" w:beforeAutospacing="0" w:after="0" w:afterAutospacing="0"/>
              <w:textAlignment w:val="baseline"/>
              <w:rPr>
                <w:rFonts w:ascii="Segoe UI" w:hAnsi="Segoe UI" w:cs="Segoe UI"/>
                <w:sz w:val="22"/>
                <w:szCs w:val="22"/>
              </w:rPr>
            </w:pPr>
            <w:r w:rsidRPr="2A900A91">
              <w:rPr>
                <w:rStyle w:val="normaltextrun"/>
                <w:rFonts w:ascii="Arial" w:hAnsi="Arial" w:cs="Arial"/>
                <w:sz w:val="22"/>
                <w:szCs w:val="22"/>
              </w:rPr>
              <w:t>The Governing body has reviewed the budget regularly and worked to ensure the school works within a balanced budget whiles maintaining high standards and striving to increase outcomes.</w:t>
            </w:r>
            <w:r w:rsidRPr="2A900A91">
              <w:rPr>
                <w:rStyle w:val="eop"/>
                <w:rFonts w:ascii="Arial" w:hAnsi="Arial" w:cs="Arial"/>
                <w:sz w:val="22"/>
                <w:szCs w:val="22"/>
              </w:rPr>
              <w:t> </w:t>
            </w:r>
          </w:p>
          <w:p w14:paraId="367409E9" w14:textId="77777777" w:rsidR="007C2264" w:rsidRDefault="68E8B6FF" w:rsidP="2A900A91">
            <w:pPr>
              <w:tabs>
                <w:tab w:val="left" w:pos="313"/>
              </w:tabs>
              <w:spacing w:before="240" w:after="0" w:line="240" w:lineRule="auto"/>
              <w:rPr>
                <w:rFonts w:ascii="Arial" w:hAnsi="Arial" w:cs="Arial"/>
              </w:rPr>
            </w:pPr>
            <w:r w:rsidRPr="2A900A91">
              <w:rPr>
                <w:rFonts w:ascii="Arial" w:hAnsi="Arial" w:cs="Arial"/>
              </w:rPr>
              <w:t>The School Development Plan is approved by the GB and the spending allocated to ensure it may be delivered effectively. HT reports provide details for Governors.</w:t>
            </w:r>
          </w:p>
          <w:p w14:paraId="1AAE5B54" w14:textId="77777777" w:rsidR="00901CEA" w:rsidRDefault="58B0A3D2" w:rsidP="2A900A91">
            <w:pPr>
              <w:tabs>
                <w:tab w:val="left" w:pos="313"/>
              </w:tabs>
              <w:spacing w:before="240" w:after="0" w:line="240" w:lineRule="auto"/>
              <w:rPr>
                <w:rFonts w:ascii="Arial" w:hAnsi="Arial" w:cs="Arial"/>
              </w:rPr>
            </w:pPr>
            <w:r w:rsidRPr="2A900A91">
              <w:rPr>
                <w:rFonts w:ascii="Arial" w:hAnsi="Arial" w:cs="Arial"/>
              </w:rPr>
              <w:t>Governors discuss and approve budgets/spending, including additional funding via CRISP and EYPP.</w:t>
            </w:r>
          </w:p>
          <w:p w14:paraId="73B4A3E9" w14:textId="56BE33AE" w:rsidR="2A900A91" w:rsidRDefault="2A900A91" w:rsidP="2A900A91">
            <w:pPr>
              <w:spacing w:before="240" w:after="0" w:line="240" w:lineRule="auto"/>
              <w:rPr>
                <w:rFonts w:ascii="Arial" w:hAnsi="Arial" w:cs="Arial"/>
              </w:rPr>
            </w:pPr>
          </w:p>
          <w:p w14:paraId="26DD11B6" w14:textId="77777777" w:rsidR="007C2264" w:rsidRDefault="68E8B6FF" w:rsidP="2A900A91">
            <w:pPr>
              <w:tabs>
                <w:tab w:val="left" w:pos="313"/>
              </w:tabs>
              <w:spacing w:before="240" w:after="0" w:line="240" w:lineRule="auto"/>
              <w:rPr>
                <w:rFonts w:ascii="Arial" w:hAnsi="Arial" w:cs="Arial"/>
              </w:rPr>
            </w:pPr>
            <w:r w:rsidRPr="2A900A91">
              <w:rPr>
                <w:rFonts w:ascii="Arial" w:hAnsi="Arial" w:cs="Arial"/>
              </w:rPr>
              <w:lastRenderedPageBreak/>
              <w:t>Audit of spending on petty cash and school fund shared and approved at GB meetings.</w:t>
            </w:r>
          </w:p>
          <w:p w14:paraId="1B8E0100" w14:textId="77777777" w:rsidR="007C2264" w:rsidRDefault="68E8B6FF" w:rsidP="2A900A91">
            <w:pPr>
              <w:tabs>
                <w:tab w:val="left" w:pos="313"/>
              </w:tabs>
              <w:spacing w:before="240" w:after="0" w:line="240" w:lineRule="auto"/>
              <w:rPr>
                <w:rFonts w:ascii="Arial" w:hAnsi="Arial" w:cs="Arial"/>
              </w:rPr>
            </w:pPr>
            <w:r w:rsidRPr="2A900A91">
              <w:rPr>
                <w:rFonts w:ascii="Arial" w:hAnsi="Arial" w:cs="Arial"/>
              </w:rPr>
              <w:t>Approval of gifts and hospitality by GB where required.</w:t>
            </w:r>
          </w:p>
          <w:p w14:paraId="2DE403A5" w14:textId="77777777" w:rsidR="00901CEA" w:rsidRDefault="00901CEA" w:rsidP="2A900A91">
            <w:pPr>
              <w:tabs>
                <w:tab w:val="left" w:pos="313"/>
              </w:tabs>
              <w:spacing w:before="240" w:after="0" w:line="240" w:lineRule="auto"/>
              <w:rPr>
                <w:rFonts w:ascii="Arial" w:hAnsi="Arial" w:cs="Arial"/>
              </w:rPr>
            </w:pPr>
          </w:p>
          <w:p w14:paraId="367A8CF1" w14:textId="77777777" w:rsidR="00901CEA" w:rsidRDefault="46CA2C96" w:rsidP="2A900A91">
            <w:pPr>
              <w:spacing w:after="0" w:line="240" w:lineRule="auto"/>
              <w:rPr>
                <w:rFonts w:ascii="Arial" w:hAnsi="Arial" w:cs="Arial"/>
              </w:rPr>
            </w:pPr>
            <w:r w:rsidRPr="2A900A91">
              <w:rPr>
                <w:rFonts w:ascii="Arial" w:hAnsi="Arial" w:cs="Arial"/>
              </w:rPr>
              <w:t>Best value is sought for contracts and ways of working (</w:t>
            </w:r>
            <w:proofErr w:type="spellStart"/>
            <w:r w:rsidRPr="2A900A91">
              <w:rPr>
                <w:rFonts w:ascii="Arial" w:hAnsi="Arial" w:cs="Arial"/>
              </w:rPr>
              <w:t>eg</w:t>
            </w:r>
            <w:proofErr w:type="spellEnd"/>
            <w:r w:rsidRPr="2A900A91">
              <w:rPr>
                <w:rFonts w:ascii="Arial" w:hAnsi="Arial" w:cs="Arial"/>
              </w:rPr>
              <w:t>: staffing agency v temporary appointments)</w:t>
            </w:r>
          </w:p>
          <w:p w14:paraId="6F05893A" w14:textId="77777777" w:rsidR="00901CEA" w:rsidRDefault="38CFCC07" w:rsidP="2A900A91">
            <w:pPr>
              <w:tabs>
                <w:tab w:val="left" w:pos="313"/>
              </w:tabs>
              <w:spacing w:before="240" w:after="0" w:line="240" w:lineRule="auto"/>
              <w:rPr>
                <w:rFonts w:ascii="Arial" w:hAnsi="Arial" w:cs="Arial"/>
                <w:color w:val="000000"/>
              </w:rPr>
            </w:pPr>
            <w:r w:rsidRPr="2A900A91">
              <w:rPr>
                <w:rFonts w:ascii="Arial" w:hAnsi="Arial" w:cs="Arial"/>
                <w:color w:val="000000" w:themeColor="text1"/>
              </w:rPr>
              <w:t>Improved security for all in Nursery</w:t>
            </w:r>
            <w:r w:rsidR="46CA2C96" w:rsidRPr="2A900A91">
              <w:rPr>
                <w:rFonts w:ascii="Arial" w:hAnsi="Arial" w:cs="Arial"/>
                <w:color w:val="000000" w:themeColor="text1"/>
              </w:rPr>
              <w:t xml:space="preserve"> and safeguarding at reception area</w:t>
            </w:r>
            <w:r w:rsidRPr="2A900A91">
              <w:rPr>
                <w:rFonts w:ascii="Arial" w:hAnsi="Arial" w:cs="Arial"/>
                <w:color w:val="000000" w:themeColor="text1"/>
              </w:rPr>
              <w:t xml:space="preserve">. </w:t>
            </w:r>
          </w:p>
          <w:p w14:paraId="575A832B" w14:textId="77777777" w:rsidR="00401EEE" w:rsidRDefault="38CFCC07" w:rsidP="2A900A91">
            <w:pPr>
              <w:tabs>
                <w:tab w:val="left" w:pos="313"/>
              </w:tabs>
              <w:spacing w:before="240" w:after="0" w:line="240" w:lineRule="auto"/>
              <w:rPr>
                <w:rFonts w:ascii="Arial" w:hAnsi="Arial" w:cs="Arial"/>
                <w:color w:val="000000"/>
              </w:rPr>
            </w:pPr>
            <w:r w:rsidRPr="2A900A91">
              <w:rPr>
                <w:rFonts w:ascii="Arial" w:hAnsi="Arial" w:cs="Arial"/>
                <w:color w:val="000000" w:themeColor="text1"/>
              </w:rPr>
              <w:t>New carpets in keyworker areas enhance the positive learning environment children experience.</w:t>
            </w:r>
          </w:p>
          <w:p w14:paraId="0AB9FEFB" w14:textId="77777777" w:rsidR="00901CEA" w:rsidRDefault="46CA2C96" w:rsidP="2A900A91">
            <w:pPr>
              <w:tabs>
                <w:tab w:val="left" w:pos="313"/>
              </w:tabs>
              <w:spacing w:before="240" w:after="0" w:line="240" w:lineRule="auto"/>
              <w:rPr>
                <w:rFonts w:ascii="Arial" w:hAnsi="Arial" w:cs="Arial"/>
                <w:color w:val="000000"/>
              </w:rPr>
            </w:pPr>
            <w:r w:rsidRPr="2A900A91">
              <w:rPr>
                <w:rFonts w:ascii="Arial" w:hAnsi="Arial" w:cs="Arial"/>
                <w:color w:val="000000" w:themeColor="text1"/>
              </w:rPr>
              <w:t>Building and appliances kept in good working condition and safe</w:t>
            </w:r>
          </w:p>
          <w:p w14:paraId="74C031BD" w14:textId="77DC1C08" w:rsidR="00A86228" w:rsidRPr="001F595D" w:rsidRDefault="2FEA2AE3" w:rsidP="2A900A91">
            <w:pPr>
              <w:tabs>
                <w:tab w:val="left" w:pos="313"/>
              </w:tabs>
              <w:spacing w:before="240" w:after="0" w:line="240" w:lineRule="auto"/>
              <w:rPr>
                <w:rFonts w:ascii="Arial" w:hAnsi="Arial" w:cs="Arial"/>
              </w:rPr>
            </w:pPr>
            <w:r w:rsidRPr="2A900A91">
              <w:rPr>
                <w:rFonts w:ascii="Arial" w:hAnsi="Arial" w:cs="Arial"/>
              </w:rPr>
              <w:t>Numbers given to governors in HT report every half term. Predictions and plans for future are always made and governors challenge HT over any concerns or drops in numbers. HT always has action plans for the nursery to respond and adapt finances swiftly.</w:t>
            </w:r>
          </w:p>
          <w:p w14:paraId="7CB71974" w14:textId="07074607" w:rsidR="00A86228" w:rsidRPr="001F595D" w:rsidRDefault="00A86228" w:rsidP="2A900A91">
            <w:pPr>
              <w:tabs>
                <w:tab w:val="left" w:pos="313"/>
              </w:tabs>
              <w:spacing w:before="240" w:after="0" w:line="240" w:lineRule="auto"/>
              <w:rPr>
                <w:rFonts w:ascii="Arial" w:hAnsi="Arial" w:cs="Arial"/>
              </w:rPr>
            </w:pPr>
          </w:p>
        </w:tc>
      </w:tr>
      <w:tr w:rsidR="00836FF1" w:rsidRPr="001F595D" w14:paraId="0E7B86C4" w14:textId="77777777" w:rsidTr="2A900A91">
        <w:tc>
          <w:tcPr>
            <w:tcW w:w="1985" w:type="dxa"/>
          </w:tcPr>
          <w:p w14:paraId="62431CDC" w14:textId="77777777" w:rsidR="005078E3" w:rsidRDefault="005078E3" w:rsidP="001F595D">
            <w:pPr>
              <w:spacing w:after="0" w:line="240" w:lineRule="auto"/>
              <w:rPr>
                <w:rFonts w:ascii="Arial" w:hAnsi="Arial" w:cs="Arial"/>
                <w:sz w:val="24"/>
                <w:szCs w:val="24"/>
              </w:rPr>
            </w:pPr>
          </w:p>
          <w:p w14:paraId="028CA6AC" w14:textId="77777777" w:rsidR="00836FF1" w:rsidRDefault="00836FF1" w:rsidP="001F595D">
            <w:pPr>
              <w:spacing w:after="0" w:line="240" w:lineRule="auto"/>
              <w:rPr>
                <w:rFonts w:ascii="Arial" w:hAnsi="Arial" w:cs="Arial"/>
                <w:sz w:val="24"/>
                <w:szCs w:val="24"/>
              </w:rPr>
            </w:pPr>
            <w:r w:rsidRPr="001F595D">
              <w:rPr>
                <w:rFonts w:ascii="Arial" w:hAnsi="Arial" w:cs="Arial"/>
                <w:sz w:val="24"/>
                <w:szCs w:val="24"/>
              </w:rPr>
              <w:t>Ensuring Statutory Compliance</w:t>
            </w:r>
          </w:p>
          <w:p w14:paraId="49E398E2" w14:textId="77777777" w:rsidR="009D68E2" w:rsidRDefault="009D68E2" w:rsidP="001F595D">
            <w:pPr>
              <w:spacing w:after="0" w:line="240" w:lineRule="auto"/>
              <w:rPr>
                <w:rFonts w:ascii="Arial" w:hAnsi="Arial" w:cs="Arial"/>
                <w:sz w:val="24"/>
                <w:szCs w:val="24"/>
              </w:rPr>
            </w:pPr>
          </w:p>
          <w:p w14:paraId="16287F21" w14:textId="77777777" w:rsidR="009D68E2" w:rsidRDefault="009D68E2" w:rsidP="001F595D">
            <w:pPr>
              <w:spacing w:after="0" w:line="240" w:lineRule="auto"/>
              <w:rPr>
                <w:rFonts w:ascii="Arial" w:hAnsi="Arial" w:cs="Arial"/>
                <w:sz w:val="24"/>
                <w:szCs w:val="24"/>
              </w:rPr>
            </w:pPr>
          </w:p>
          <w:p w14:paraId="5BE93A62" w14:textId="77777777" w:rsidR="009D68E2" w:rsidRDefault="009D68E2" w:rsidP="001F595D">
            <w:pPr>
              <w:spacing w:after="0" w:line="240" w:lineRule="auto"/>
              <w:rPr>
                <w:rFonts w:ascii="Arial" w:hAnsi="Arial" w:cs="Arial"/>
                <w:sz w:val="24"/>
                <w:szCs w:val="24"/>
              </w:rPr>
            </w:pPr>
          </w:p>
          <w:p w14:paraId="384BA73E" w14:textId="77777777" w:rsidR="009D68E2" w:rsidRDefault="009D68E2" w:rsidP="001F595D">
            <w:pPr>
              <w:spacing w:after="0" w:line="240" w:lineRule="auto"/>
              <w:rPr>
                <w:rFonts w:ascii="Arial" w:hAnsi="Arial" w:cs="Arial"/>
                <w:sz w:val="24"/>
                <w:szCs w:val="24"/>
              </w:rPr>
            </w:pPr>
          </w:p>
          <w:p w14:paraId="34B3F2EB" w14:textId="77777777" w:rsidR="009D68E2" w:rsidRDefault="009D68E2" w:rsidP="001F595D">
            <w:pPr>
              <w:spacing w:after="0" w:line="240" w:lineRule="auto"/>
              <w:rPr>
                <w:rFonts w:ascii="Arial" w:hAnsi="Arial" w:cs="Arial"/>
                <w:sz w:val="24"/>
                <w:szCs w:val="24"/>
              </w:rPr>
            </w:pPr>
          </w:p>
          <w:p w14:paraId="7D34F5C7" w14:textId="77777777" w:rsidR="009D68E2" w:rsidRPr="001F595D" w:rsidRDefault="009D68E2" w:rsidP="001F595D">
            <w:pPr>
              <w:spacing w:after="0" w:line="240" w:lineRule="auto"/>
              <w:rPr>
                <w:rFonts w:ascii="Arial" w:hAnsi="Arial" w:cs="Arial"/>
                <w:sz w:val="24"/>
                <w:szCs w:val="24"/>
              </w:rPr>
            </w:pPr>
          </w:p>
        </w:tc>
        <w:tc>
          <w:tcPr>
            <w:tcW w:w="1843" w:type="dxa"/>
          </w:tcPr>
          <w:p w14:paraId="0B4020A7" w14:textId="77777777" w:rsidR="00836FF1" w:rsidRPr="001F595D" w:rsidRDefault="00836FF1" w:rsidP="001F595D">
            <w:pPr>
              <w:spacing w:after="0" w:line="240" w:lineRule="auto"/>
              <w:rPr>
                <w:rFonts w:ascii="Arial" w:hAnsi="Arial" w:cs="Arial"/>
                <w:sz w:val="24"/>
                <w:szCs w:val="24"/>
              </w:rPr>
            </w:pPr>
          </w:p>
        </w:tc>
        <w:tc>
          <w:tcPr>
            <w:tcW w:w="5499" w:type="dxa"/>
          </w:tcPr>
          <w:p w14:paraId="74811A32" w14:textId="77777777" w:rsidR="00901CEA" w:rsidRDefault="46CA2C96" w:rsidP="2A900A91">
            <w:pPr>
              <w:spacing w:after="0" w:line="240" w:lineRule="auto"/>
              <w:rPr>
                <w:rFonts w:ascii="Arial" w:hAnsi="Arial" w:cs="Arial"/>
              </w:rPr>
            </w:pPr>
            <w:r w:rsidRPr="2A900A91">
              <w:rPr>
                <w:rFonts w:ascii="Arial" w:hAnsi="Arial" w:cs="Arial"/>
              </w:rPr>
              <w:t>Statutory Return is completed by HT and shared with Chair for approval and then at GB meeting.</w:t>
            </w:r>
          </w:p>
          <w:p w14:paraId="376ED537" w14:textId="77777777" w:rsidR="00836FF1" w:rsidRDefault="043E1063" w:rsidP="2A900A91">
            <w:pPr>
              <w:pStyle w:val="ListParagraph"/>
              <w:spacing w:after="0" w:line="240" w:lineRule="auto"/>
              <w:ind w:left="0"/>
              <w:rPr>
                <w:rFonts w:ascii="Arial" w:hAnsi="Arial" w:cs="Arial"/>
              </w:rPr>
            </w:pPr>
            <w:r w:rsidRPr="2A900A91">
              <w:rPr>
                <w:rFonts w:ascii="Arial" w:hAnsi="Arial" w:cs="Arial"/>
              </w:rPr>
              <w:t xml:space="preserve">(covering statutory testing </w:t>
            </w:r>
            <w:proofErr w:type="spellStart"/>
            <w:r w:rsidRPr="2A900A91">
              <w:rPr>
                <w:rFonts w:ascii="Arial" w:hAnsi="Arial" w:cs="Arial"/>
              </w:rPr>
              <w:t>eg</w:t>
            </w:r>
            <w:proofErr w:type="spellEnd"/>
            <w:r w:rsidRPr="2A900A91">
              <w:rPr>
                <w:rFonts w:ascii="Arial" w:hAnsi="Arial" w:cs="Arial"/>
              </w:rPr>
              <w:t xml:space="preserve">: Legionella, gas pipes, boilers, electrics, security lighting, </w:t>
            </w:r>
            <w:proofErr w:type="spellStart"/>
            <w:r w:rsidRPr="2A900A91">
              <w:rPr>
                <w:rFonts w:ascii="Arial" w:hAnsi="Arial" w:cs="Arial"/>
              </w:rPr>
              <w:t>etc</w:t>
            </w:r>
            <w:proofErr w:type="spellEnd"/>
            <w:r w:rsidR="68E8B6FF" w:rsidRPr="2A900A91">
              <w:rPr>
                <w:rFonts w:ascii="Arial" w:hAnsi="Arial" w:cs="Arial"/>
              </w:rPr>
              <w:t>, as detailed in Property Log Book</w:t>
            </w:r>
            <w:r w:rsidRPr="2A900A91">
              <w:rPr>
                <w:rFonts w:ascii="Arial" w:hAnsi="Arial" w:cs="Arial"/>
              </w:rPr>
              <w:t>)</w:t>
            </w:r>
          </w:p>
          <w:p w14:paraId="1D7B270A" w14:textId="77777777" w:rsidR="00A46EE0" w:rsidRDefault="00A46EE0" w:rsidP="2A900A91">
            <w:pPr>
              <w:pStyle w:val="ListParagraph"/>
              <w:spacing w:after="0" w:line="240" w:lineRule="auto"/>
              <w:ind w:left="33"/>
              <w:rPr>
                <w:rFonts w:ascii="Arial" w:hAnsi="Arial" w:cs="Arial"/>
              </w:rPr>
            </w:pPr>
          </w:p>
          <w:p w14:paraId="5E3FEAEB" w14:textId="77777777" w:rsidR="00A46EE0" w:rsidRDefault="46CA2C96" w:rsidP="2A900A91">
            <w:pPr>
              <w:spacing w:before="240" w:after="0" w:line="240" w:lineRule="auto"/>
              <w:rPr>
                <w:rFonts w:ascii="Arial" w:hAnsi="Arial" w:cs="Arial"/>
              </w:rPr>
            </w:pPr>
            <w:r w:rsidRPr="2A900A91">
              <w:rPr>
                <w:rFonts w:ascii="Arial" w:hAnsi="Arial" w:cs="Arial"/>
              </w:rPr>
              <w:t>Governors’ are provided with Statutory policy documentation in advance of governor meetings, where discussion, challenge and approval takes place.</w:t>
            </w:r>
          </w:p>
          <w:p w14:paraId="6E7BEAA2" w14:textId="77777777" w:rsidR="00401EEE" w:rsidRDefault="38CFCC07" w:rsidP="2A900A91">
            <w:pPr>
              <w:pStyle w:val="paragraph"/>
              <w:spacing w:before="0" w:beforeAutospacing="0" w:after="0" w:afterAutospacing="0"/>
              <w:ind w:left="30"/>
              <w:textAlignment w:val="baseline"/>
              <w:rPr>
                <w:rFonts w:ascii="Segoe UI" w:hAnsi="Segoe UI" w:cs="Segoe UI"/>
                <w:sz w:val="22"/>
                <w:szCs w:val="22"/>
              </w:rPr>
            </w:pPr>
            <w:r w:rsidRPr="2A900A91">
              <w:rPr>
                <w:rStyle w:val="eop"/>
                <w:rFonts w:ascii="Arial" w:hAnsi="Arial" w:cs="Arial"/>
                <w:sz w:val="22"/>
                <w:szCs w:val="22"/>
              </w:rPr>
              <w:t> </w:t>
            </w:r>
          </w:p>
          <w:p w14:paraId="157922F8" w14:textId="77777777" w:rsidR="00401EEE" w:rsidRDefault="46CA2C96" w:rsidP="2A900A91">
            <w:pPr>
              <w:pStyle w:val="paragraph"/>
              <w:spacing w:before="0" w:beforeAutospacing="0" w:after="0" w:afterAutospacing="0"/>
              <w:ind w:left="30" w:right="-108"/>
              <w:textAlignment w:val="baseline"/>
              <w:rPr>
                <w:rFonts w:ascii="Segoe UI" w:hAnsi="Segoe UI" w:cs="Segoe UI"/>
                <w:sz w:val="22"/>
                <w:szCs w:val="22"/>
              </w:rPr>
            </w:pPr>
            <w:r w:rsidRPr="2A900A91">
              <w:rPr>
                <w:rStyle w:val="normaltextrun"/>
                <w:rFonts w:ascii="Arial" w:hAnsi="Arial" w:cs="Arial"/>
                <w:sz w:val="22"/>
                <w:szCs w:val="22"/>
              </w:rPr>
              <w:t>All staff and governors have r</w:t>
            </w:r>
            <w:r w:rsidR="38CFCC07" w:rsidRPr="2A900A91">
              <w:rPr>
                <w:rStyle w:val="normaltextrun"/>
                <w:rFonts w:ascii="Arial" w:hAnsi="Arial" w:cs="Arial"/>
                <w:sz w:val="22"/>
                <w:szCs w:val="22"/>
              </w:rPr>
              <w:t>eceived </w:t>
            </w:r>
            <w:r w:rsidRPr="2A900A91">
              <w:rPr>
                <w:rStyle w:val="normaltextrun"/>
                <w:rFonts w:ascii="Arial" w:hAnsi="Arial" w:cs="Arial"/>
                <w:sz w:val="22"/>
                <w:szCs w:val="22"/>
              </w:rPr>
              <w:t>s</w:t>
            </w:r>
            <w:r w:rsidR="38CFCC07" w:rsidRPr="2A900A91">
              <w:rPr>
                <w:rStyle w:val="normaltextrun"/>
                <w:rFonts w:ascii="Arial" w:hAnsi="Arial" w:cs="Arial"/>
                <w:sz w:val="22"/>
                <w:szCs w:val="22"/>
              </w:rPr>
              <w:t>afeguarding training and other training relevant to their roles.</w:t>
            </w:r>
            <w:r w:rsidR="38CFCC07" w:rsidRPr="2A900A91">
              <w:rPr>
                <w:rStyle w:val="eop"/>
                <w:rFonts w:ascii="Arial" w:hAnsi="Arial" w:cs="Arial"/>
                <w:sz w:val="22"/>
                <w:szCs w:val="22"/>
              </w:rPr>
              <w:t> </w:t>
            </w:r>
          </w:p>
          <w:p w14:paraId="4F904CB7" w14:textId="77777777" w:rsidR="00A46EE0" w:rsidRDefault="00A46EE0" w:rsidP="2A900A91">
            <w:pPr>
              <w:pStyle w:val="ListParagraph"/>
              <w:spacing w:after="0" w:line="240" w:lineRule="auto"/>
              <w:ind w:left="33"/>
              <w:rPr>
                <w:rFonts w:ascii="Arial" w:hAnsi="Arial" w:cs="Arial"/>
              </w:rPr>
            </w:pPr>
          </w:p>
          <w:p w14:paraId="0CCBEBE1" w14:textId="77777777" w:rsidR="00D01F7C" w:rsidRDefault="043E1063" w:rsidP="2A900A91">
            <w:pPr>
              <w:pStyle w:val="ListParagraph"/>
              <w:spacing w:after="0" w:line="240" w:lineRule="auto"/>
              <w:ind w:left="33"/>
              <w:rPr>
                <w:rFonts w:ascii="Arial" w:hAnsi="Arial" w:cs="Arial"/>
              </w:rPr>
            </w:pPr>
            <w:r w:rsidRPr="2A900A91">
              <w:rPr>
                <w:rFonts w:ascii="Arial" w:hAnsi="Arial" w:cs="Arial"/>
              </w:rPr>
              <w:t xml:space="preserve">Safeguarding procedures in place: </w:t>
            </w:r>
          </w:p>
          <w:p w14:paraId="0792407D" w14:textId="77777777" w:rsidR="00D01F7C" w:rsidRDefault="043E1063" w:rsidP="2A900A91">
            <w:pPr>
              <w:pStyle w:val="ListParagraph"/>
              <w:numPr>
                <w:ilvl w:val="0"/>
                <w:numId w:val="15"/>
              </w:numPr>
              <w:spacing w:after="0" w:line="240" w:lineRule="auto"/>
              <w:ind w:left="152" w:hanging="141"/>
              <w:rPr>
                <w:rFonts w:ascii="Arial" w:hAnsi="Arial" w:cs="Arial"/>
              </w:rPr>
            </w:pPr>
            <w:r w:rsidRPr="2A900A91">
              <w:rPr>
                <w:rFonts w:ascii="Arial" w:hAnsi="Arial" w:cs="Arial"/>
              </w:rPr>
              <w:t xml:space="preserve">KCSE </w:t>
            </w:r>
            <w:r w:rsidR="7D4FE4E9" w:rsidRPr="2A900A91">
              <w:rPr>
                <w:rFonts w:ascii="Arial" w:hAnsi="Arial" w:cs="Arial"/>
              </w:rPr>
              <w:t>updates for staff and Governors.</w:t>
            </w:r>
          </w:p>
          <w:p w14:paraId="09028A99" w14:textId="77777777" w:rsidR="00D01F7C" w:rsidRDefault="7D4FE4E9" w:rsidP="2A900A91">
            <w:pPr>
              <w:pStyle w:val="ListParagraph"/>
              <w:numPr>
                <w:ilvl w:val="0"/>
                <w:numId w:val="15"/>
              </w:numPr>
              <w:spacing w:after="0" w:line="240" w:lineRule="auto"/>
              <w:ind w:left="152" w:hanging="141"/>
              <w:rPr>
                <w:rFonts w:ascii="Arial" w:hAnsi="Arial" w:cs="Arial"/>
              </w:rPr>
            </w:pPr>
            <w:r w:rsidRPr="2A900A91">
              <w:rPr>
                <w:rFonts w:ascii="Arial" w:hAnsi="Arial" w:cs="Arial"/>
              </w:rPr>
              <w:t>Safeguarding and C</w:t>
            </w:r>
            <w:r w:rsidR="1FDA36FB" w:rsidRPr="2A900A91">
              <w:rPr>
                <w:rFonts w:ascii="Arial" w:hAnsi="Arial" w:cs="Arial"/>
              </w:rPr>
              <w:t xml:space="preserve">hild </w:t>
            </w:r>
            <w:r w:rsidRPr="2A900A91">
              <w:rPr>
                <w:rFonts w:ascii="Arial" w:hAnsi="Arial" w:cs="Arial"/>
              </w:rPr>
              <w:t>P</w:t>
            </w:r>
            <w:r w:rsidR="1FDA36FB" w:rsidRPr="2A900A91">
              <w:rPr>
                <w:rFonts w:ascii="Arial" w:hAnsi="Arial" w:cs="Arial"/>
              </w:rPr>
              <w:t>rotection</w:t>
            </w:r>
            <w:r w:rsidRPr="2A900A91">
              <w:rPr>
                <w:rFonts w:ascii="Arial" w:hAnsi="Arial" w:cs="Arial"/>
              </w:rPr>
              <w:t xml:space="preserve"> Policy approved and on website. </w:t>
            </w:r>
          </w:p>
          <w:p w14:paraId="4AAB90D2" w14:textId="77777777" w:rsidR="00D01F7C" w:rsidRDefault="7D4FE4E9" w:rsidP="2A900A91">
            <w:pPr>
              <w:pStyle w:val="ListParagraph"/>
              <w:numPr>
                <w:ilvl w:val="0"/>
                <w:numId w:val="15"/>
              </w:numPr>
              <w:spacing w:after="0" w:line="240" w:lineRule="auto"/>
              <w:ind w:left="152" w:hanging="141"/>
              <w:rPr>
                <w:rFonts w:ascii="Arial" w:hAnsi="Arial" w:cs="Arial"/>
              </w:rPr>
            </w:pPr>
            <w:r w:rsidRPr="2A900A91">
              <w:rPr>
                <w:rFonts w:ascii="Arial" w:hAnsi="Arial" w:cs="Arial"/>
              </w:rPr>
              <w:t>DSLs in place with updated training/network meetings attended</w:t>
            </w:r>
          </w:p>
          <w:p w14:paraId="5C6DEE55" w14:textId="77777777" w:rsidR="00D01F7C" w:rsidRDefault="7D4FE4E9" w:rsidP="2A900A91">
            <w:pPr>
              <w:pStyle w:val="ListParagraph"/>
              <w:numPr>
                <w:ilvl w:val="0"/>
                <w:numId w:val="15"/>
              </w:numPr>
              <w:spacing w:after="0" w:line="240" w:lineRule="auto"/>
              <w:ind w:left="152" w:hanging="141"/>
              <w:rPr>
                <w:rFonts w:ascii="Arial" w:hAnsi="Arial" w:cs="Arial"/>
              </w:rPr>
            </w:pPr>
            <w:r w:rsidRPr="2A900A91">
              <w:rPr>
                <w:rFonts w:ascii="Arial" w:hAnsi="Arial" w:cs="Arial"/>
              </w:rPr>
              <w:t>Recording of concerns is accurate and secure</w:t>
            </w:r>
          </w:p>
          <w:p w14:paraId="06971CD3" w14:textId="77777777" w:rsidR="00D01F7C" w:rsidRDefault="00D01F7C" w:rsidP="2A900A91">
            <w:pPr>
              <w:pStyle w:val="ListParagraph"/>
              <w:spacing w:after="0" w:line="240" w:lineRule="auto"/>
              <w:ind w:left="11"/>
              <w:rPr>
                <w:rFonts w:ascii="Arial" w:hAnsi="Arial" w:cs="Arial"/>
              </w:rPr>
            </w:pPr>
          </w:p>
          <w:p w14:paraId="2A1F701D" w14:textId="77777777" w:rsidR="006F02AF" w:rsidRDefault="006F02AF" w:rsidP="2A900A91">
            <w:pPr>
              <w:pStyle w:val="ListParagraph"/>
              <w:spacing w:after="0" w:line="240" w:lineRule="auto"/>
              <w:ind w:left="11"/>
              <w:rPr>
                <w:rFonts w:ascii="Arial" w:hAnsi="Arial" w:cs="Arial"/>
              </w:rPr>
            </w:pPr>
          </w:p>
          <w:p w14:paraId="03EFCA41" w14:textId="77777777" w:rsidR="006F02AF" w:rsidRDefault="006F02AF" w:rsidP="2A900A91">
            <w:pPr>
              <w:pStyle w:val="ListParagraph"/>
              <w:spacing w:after="0" w:line="240" w:lineRule="auto"/>
              <w:ind w:left="11"/>
              <w:rPr>
                <w:rFonts w:ascii="Arial" w:hAnsi="Arial" w:cs="Arial"/>
              </w:rPr>
            </w:pPr>
          </w:p>
          <w:p w14:paraId="5F96A722" w14:textId="77777777" w:rsidR="006F02AF" w:rsidRDefault="006F02AF" w:rsidP="2A900A91">
            <w:pPr>
              <w:pStyle w:val="ListParagraph"/>
              <w:spacing w:after="0" w:line="240" w:lineRule="auto"/>
              <w:ind w:left="11"/>
              <w:rPr>
                <w:rFonts w:ascii="Arial" w:hAnsi="Arial" w:cs="Arial"/>
              </w:rPr>
            </w:pPr>
          </w:p>
          <w:p w14:paraId="5B95CD12" w14:textId="77777777" w:rsidR="006F02AF" w:rsidRDefault="006F02AF" w:rsidP="2A900A91">
            <w:pPr>
              <w:pStyle w:val="ListParagraph"/>
              <w:spacing w:after="0" w:line="240" w:lineRule="auto"/>
              <w:ind w:left="11"/>
              <w:rPr>
                <w:rFonts w:ascii="Arial" w:hAnsi="Arial" w:cs="Arial"/>
              </w:rPr>
            </w:pPr>
          </w:p>
          <w:p w14:paraId="5220BBB2" w14:textId="77777777" w:rsidR="006F02AF" w:rsidRDefault="006F02AF" w:rsidP="2A900A91">
            <w:pPr>
              <w:pStyle w:val="ListParagraph"/>
              <w:spacing w:after="0" w:line="240" w:lineRule="auto"/>
              <w:ind w:left="11"/>
              <w:rPr>
                <w:rFonts w:ascii="Arial" w:hAnsi="Arial" w:cs="Arial"/>
              </w:rPr>
            </w:pPr>
          </w:p>
          <w:p w14:paraId="13CB595B" w14:textId="77777777" w:rsidR="006F02AF" w:rsidRDefault="006F02AF" w:rsidP="2A900A91">
            <w:pPr>
              <w:pStyle w:val="ListParagraph"/>
              <w:spacing w:after="0" w:line="240" w:lineRule="auto"/>
              <w:ind w:left="11"/>
              <w:rPr>
                <w:rFonts w:ascii="Arial" w:hAnsi="Arial" w:cs="Arial"/>
              </w:rPr>
            </w:pPr>
          </w:p>
          <w:p w14:paraId="6D9C8D39" w14:textId="77777777" w:rsidR="006F02AF" w:rsidRDefault="006F02AF" w:rsidP="2A900A91">
            <w:pPr>
              <w:pStyle w:val="ListParagraph"/>
              <w:spacing w:after="0" w:line="240" w:lineRule="auto"/>
              <w:ind w:left="11"/>
              <w:rPr>
                <w:rFonts w:ascii="Arial" w:hAnsi="Arial" w:cs="Arial"/>
              </w:rPr>
            </w:pPr>
          </w:p>
          <w:p w14:paraId="675E05EE" w14:textId="77777777" w:rsidR="006F02AF" w:rsidRDefault="006F02AF" w:rsidP="2A900A91">
            <w:pPr>
              <w:pStyle w:val="ListParagraph"/>
              <w:spacing w:after="0" w:line="240" w:lineRule="auto"/>
              <w:ind w:left="11"/>
              <w:rPr>
                <w:rFonts w:ascii="Arial" w:hAnsi="Arial" w:cs="Arial"/>
              </w:rPr>
            </w:pPr>
          </w:p>
          <w:p w14:paraId="4A5870A0" w14:textId="77777777" w:rsidR="00D01F7C" w:rsidRDefault="7D4FE4E9" w:rsidP="2A900A91">
            <w:pPr>
              <w:pStyle w:val="ListParagraph"/>
              <w:spacing w:after="0" w:line="240" w:lineRule="auto"/>
              <w:ind w:left="11"/>
              <w:rPr>
                <w:rFonts w:ascii="Arial" w:hAnsi="Arial" w:cs="Arial"/>
              </w:rPr>
            </w:pPr>
            <w:r w:rsidRPr="2A900A91">
              <w:rPr>
                <w:rFonts w:ascii="Arial" w:hAnsi="Arial" w:cs="Arial"/>
              </w:rPr>
              <w:t xml:space="preserve">GDPR procedures are in place: </w:t>
            </w:r>
          </w:p>
          <w:p w14:paraId="7DA2A075" w14:textId="77777777" w:rsidR="00D01F7C" w:rsidRDefault="7D4FE4E9" w:rsidP="2A900A91">
            <w:pPr>
              <w:pStyle w:val="ListParagraph"/>
              <w:numPr>
                <w:ilvl w:val="0"/>
                <w:numId w:val="15"/>
              </w:numPr>
              <w:spacing w:after="0" w:line="240" w:lineRule="auto"/>
              <w:ind w:left="152" w:hanging="141"/>
              <w:rPr>
                <w:rFonts w:ascii="Arial" w:hAnsi="Arial" w:cs="Arial"/>
              </w:rPr>
            </w:pPr>
            <w:r w:rsidRPr="2A900A91">
              <w:rPr>
                <w:rFonts w:ascii="Arial" w:hAnsi="Arial" w:cs="Arial"/>
              </w:rPr>
              <w:t>Staff training has been provided and is ongoing</w:t>
            </w:r>
          </w:p>
          <w:p w14:paraId="27CC4173" w14:textId="77777777" w:rsidR="00D01F7C" w:rsidRDefault="7D4FE4E9" w:rsidP="2A900A91">
            <w:pPr>
              <w:pStyle w:val="ListParagraph"/>
              <w:numPr>
                <w:ilvl w:val="0"/>
                <w:numId w:val="15"/>
              </w:numPr>
              <w:spacing w:after="0" w:line="240" w:lineRule="auto"/>
              <w:ind w:left="152" w:hanging="141"/>
              <w:rPr>
                <w:rFonts w:ascii="Arial" w:hAnsi="Arial" w:cs="Arial"/>
              </w:rPr>
            </w:pPr>
            <w:r w:rsidRPr="2A900A91">
              <w:rPr>
                <w:rFonts w:ascii="Arial" w:hAnsi="Arial" w:cs="Arial"/>
              </w:rPr>
              <w:t>Data, both physical and electronic, is retained only as required and is destroyed according to legislation</w:t>
            </w:r>
          </w:p>
          <w:p w14:paraId="5561CC9D" w14:textId="77777777" w:rsidR="00D01F7C" w:rsidRDefault="7D4FE4E9" w:rsidP="2A900A91">
            <w:pPr>
              <w:pStyle w:val="ListParagraph"/>
              <w:numPr>
                <w:ilvl w:val="0"/>
                <w:numId w:val="15"/>
              </w:numPr>
              <w:spacing w:after="0" w:line="240" w:lineRule="auto"/>
              <w:ind w:left="152" w:hanging="141"/>
              <w:rPr>
                <w:rFonts w:ascii="Arial" w:hAnsi="Arial" w:cs="Arial"/>
              </w:rPr>
            </w:pPr>
            <w:r w:rsidRPr="2A900A91">
              <w:rPr>
                <w:rFonts w:ascii="Arial" w:hAnsi="Arial" w:cs="Arial"/>
              </w:rPr>
              <w:t xml:space="preserve">Data is stored securely </w:t>
            </w:r>
          </w:p>
          <w:p w14:paraId="3A31728F" w14:textId="77777777" w:rsidR="00D01F7C" w:rsidRDefault="7D4FE4E9" w:rsidP="2A900A91">
            <w:pPr>
              <w:pStyle w:val="ListParagraph"/>
              <w:numPr>
                <w:ilvl w:val="0"/>
                <w:numId w:val="15"/>
              </w:numPr>
              <w:spacing w:after="0" w:line="240" w:lineRule="auto"/>
              <w:ind w:left="152" w:hanging="141"/>
              <w:rPr>
                <w:rFonts w:ascii="Arial" w:hAnsi="Arial" w:cs="Arial"/>
              </w:rPr>
            </w:pPr>
            <w:r w:rsidRPr="2A900A91">
              <w:rPr>
                <w:rFonts w:ascii="Arial" w:hAnsi="Arial" w:cs="Arial"/>
              </w:rPr>
              <w:t>Staff understand the requirements and are able to maintain secure practices</w:t>
            </w:r>
          </w:p>
          <w:p w14:paraId="71F30620" w14:textId="77777777" w:rsidR="00D01F7C" w:rsidRDefault="7D4FE4E9" w:rsidP="2A900A91">
            <w:pPr>
              <w:pStyle w:val="ListParagraph"/>
              <w:numPr>
                <w:ilvl w:val="0"/>
                <w:numId w:val="15"/>
              </w:numPr>
              <w:spacing w:after="0" w:line="240" w:lineRule="auto"/>
              <w:ind w:left="152" w:hanging="141"/>
              <w:rPr>
                <w:rFonts w:ascii="Arial" w:hAnsi="Arial" w:cs="Arial"/>
              </w:rPr>
            </w:pPr>
            <w:r w:rsidRPr="2A900A91">
              <w:rPr>
                <w:rFonts w:ascii="Arial" w:hAnsi="Arial" w:cs="Arial"/>
              </w:rPr>
              <w:t xml:space="preserve">Governing Board documentation is </w:t>
            </w:r>
            <w:r w:rsidR="2459DE71" w:rsidRPr="2A900A91">
              <w:rPr>
                <w:rFonts w:ascii="Arial" w:hAnsi="Arial" w:cs="Arial"/>
              </w:rPr>
              <w:t xml:space="preserve">password </w:t>
            </w:r>
            <w:r w:rsidRPr="2A900A91">
              <w:rPr>
                <w:rFonts w:ascii="Arial" w:hAnsi="Arial" w:cs="Arial"/>
              </w:rPr>
              <w:t>protected</w:t>
            </w:r>
          </w:p>
          <w:p w14:paraId="16748BE1" w14:textId="77777777" w:rsidR="00364C75" w:rsidRDefault="2459DE71" w:rsidP="2A900A91">
            <w:pPr>
              <w:pStyle w:val="ListParagraph"/>
              <w:numPr>
                <w:ilvl w:val="0"/>
                <w:numId w:val="15"/>
              </w:numPr>
              <w:spacing w:after="0" w:line="240" w:lineRule="auto"/>
              <w:ind w:left="152" w:hanging="141"/>
              <w:rPr>
                <w:rFonts w:ascii="Arial" w:hAnsi="Arial" w:cs="Arial"/>
              </w:rPr>
            </w:pPr>
            <w:r w:rsidRPr="2A900A91">
              <w:rPr>
                <w:rFonts w:ascii="Arial" w:hAnsi="Arial" w:cs="Arial"/>
              </w:rPr>
              <w:t>Data storage agreements with external providers are retained (</w:t>
            </w:r>
            <w:proofErr w:type="spellStart"/>
            <w:r w:rsidRPr="2A900A91">
              <w:rPr>
                <w:rFonts w:ascii="Arial" w:hAnsi="Arial" w:cs="Arial"/>
              </w:rPr>
              <w:t>eg</w:t>
            </w:r>
            <w:proofErr w:type="spellEnd"/>
            <w:r w:rsidRPr="2A900A91">
              <w:rPr>
                <w:rFonts w:ascii="Arial" w:hAnsi="Arial" w:cs="Arial"/>
              </w:rPr>
              <w:t>: Tapestry)</w:t>
            </w:r>
          </w:p>
          <w:p w14:paraId="77A52294" w14:textId="77777777" w:rsidR="00A86228" w:rsidRDefault="00A86228" w:rsidP="2A900A91">
            <w:pPr>
              <w:pStyle w:val="ListParagraph"/>
              <w:spacing w:after="0" w:line="240" w:lineRule="auto"/>
              <w:ind w:left="0"/>
              <w:rPr>
                <w:rFonts w:ascii="Arial" w:hAnsi="Arial" w:cs="Arial"/>
              </w:rPr>
            </w:pPr>
          </w:p>
          <w:p w14:paraId="697E6DD9" w14:textId="77777777" w:rsidR="00A86228" w:rsidRDefault="2FEA2AE3" w:rsidP="2A900A91">
            <w:pPr>
              <w:pStyle w:val="ListParagraph"/>
              <w:spacing w:after="0" w:line="240" w:lineRule="auto"/>
              <w:ind w:left="0"/>
              <w:rPr>
                <w:rFonts w:ascii="Arial" w:hAnsi="Arial" w:cs="Arial"/>
              </w:rPr>
            </w:pPr>
            <w:r w:rsidRPr="2A900A91">
              <w:rPr>
                <w:rFonts w:ascii="Arial" w:hAnsi="Arial" w:cs="Arial"/>
              </w:rPr>
              <w:t>GDPR and Data Protection is inspected and checked by other staff in ESC.</w:t>
            </w:r>
          </w:p>
          <w:p w14:paraId="007DCDA8" w14:textId="77777777" w:rsidR="00364C75" w:rsidRDefault="00364C75" w:rsidP="2A900A91">
            <w:pPr>
              <w:pStyle w:val="ListParagraph"/>
              <w:spacing w:after="0" w:line="240" w:lineRule="auto"/>
              <w:ind w:left="152"/>
              <w:rPr>
                <w:rFonts w:ascii="Arial" w:hAnsi="Arial" w:cs="Arial"/>
              </w:rPr>
            </w:pPr>
          </w:p>
          <w:p w14:paraId="450EA2D7" w14:textId="77777777" w:rsidR="006F02AF" w:rsidRDefault="006F02AF" w:rsidP="2A900A91">
            <w:pPr>
              <w:pStyle w:val="ListParagraph"/>
              <w:spacing w:after="0" w:line="240" w:lineRule="auto"/>
              <w:ind w:left="33"/>
              <w:rPr>
                <w:rFonts w:ascii="Arial" w:hAnsi="Arial" w:cs="Arial"/>
              </w:rPr>
            </w:pPr>
          </w:p>
          <w:p w14:paraId="7C45912F" w14:textId="77777777" w:rsidR="00364C75" w:rsidRDefault="1FDA36FB" w:rsidP="2A900A91">
            <w:pPr>
              <w:pStyle w:val="ListParagraph"/>
              <w:spacing w:after="0" w:line="240" w:lineRule="auto"/>
              <w:ind w:left="33"/>
              <w:rPr>
                <w:rFonts w:ascii="Arial" w:hAnsi="Arial" w:cs="Arial"/>
              </w:rPr>
            </w:pPr>
            <w:r w:rsidRPr="2A900A91">
              <w:rPr>
                <w:rFonts w:ascii="Arial" w:hAnsi="Arial" w:cs="Arial"/>
              </w:rPr>
              <w:t>Website is regularly updated.</w:t>
            </w:r>
          </w:p>
          <w:p w14:paraId="3DD355C9" w14:textId="77777777" w:rsidR="006F02AF" w:rsidRDefault="006F02AF" w:rsidP="2A900A91">
            <w:pPr>
              <w:pStyle w:val="ListParagraph"/>
              <w:spacing w:after="0" w:line="240" w:lineRule="auto"/>
              <w:ind w:left="33"/>
              <w:rPr>
                <w:rFonts w:ascii="Arial" w:hAnsi="Arial" w:cs="Arial"/>
              </w:rPr>
            </w:pPr>
          </w:p>
          <w:p w14:paraId="49FD3CD2" w14:textId="77777777" w:rsidR="00364C75" w:rsidRDefault="2459DE71" w:rsidP="2A900A91">
            <w:pPr>
              <w:pStyle w:val="ListParagraph"/>
              <w:spacing w:after="0" w:line="240" w:lineRule="auto"/>
              <w:ind w:left="33"/>
              <w:rPr>
                <w:rFonts w:ascii="Arial" w:hAnsi="Arial" w:cs="Arial"/>
              </w:rPr>
            </w:pPr>
            <w:r w:rsidRPr="2A900A91">
              <w:rPr>
                <w:rFonts w:ascii="Arial" w:hAnsi="Arial" w:cs="Arial"/>
              </w:rPr>
              <w:t>Coronavirus statutory guidelines:</w:t>
            </w:r>
          </w:p>
          <w:p w14:paraId="568D66B7" w14:textId="77777777" w:rsidR="00364C75" w:rsidRDefault="2459DE71" w:rsidP="2A900A91">
            <w:pPr>
              <w:pStyle w:val="ListParagraph"/>
              <w:numPr>
                <w:ilvl w:val="0"/>
                <w:numId w:val="15"/>
              </w:numPr>
              <w:spacing w:after="0" w:line="240" w:lineRule="auto"/>
              <w:ind w:left="152" w:hanging="141"/>
              <w:rPr>
                <w:rFonts w:ascii="Arial" w:hAnsi="Arial" w:cs="Arial"/>
              </w:rPr>
            </w:pPr>
            <w:r w:rsidRPr="2A900A91">
              <w:rPr>
                <w:rFonts w:ascii="Arial" w:hAnsi="Arial" w:cs="Arial"/>
              </w:rPr>
              <w:t>All guidance throughout pandemic has been followed</w:t>
            </w:r>
          </w:p>
          <w:p w14:paraId="63E24FF1" w14:textId="77777777" w:rsidR="00364C75" w:rsidRDefault="2459DE71" w:rsidP="2A900A91">
            <w:pPr>
              <w:pStyle w:val="ListParagraph"/>
              <w:numPr>
                <w:ilvl w:val="0"/>
                <w:numId w:val="15"/>
              </w:numPr>
              <w:spacing w:after="0" w:line="240" w:lineRule="auto"/>
              <w:ind w:left="152" w:hanging="141"/>
              <w:rPr>
                <w:rFonts w:ascii="Arial" w:hAnsi="Arial" w:cs="Arial"/>
              </w:rPr>
            </w:pPr>
            <w:r w:rsidRPr="2A900A91">
              <w:rPr>
                <w:rFonts w:ascii="Arial" w:hAnsi="Arial" w:cs="Arial"/>
              </w:rPr>
              <w:lastRenderedPageBreak/>
              <w:t>Risk Assessment completed, shared and approved prior to reopening</w:t>
            </w:r>
          </w:p>
          <w:p w14:paraId="089CBC5D" w14:textId="77777777" w:rsidR="006F02AF" w:rsidRDefault="2459DE71" w:rsidP="2A900A91">
            <w:pPr>
              <w:pStyle w:val="ListParagraph"/>
              <w:numPr>
                <w:ilvl w:val="0"/>
                <w:numId w:val="15"/>
              </w:numPr>
              <w:spacing w:after="0" w:line="240" w:lineRule="auto"/>
              <w:ind w:left="152" w:hanging="141"/>
              <w:rPr>
                <w:rFonts w:ascii="Arial" w:hAnsi="Arial" w:cs="Arial"/>
              </w:rPr>
            </w:pPr>
            <w:r w:rsidRPr="2A900A91">
              <w:rPr>
                <w:rFonts w:ascii="Arial" w:hAnsi="Arial" w:cs="Arial"/>
              </w:rPr>
              <w:t>Staff training provided to ensure compliance</w:t>
            </w:r>
          </w:p>
          <w:p w14:paraId="26844FDA" w14:textId="77777777" w:rsidR="006F02AF" w:rsidRDefault="38CFCC07" w:rsidP="2A900A91">
            <w:pPr>
              <w:pStyle w:val="ListParagraph"/>
              <w:numPr>
                <w:ilvl w:val="0"/>
                <w:numId w:val="15"/>
              </w:numPr>
              <w:spacing w:after="0" w:line="240" w:lineRule="auto"/>
              <w:ind w:left="152" w:hanging="141"/>
              <w:rPr>
                <w:rFonts w:ascii="Arial" w:hAnsi="Arial" w:cs="Arial"/>
              </w:rPr>
            </w:pPr>
            <w:r w:rsidRPr="2A900A91">
              <w:rPr>
                <w:rFonts w:ascii="Arial" w:hAnsi="Arial" w:cs="Arial"/>
              </w:rPr>
              <w:t>Ensuring safeguarding measures are still in place for families and pupils during closure of the Nursery.</w:t>
            </w:r>
          </w:p>
          <w:p w14:paraId="0C8C00F1" w14:textId="77777777" w:rsidR="006F02AF" w:rsidRDefault="1FDA36FB" w:rsidP="2A900A91">
            <w:pPr>
              <w:pStyle w:val="ListParagraph"/>
              <w:numPr>
                <w:ilvl w:val="0"/>
                <w:numId w:val="15"/>
              </w:numPr>
              <w:spacing w:after="0" w:line="240" w:lineRule="auto"/>
              <w:ind w:left="152" w:hanging="141"/>
              <w:rPr>
                <w:rFonts w:ascii="Arial" w:hAnsi="Arial" w:cs="Arial"/>
              </w:rPr>
            </w:pPr>
            <w:r w:rsidRPr="2A900A91">
              <w:rPr>
                <w:rFonts w:ascii="Arial" w:hAnsi="Arial" w:cs="Arial"/>
              </w:rPr>
              <w:t>Governing body meetings moved to virtual meetings in accordance with emergency covid-19 response procedures.</w:t>
            </w:r>
          </w:p>
          <w:p w14:paraId="7E815A4A" w14:textId="77777777" w:rsidR="00401EEE" w:rsidRPr="00462387" w:rsidRDefault="1FDA36FB" w:rsidP="2A900A91">
            <w:pPr>
              <w:pStyle w:val="ListParagraph"/>
              <w:numPr>
                <w:ilvl w:val="0"/>
                <w:numId w:val="15"/>
              </w:numPr>
              <w:spacing w:after="0" w:line="240" w:lineRule="auto"/>
              <w:ind w:left="152" w:hanging="141"/>
              <w:rPr>
                <w:rFonts w:ascii="Arial" w:hAnsi="Arial" w:cs="Arial"/>
              </w:rPr>
            </w:pPr>
            <w:r w:rsidRPr="2A900A91">
              <w:rPr>
                <w:rFonts w:ascii="Arial" w:hAnsi="Arial" w:cs="Arial"/>
                <w:color w:val="000000" w:themeColor="text1"/>
              </w:rPr>
              <w:t>Governor training</w:t>
            </w:r>
            <w:r w:rsidR="38CFCC07" w:rsidRPr="2A900A91">
              <w:rPr>
                <w:rFonts w:ascii="Arial" w:hAnsi="Arial" w:cs="Arial"/>
                <w:color w:val="000000" w:themeColor="text1"/>
              </w:rPr>
              <w:t xml:space="preserve"> kept up to date to reflect how to respond in a crisis.</w:t>
            </w:r>
          </w:p>
          <w:p w14:paraId="12D3C29B" w14:textId="77777777" w:rsidR="00462387" w:rsidRPr="006F02AF" w:rsidRDefault="78E69F22" w:rsidP="2A900A91">
            <w:pPr>
              <w:pStyle w:val="ListParagraph"/>
              <w:numPr>
                <w:ilvl w:val="0"/>
                <w:numId w:val="15"/>
              </w:numPr>
              <w:spacing w:after="0" w:line="240" w:lineRule="auto"/>
              <w:ind w:left="152" w:hanging="141"/>
              <w:rPr>
                <w:rFonts w:ascii="Arial" w:hAnsi="Arial" w:cs="Arial"/>
              </w:rPr>
            </w:pPr>
            <w:r w:rsidRPr="2A900A91">
              <w:rPr>
                <w:rFonts w:ascii="Arial" w:hAnsi="Arial" w:cs="Arial"/>
                <w:color w:val="000000" w:themeColor="text1"/>
              </w:rPr>
              <w:t>Policies amended as required</w:t>
            </w:r>
          </w:p>
          <w:p w14:paraId="1A81F0B1" w14:textId="77777777" w:rsidR="00401EEE" w:rsidRDefault="00401EEE" w:rsidP="2A900A91">
            <w:pPr>
              <w:pStyle w:val="ListParagraph"/>
              <w:spacing w:after="0" w:line="240" w:lineRule="auto"/>
              <w:rPr>
                <w:color w:val="000000"/>
              </w:rPr>
            </w:pPr>
          </w:p>
          <w:p w14:paraId="717AAFBA" w14:textId="77777777" w:rsidR="006F02AF" w:rsidRDefault="006F02AF" w:rsidP="2A900A91">
            <w:pPr>
              <w:pStyle w:val="ListParagraph"/>
              <w:spacing w:after="0" w:line="240" w:lineRule="auto"/>
              <w:rPr>
                <w:color w:val="000000"/>
              </w:rPr>
            </w:pPr>
          </w:p>
          <w:p w14:paraId="56EE48EE" w14:textId="77777777" w:rsidR="006F02AF" w:rsidRDefault="006F02AF" w:rsidP="2A900A91">
            <w:pPr>
              <w:pStyle w:val="ListParagraph"/>
              <w:spacing w:after="0" w:line="240" w:lineRule="auto"/>
              <w:rPr>
                <w:color w:val="000000"/>
              </w:rPr>
            </w:pPr>
          </w:p>
          <w:p w14:paraId="2908EB2C" w14:textId="77777777" w:rsidR="006F02AF" w:rsidRDefault="006F02AF" w:rsidP="2A900A91">
            <w:pPr>
              <w:pStyle w:val="ListParagraph"/>
              <w:spacing w:after="0" w:line="240" w:lineRule="auto"/>
              <w:rPr>
                <w:color w:val="000000"/>
              </w:rPr>
            </w:pPr>
          </w:p>
          <w:p w14:paraId="121FD38A" w14:textId="77777777" w:rsidR="006F02AF" w:rsidRDefault="006F02AF" w:rsidP="2A900A91">
            <w:pPr>
              <w:pStyle w:val="ListParagraph"/>
              <w:spacing w:after="0" w:line="240" w:lineRule="auto"/>
              <w:rPr>
                <w:color w:val="000000"/>
              </w:rPr>
            </w:pPr>
          </w:p>
          <w:p w14:paraId="1FE2DD96" w14:textId="77777777" w:rsidR="006F02AF" w:rsidRDefault="006F02AF" w:rsidP="2A900A91">
            <w:pPr>
              <w:pStyle w:val="ListParagraph"/>
              <w:spacing w:after="0" w:line="240" w:lineRule="auto"/>
              <w:rPr>
                <w:color w:val="000000"/>
              </w:rPr>
            </w:pPr>
          </w:p>
          <w:p w14:paraId="27357532" w14:textId="77777777" w:rsidR="006F02AF" w:rsidRDefault="006F02AF" w:rsidP="2A900A91">
            <w:pPr>
              <w:pStyle w:val="ListParagraph"/>
              <w:spacing w:after="0" w:line="240" w:lineRule="auto"/>
              <w:rPr>
                <w:color w:val="000000"/>
              </w:rPr>
            </w:pPr>
          </w:p>
          <w:p w14:paraId="07F023C8" w14:textId="77777777" w:rsidR="006F02AF" w:rsidRDefault="006F02AF" w:rsidP="2A900A91">
            <w:pPr>
              <w:pStyle w:val="ListParagraph"/>
              <w:spacing w:after="0" w:line="240" w:lineRule="auto"/>
              <w:rPr>
                <w:color w:val="000000"/>
              </w:rPr>
            </w:pPr>
          </w:p>
          <w:p w14:paraId="4BDB5498" w14:textId="77777777" w:rsidR="006F02AF" w:rsidRDefault="006F02AF" w:rsidP="2A900A91">
            <w:pPr>
              <w:pStyle w:val="ListParagraph"/>
              <w:spacing w:after="0" w:line="240" w:lineRule="auto"/>
              <w:rPr>
                <w:color w:val="000000"/>
              </w:rPr>
            </w:pPr>
          </w:p>
          <w:p w14:paraId="2916C19D" w14:textId="77777777" w:rsidR="006F02AF" w:rsidRDefault="006F02AF" w:rsidP="2A900A91">
            <w:pPr>
              <w:pStyle w:val="ListParagraph"/>
              <w:spacing w:after="0" w:line="240" w:lineRule="auto"/>
              <w:rPr>
                <w:color w:val="000000"/>
              </w:rPr>
            </w:pPr>
          </w:p>
          <w:p w14:paraId="74869460" w14:textId="77777777" w:rsidR="006F02AF" w:rsidRDefault="006F02AF" w:rsidP="2A900A91">
            <w:pPr>
              <w:pStyle w:val="ListParagraph"/>
              <w:spacing w:after="0" w:line="240" w:lineRule="auto"/>
              <w:rPr>
                <w:color w:val="000000"/>
              </w:rPr>
            </w:pPr>
          </w:p>
          <w:p w14:paraId="187F57B8" w14:textId="77777777" w:rsidR="006F02AF" w:rsidRDefault="006F02AF" w:rsidP="2A900A91">
            <w:pPr>
              <w:pStyle w:val="ListParagraph"/>
              <w:spacing w:after="0" w:line="240" w:lineRule="auto"/>
              <w:rPr>
                <w:color w:val="000000"/>
              </w:rPr>
            </w:pPr>
          </w:p>
          <w:p w14:paraId="54738AF4" w14:textId="77777777" w:rsidR="006F02AF" w:rsidRDefault="006F02AF" w:rsidP="2A900A91">
            <w:pPr>
              <w:pStyle w:val="ListParagraph"/>
              <w:spacing w:after="0" w:line="240" w:lineRule="auto"/>
              <w:rPr>
                <w:color w:val="000000"/>
              </w:rPr>
            </w:pPr>
          </w:p>
          <w:p w14:paraId="46ABBD8F" w14:textId="77777777" w:rsidR="006F02AF" w:rsidRDefault="006F02AF" w:rsidP="2A900A91">
            <w:pPr>
              <w:pStyle w:val="ListParagraph"/>
              <w:spacing w:after="0" w:line="240" w:lineRule="auto"/>
              <w:rPr>
                <w:color w:val="000000"/>
              </w:rPr>
            </w:pPr>
          </w:p>
          <w:p w14:paraId="7EB62E14" w14:textId="77777777" w:rsidR="006F02AF" w:rsidRDefault="2FEA2AE3" w:rsidP="2A900A91">
            <w:pPr>
              <w:spacing w:before="240" w:after="0" w:line="240" w:lineRule="auto"/>
              <w:rPr>
                <w:rFonts w:ascii="Arial" w:hAnsi="Arial" w:cs="Arial"/>
              </w:rPr>
            </w:pPr>
            <w:r w:rsidRPr="2A900A91">
              <w:rPr>
                <w:rFonts w:ascii="Arial" w:hAnsi="Arial" w:cs="Arial"/>
              </w:rPr>
              <w:t>G</w:t>
            </w:r>
            <w:r w:rsidR="1FDA36FB" w:rsidRPr="2A900A91">
              <w:rPr>
                <w:rFonts w:ascii="Arial" w:hAnsi="Arial" w:cs="Arial"/>
              </w:rPr>
              <w:t>overnor training offered and accessed with feedback shared with all Governors. Governors are now accessing National Governance Association support package.</w:t>
            </w:r>
          </w:p>
          <w:p w14:paraId="06BBA33E" w14:textId="77777777" w:rsidR="00401EEE" w:rsidRDefault="00401EEE" w:rsidP="2A900A91">
            <w:pPr>
              <w:pStyle w:val="ListParagraph"/>
              <w:spacing w:after="0" w:line="240" w:lineRule="auto"/>
              <w:ind w:left="0"/>
              <w:rPr>
                <w:rFonts w:ascii="Arial" w:hAnsi="Arial" w:cs="Arial"/>
              </w:rPr>
            </w:pPr>
          </w:p>
          <w:p w14:paraId="464FCBC1" w14:textId="77777777" w:rsidR="00401EEE" w:rsidRDefault="00401EEE" w:rsidP="2A900A91">
            <w:pPr>
              <w:pStyle w:val="ListParagraph"/>
              <w:spacing w:after="0" w:line="240" w:lineRule="auto"/>
              <w:rPr>
                <w:rFonts w:ascii="Arial" w:hAnsi="Arial" w:cs="Arial"/>
              </w:rPr>
            </w:pPr>
          </w:p>
          <w:p w14:paraId="5C8C6B09" w14:textId="77777777" w:rsidR="00401EEE" w:rsidRDefault="00401EEE" w:rsidP="2A900A91">
            <w:pPr>
              <w:pStyle w:val="ListParagraph"/>
              <w:spacing w:after="0" w:line="240" w:lineRule="auto"/>
              <w:rPr>
                <w:rFonts w:ascii="Arial" w:hAnsi="Arial" w:cs="Arial"/>
              </w:rPr>
            </w:pPr>
          </w:p>
          <w:p w14:paraId="3382A365" w14:textId="77777777" w:rsidR="00401EEE" w:rsidRDefault="00401EEE" w:rsidP="2A900A91">
            <w:pPr>
              <w:pStyle w:val="ListParagraph"/>
              <w:spacing w:after="0" w:line="240" w:lineRule="auto"/>
              <w:rPr>
                <w:rFonts w:ascii="Arial" w:hAnsi="Arial" w:cs="Arial"/>
              </w:rPr>
            </w:pPr>
          </w:p>
          <w:p w14:paraId="5C71F136" w14:textId="77777777" w:rsidR="00401EEE" w:rsidRDefault="00401EEE" w:rsidP="2A900A91">
            <w:pPr>
              <w:pStyle w:val="ListParagraph"/>
              <w:spacing w:after="0" w:line="240" w:lineRule="auto"/>
              <w:rPr>
                <w:rFonts w:ascii="Arial" w:hAnsi="Arial" w:cs="Arial"/>
              </w:rPr>
            </w:pPr>
          </w:p>
          <w:p w14:paraId="359136A3" w14:textId="4EA58910" w:rsidR="2A900A91" w:rsidRDefault="2A900A91" w:rsidP="2A900A91">
            <w:pPr>
              <w:pStyle w:val="ListParagraph"/>
              <w:spacing w:after="0" w:line="240" w:lineRule="auto"/>
              <w:rPr>
                <w:rFonts w:ascii="Arial" w:hAnsi="Arial" w:cs="Arial"/>
              </w:rPr>
            </w:pPr>
          </w:p>
          <w:p w14:paraId="62199465" w14:textId="77777777" w:rsidR="00401EEE" w:rsidRDefault="00401EEE" w:rsidP="2A900A91">
            <w:pPr>
              <w:pStyle w:val="ListParagraph"/>
              <w:spacing w:after="0" w:line="240" w:lineRule="auto"/>
              <w:rPr>
                <w:rFonts w:ascii="Arial" w:hAnsi="Arial" w:cs="Arial"/>
              </w:rPr>
            </w:pPr>
          </w:p>
          <w:p w14:paraId="06D44846" w14:textId="77777777" w:rsidR="00401EEE" w:rsidRDefault="38CFCC07" w:rsidP="2A900A91">
            <w:pPr>
              <w:pStyle w:val="ListParagraph"/>
              <w:spacing w:after="0" w:line="240" w:lineRule="auto"/>
              <w:ind w:left="0"/>
              <w:rPr>
                <w:rFonts w:ascii="Arial" w:hAnsi="Arial" w:cs="Arial"/>
                <w:color w:val="000000"/>
              </w:rPr>
            </w:pPr>
            <w:r w:rsidRPr="2A900A91">
              <w:rPr>
                <w:rFonts w:ascii="Arial" w:hAnsi="Arial" w:cs="Arial"/>
                <w:color w:val="000000" w:themeColor="text1"/>
              </w:rPr>
              <w:t>New Ofsted inspection framework</w:t>
            </w:r>
          </w:p>
          <w:p w14:paraId="0DA123B1" w14:textId="77777777" w:rsidR="00A86228" w:rsidRDefault="00A86228" w:rsidP="2A900A91">
            <w:pPr>
              <w:pStyle w:val="ListParagraph"/>
              <w:spacing w:after="0" w:line="240" w:lineRule="auto"/>
              <w:ind w:left="0"/>
              <w:rPr>
                <w:rFonts w:ascii="Arial" w:hAnsi="Arial" w:cs="Arial"/>
                <w:color w:val="000000"/>
              </w:rPr>
            </w:pPr>
          </w:p>
          <w:p w14:paraId="4C4CEA3D" w14:textId="77777777" w:rsidR="00A86228" w:rsidRDefault="00A86228" w:rsidP="2A900A91">
            <w:pPr>
              <w:pStyle w:val="ListParagraph"/>
              <w:spacing w:after="0" w:line="240" w:lineRule="auto"/>
              <w:ind w:left="0"/>
              <w:rPr>
                <w:rFonts w:ascii="Arial" w:hAnsi="Arial" w:cs="Arial"/>
                <w:color w:val="000000"/>
              </w:rPr>
            </w:pPr>
          </w:p>
          <w:p w14:paraId="20AE7988" w14:textId="77777777" w:rsidR="00A86228" w:rsidRPr="006F02AF" w:rsidRDefault="2FEA2AE3" w:rsidP="2A900A91">
            <w:pPr>
              <w:pStyle w:val="ListParagraph"/>
              <w:spacing w:after="0" w:line="240" w:lineRule="auto"/>
              <w:ind w:left="0"/>
              <w:rPr>
                <w:rFonts w:ascii="Arial" w:hAnsi="Arial" w:cs="Arial"/>
              </w:rPr>
            </w:pPr>
            <w:r w:rsidRPr="2A900A91">
              <w:rPr>
                <w:rFonts w:ascii="Arial" w:hAnsi="Arial" w:cs="Arial"/>
              </w:rPr>
              <w:t>New governors given a tour and handbook.</w:t>
            </w:r>
          </w:p>
          <w:p w14:paraId="50895670" w14:textId="77777777" w:rsidR="00D01F7C" w:rsidRPr="001F595D" w:rsidRDefault="00D01F7C" w:rsidP="2A900A91">
            <w:pPr>
              <w:pStyle w:val="ListParagraph"/>
              <w:spacing w:after="0" w:line="240" w:lineRule="auto"/>
              <w:ind w:left="0"/>
              <w:rPr>
                <w:rFonts w:ascii="Arial" w:hAnsi="Arial" w:cs="Arial"/>
              </w:rPr>
            </w:pPr>
          </w:p>
        </w:tc>
        <w:tc>
          <w:tcPr>
            <w:tcW w:w="5633" w:type="dxa"/>
          </w:tcPr>
          <w:p w14:paraId="6DA135FC" w14:textId="77777777" w:rsidR="00901CEA" w:rsidRDefault="46CA2C96" w:rsidP="2A900A91">
            <w:pPr>
              <w:spacing w:before="240" w:after="0" w:line="240" w:lineRule="auto"/>
              <w:rPr>
                <w:rFonts w:ascii="Arial" w:hAnsi="Arial" w:cs="Arial"/>
              </w:rPr>
            </w:pPr>
            <w:r w:rsidRPr="2A900A91">
              <w:rPr>
                <w:rFonts w:ascii="Arial" w:hAnsi="Arial" w:cs="Arial"/>
              </w:rPr>
              <w:lastRenderedPageBreak/>
              <w:t>School is kept safe and compliant with all legislation.</w:t>
            </w:r>
          </w:p>
          <w:p w14:paraId="38C1F859" w14:textId="77777777" w:rsidR="00901CEA" w:rsidRDefault="00901CEA" w:rsidP="2A900A91">
            <w:pPr>
              <w:spacing w:before="240" w:after="0" w:line="240" w:lineRule="auto"/>
              <w:rPr>
                <w:rFonts w:ascii="Arial" w:hAnsi="Arial" w:cs="Arial"/>
              </w:rPr>
            </w:pPr>
          </w:p>
          <w:p w14:paraId="0C8FE7CE" w14:textId="77777777" w:rsidR="00901CEA" w:rsidRDefault="00901CEA" w:rsidP="2A900A91">
            <w:pPr>
              <w:spacing w:before="240" w:after="0" w:line="240" w:lineRule="auto"/>
              <w:rPr>
                <w:rFonts w:ascii="Arial" w:hAnsi="Arial" w:cs="Arial"/>
              </w:rPr>
            </w:pPr>
          </w:p>
          <w:p w14:paraId="04B8D139" w14:textId="77777777" w:rsidR="00401EEE" w:rsidRPr="00401EEE" w:rsidRDefault="46CA2C96" w:rsidP="2A900A91">
            <w:pPr>
              <w:spacing w:before="240" w:after="0" w:line="240" w:lineRule="auto"/>
              <w:rPr>
                <w:rFonts w:ascii="Arial" w:hAnsi="Arial" w:cs="Arial"/>
              </w:rPr>
            </w:pPr>
            <w:r w:rsidRPr="2A900A91">
              <w:rPr>
                <w:rFonts w:ascii="Arial" w:hAnsi="Arial" w:cs="Arial"/>
              </w:rPr>
              <w:t>Statutory Policies all in place and approved</w:t>
            </w:r>
          </w:p>
          <w:p w14:paraId="41004F19" w14:textId="77777777" w:rsidR="00901CEA" w:rsidRDefault="00901CEA" w:rsidP="2A900A91">
            <w:pPr>
              <w:spacing w:before="240" w:after="0" w:line="240" w:lineRule="auto"/>
              <w:rPr>
                <w:rFonts w:ascii="Arial" w:hAnsi="Arial" w:cs="Arial"/>
              </w:rPr>
            </w:pPr>
          </w:p>
          <w:p w14:paraId="6974458E" w14:textId="77777777" w:rsidR="00901CEA" w:rsidRDefault="46CA2C96" w:rsidP="2A900A91">
            <w:pPr>
              <w:spacing w:before="240" w:after="0" w:line="240" w:lineRule="auto"/>
              <w:rPr>
                <w:rFonts w:ascii="Arial" w:hAnsi="Arial" w:cs="Arial"/>
              </w:rPr>
            </w:pPr>
            <w:r w:rsidRPr="2A900A91">
              <w:rPr>
                <w:rFonts w:ascii="Arial" w:hAnsi="Arial" w:cs="Arial"/>
              </w:rPr>
              <w:t>Governors and staff have a good understanding of their roles and responsibilities under statutory regulations such as safeguarding, health and safety etc.</w:t>
            </w:r>
          </w:p>
          <w:p w14:paraId="04DCBDE9" w14:textId="77777777" w:rsidR="00401EEE" w:rsidRDefault="38CFCC07" w:rsidP="2A900A91">
            <w:pPr>
              <w:spacing w:before="240" w:after="0" w:line="240" w:lineRule="auto"/>
              <w:rPr>
                <w:rFonts w:ascii="Arial" w:hAnsi="Arial" w:cs="Arial"/>
              </w:rPr>
            </w:pPr>
            <w:r w:rsidRPr="2A900A91">
              <w:rPr>
                <w:rFonts w:ascii="Arial" w:hAnsi="Arial" w:cs="Arial"/>
              </w:rPr>
              <w:lastRenderedPageBreak/>
              <w:t>School is compliant with all Safeguarding regulations including keeping children safe in education.</w:t>
            </w:r>
          </w:p>
          <w:p w14:paraId="3F690E54" w14:textId="77777777" w:rsidR="007C2264" w:rsidRPr="00401EEE" w:rsidRDefault="68E8B6FF" w:rsidP="2A900A91">
            <w:pPr>
              <w:spacing w:before="240" w:after="0" w:line="240" w:lineRule="auto"/>
              <w:rPr>
                <w:rFonts w:ascii="Arial" w:hAnsi="Arial" w:cs="Arial"/>
              </w:rPr>
            </w:pPr>
            <w:r w:rsidRPr="2A900A91">
              <w:rPr>
                <w:rFonts w:ascii="Arial" w:hAnsi="Arial" w:cs="Arial"/>
              </w:rPr>
              <w:t>Safeguarding procedures are effective, as witnessed by GB members at each visit</w:t>
            </w:r>
          </w:p>
          <w:p w14:paraId="5DFDF6BB" w14:textId="77777777" w:rsidR="007C2264" w:rsidRDefault="68E8B6FF" w:rsidP="2A900A91">
            <w:pPr>
              <w:spacing w:before="240" w:after="0" w:line="240" w:lineRule="auto"/>
              <w:rPr>
                <w:rFonts w:ascii="Arial" w:hAnsi="Arial" w:cs="Arial"/>
              </w:rPr>
            </w:pPr>
            <w:r w:rsidRPr="2A900A91">
              <w:rPr>
                <w:rFonts w:ascii="Arial" w:hAnsi="Arial" w:cs="Arial"/>
              </w:rPr>
              <w:t xml:space="preserve">Policies are in place and are shared with Governors for </w:t>
            </w:r>
            <w:r w:rsidR="236BA9F3" w:rsidRPr="2A900A91">
              <w:rPr>
                <w:rFonts w:ascii="Arial" w:hAnsi="Arial" w:cs="Arial"/>
              </w:rPr>
              <w:t xml:space="preserve">discussion and </w:t>
            </w:r>
            <w:r w:rsidRPr="2A900A91">
              <w:rPr>
                <w:rFonts w:ascii="Arial" w:hAnsi="Arial" w:cs="Arial"/>
              </w:rPr>
              <w:t>approval</w:t>
            </w:r>
            <w:r w:rsidR="236BA9F3" w:rsidRPr="2A900A91">
              <w:rPr>
                <w:rFonts w:ascii="Arial" w:hAnsi="Arial" w:cs="Arial"/>
              </w:rPr>
              <w:t>.</w:t>
            </w:r>
          </w:p>
          <w:p w14:paraId="0957EDA6" w14:textId="77777777" w:rsidR="00D83C2B" w:rsidRDefault="236BA9F3" w:rsidP="2A900A91">
            <w:pPr>
              <w:spacing w:before="240" w:after="0" w:line="240" w:lineRule="auto"/>
              <w:rPr>
                <w:rFonts w:ascii="Arial" w:hAnsi="Arial" w:cs="Arial"/>
              </w:rPr>
            </w:pPr>
            <w:r w:rsidRPr="2A900A91">
              <w:rPr>
                <w:rFonts w:ascii="Arial" w:hAnsi="Arial" w:cs="Arial"/>
              </w:rPr>
              <w:t>Dedicated Safeguarding Governor visits to audit safeguarding procedures and practice with very detailed feedback at GB meetings evidence of high standards of safeguarding practice.</w:t>
            </w:r>
          </w:p>
          <w:p w14:paraId="1E9BDDCC" w14:textId="77777777" w:rsidR="00D83C2B" w:rsidRDefault="236BA9F3" w:rsidP="2A900A91">
            <w:pPr>
              <w:spacing w:before="240" w:after="0" w:line="240" w:lineRule="auto"/>
              <w:rPr>
                <w:rFonts w:ascii="Arial" w:hAnsi="Arial" w:cs="Arial"/>
              </w:rPr>
            </w:pPr>
            <w:r w:rsidRPr="2A900A91">
              <w:rPr>
                <w:rFonts w:ascii="Arial" w:hAnsi="Arial" w:cs="Arial"/>
              </w:rPr>
              <w:t>Governors are provided with details of DSLs and training delivered ensuring high levels of awareness.</w:t>
            </w:r>
          </w:p>
          <w:p w14:paraId="700CAC34" w14:textId="77777777" w:rsidR="006F02AF" w:rsidRDefault="1FDA36FB" w:rsidP="2A900A91">
            <w:pPr>
              <w:spacing w:before="240" w:after="0" w:line="240" w:lineRule="auto"/>
              <w:rPr>
                <w:rFonts w:ascii="Arial" w:hAnsi="Arial" w:cs="Arial"/>
              </w:rPr>
            </w:pPr>
            <w:r w:rsidRPr="2A900A91">
              <w:rPr>
                <w:rFonts w:ascii="Arial" w:hAnsi="Arial" w:cs="Arial"/>
              </w:rPr>
              <w:t>School is GDPR compliant</w:t>
            </w:r>
          </w:p>
          <w:p w14:paraId="2C799DFD" w14:textId="77777777" w:rsidR="006F02AF" w:rsidRDefault="1FDA36FB" w:rsidP="2A900A91">
            <w:pPr>
              <w:spacing w:before="240" w:after="0" w:line="240" w:lineRule="auto"/>
              <w:rPr>
                <w:rFonts w:ascii="Arial" w:hAnsi="Arial" w:cs="Arial"/>
              </w:rPr>
            </w:pPr>
            <w:r w:rsidRPr="2A900A91">
              <w:rPr>
                <w:rFonts w:ascii="Arial" w:hAnsi="Arial" w:cs="Arial"/>
              </w:rPr>
              <w:t xml:space="preserve">Updated information provided prior to GB meetings ensures awareness of basic GDPR requirements and policies shared, discussed, challenged and approved. </w:t>
            </w:r>
          </w:p>
          <w:p w14:paraId="308D56CC" w14:textId="77777777" w:rsidR="006F02AF" w:rsidRDefault="006F02AF" w:rsidP="2A900A91">
            <w:pPr>
              <w:spacing w:before="240" w:after="0" w:line="240" w:lineRule="auto"/>
              <w:rPr>
                <w:rFonts w:ascii="Arial" w:hAnsi="Arial" w:cs="Arial"/>
              </w:rPr>
            </w:pPr>
          </w:p>
          <w:p w14:paraId="797E50C6" w14:textId="77777777" w:rsidR="006F02AF" w:rsidRDefault="006F02AF" w:rsidP="2A900A91">
            <w:pPr>
              <w:spacing w:before="240" w:after="0" w:line="240" w:lineRule="auto"/>
              <w:rPr>
                <w:rFonts w:ascii="Arial" w:hAnsi="Arial" w:cs="Arial"/>
              </w:rPr>
            </w:pPr>
          </w:p>
          <w:p w14:paraId="0F2FB3AD" w14:textId="6585B078" w:rsidR="2A900A91" w:rsidRDefault="2A900A91" w:rsidP="2A900A91">
            <w:pPr>
              <w:spacing w:before="240" w:after="0" w:line="240" w:lineRule="auto"/>
              <w:rPr>
                <w:rFonts w:ascii="Arial" w:hAnsi="Arial" w:cs="Arial"/>
              </w:rPr>
            </w:pPr>
          </w:p>
          <w:p w14:paraId="57726757" w14:textId="77777777" w:rsidR="006F02AF" w:rsidRDefault="2FEA2AE3" w:rsidP="2A900A91">
            <w:pPr>
              <w:spacing w:before="240" w:after="0" w:line="240" w:lineRule="auto"/>
              <w:rPr>
                <w:rFonts w:ascii="Arial" w:hAnsi="Arial" w:cs="Arial"/>
              </w:rPr>
            </w:pPr>
            <w:r w:rsidRPr="2A900A91">
              <w:rPr>
                <w:rFonts w:ascii="Arial" w:hAnsi="Arial" w:cs="Arial"/>
              </w:rPr>
              <w:t>Report shared with governors. Questions raised about staff training and addressed by HT. Records kept of minor breaches and shared openly with governors to discuss how to prevent in the future.</w:t>
            </w:r>
          </w:p>
          <w:p w14:paraId="7B04FA47" w14:textId="77777777" w:rsidR="006F02AF" w:rsidRDefault="006F02AF" w:rsidP="2A900A91">
            <w:pPr>
              <w:pStyle w:val="ListParagraph"/>
              <w:spacing w:after="0" w:line="240" w:lineRule="auto"/>
              <w:ind w:left="33"/>
              <w:rPr>
                <w:rFonts w:ascii="Arial" w:hAnsi="Arial" w:cs="Arial"/>
              </w:rPr>
            </w:pPr>
          </w:p>
          <w:p w14:paraId="568C698B" w14:textId="77777777" w:rsidR="00A86228" w:rsidRDefault="00A86228" w:rsidP="2A900A91">
            <w:pPr>
              <w:pStyle w:val="ListParagraph"/>
              <w:spacing w:after="0" w:line="240" w:lineRule="auto"/>
              <w:ind w:left="33"/>
              <w:rPr>
                <w:rFonts w:ascii="Arial" w:hAnsi="Arial" w:cs="Arial"/>
              </w:rPr>
            </w:pPr>
          </w:p>
          <w:p w14:paraId="26CB46C0" w14:textId="77777777" w:rsidR="006F02AF" w:rsidRDefault="1FDA36FB" w:rsidP="2A900A91">
            <w:pPr>
              <w:pStyle w:val="ListParagraph"/>
              <w:spacing w:after="0" w:line="240" w:lineRule="auto"/>
              <w:ind w:left="33"/>
              <w:rPr>
                <w:rFonts w:ascii="Arial" w:hAnsi="Arial" w:cs="Arial"/>
              </w:rPr>
            </w:pPr>
            <w:r w:rsidRPr="2A900A91">
              <w:rPr>
                <w:rFonts w:ascii="Arial" w:hAnsi="Arial" w:cs="Arial"/>
              </w:rPr>
              <w:t>Website is compliant.</w:t>
            </w:r>
          </w:p>
          <w:p w14:paraId="6DB6DA44" w14:textId="77777777" w:rsidR="006F02AF" w:rsidRDefault="1FDA36FB" w:rsidP="2A900A91">
            <w:pPr>
              <w:spacing w:before="240" w:after="0" w:line="240" w:lineRule="auto"/>
              <w:rPr>
                <w:rFonts w:ascii="Arial" w:hAnsi="Arial" w:cs="Arial"/>
              </w:rPr>
            </w:pPr>
            <w:r w:rsidRPr="2A900A91">
              <w:rPr>
                <w:rFonts w:ascii="Arial" w:hAnsi="Arial" w:cs="Arial"/>
              </w:rPr>
              <w:t xml:space="preserve">Governors have faced very difficult decisions with regards to the reopening of Nursery following its </w:t>
            </w:r>
            <w:r w:rsidRPr="2A900A91">
              <w:rPr>
                <w:rFonts w:ascii="Arial" w:hAnsi="Arial" w:cs="Arial"/>
              </w:rPr>
              <w:lastRenderedPageBreak/>
              <w:t xml:space="preserve">closure due to Covid-19. Due to an excellent work ethic from its board and exceptional support from SLT, these decisions have been made in the best interests of all the staff, families and pupils ensuring full protocol is followed through </w:t>
            </w:r>
            <w:proofErr w:type="spellStart"/>
            <w:r w:rsidRPr="2A900A91">
              <w:rPr>
                <w:rFonts w:ascii="Arial" w:hAnsi="Arial" w:cs="Arial"/>
              </w:rPr>
              <w:t>DfE</w:t>
            </w:r>
            <w:proofErr w:type="spellEnd"/>
            <w:r w:rsidRPr="2A900A91">
              <w:rPr>
                <w:rFonts w:ascii="Arial" w:hAnsi="Arial" w:cs="Arial"/>
              </w:rPr>
              <w:t xml:space="preserve"> guidance.</w:t>
            </w:r>
          </w:p>
          <w:p w14:paraId="1B733B26" w14:textId="77777777" w:rsidR="006F02AF" w:rsidRDefault="1FDA36FB" w:rsidP="2A900A91">
            <w:pPr>
              <w:spacing w:before="240" w:after="0" w:line="240" w:lineRule="auto"/>
              <w:rPr>
                <w:rFonts w:ascii="Arial" w:hAnsi="Arial" w:cs="Arial"/>
              </w:rPr>
            </w:pPr>
            <w:r w:rsidRPr="2A900A91">
              <w:rPr>
                <w:rFonts w:ascii="Arial" w:hAnsi="Arial" w:cs="Arial"/>
              </w:rPr>
              <w:t>Detailed reports on Covid-19 planning and procedures shared, discussed and challenged, including extensive Risk Assessment for approval prior to re-opening for pupils other than key works’ children.</w:t>
            </w:r>
          </w:p>
          <w:p w14:paraId="6CC955F9" w14:textId="77777777" w:rsidR="006F02AF" w:rsidRDefault="1FDA36FB" w:rsidP="2A900A91">
            <w:pPr>
              <w:spacing w:before="240" w:after="0" w:line="240" w:lineRule="auto"/>
              <w:rPr>
                <w:rFonts w:ascii="Arial" w:hAnsi="Arial" w:cs="Arial"/>
              </w:rPr>
            </w:pPr>
            <w:r w:rsidRPr="2A900A91">
              <w:rPr>
                <w:rFonts w:ascii="Arial" w:hAnsi="Arial" w:cs="Arial"/>
              </w:rPr>
              <w:t>Governors informed of details of staff training around Covid-19 with opportunities to discuss and challenge, if required.</w:t>
            </w:r>
          </w:p>
          <w:p w14:paraId="61DD2F60" w14:textId="77777777" w:rsidR="006F02AF" w:rsidRDefault="1FDA36FB" w:rsidP="2A900A91">
            <w:pPr>
              <w:spacing w:before="240" w:after="0" w:line="240" w:lineRule="auto"/>
              <w:rPr>
                <w:rFonts w:ascii="Arial" w:hAnsi="Arial" w:cs="Arial"/>
              </w:rPr>
            </w:pPr>
            <w:r w:rsidRPr="2A900A91">
              <w:rPr>
                <w:rFonts w:ascii="Arial" w:hAnsi="Arial" w:cs="Arial"/>
              </w:rPr>
              <w:t>Staff have supported children and families through Tapestry providing online learning resources for pupils and parents and strategies how to cope and deal with anxieties during exceptional times. Governors have been informed of all the support procedures that have been implemented and have explored further supportive measures.</w:t>
            </w:r>
          </w:p>
          <w:p w14:paraId="73921C20" w14:textId="77777777" w:rsidR="006F02AF" w:rsidRDefault="1FDA36FB" w:rsidP="2A900A91">
            <w:pPr>
              <w:spacing w:before="240" w:after="0" w:line="240" w:lineRule="auto"/>
              <w:rPr>
                <w:rFonts w:ascii="Arial" w:hAnsi="Arial" w:cs="Arial"/>
              </w:rPr>
            </w:pPr>
            <w:r w:rsidRPr="2A900A91">
              <w:rPr>
                <w:rFonts w:ascii="Arial" w:hAnsi="Arial" w:cs="Arial"/>
              </w:rPr>
              <w:t>Governors have now moved to Microsoft Teams to ensure we can still remain strong in times of uncertainty and provide our full support to the SLT during this very difficult and challenging time .All Governors across the board agreed to a virtual meeting policy.</w:t>
            </w:r>
          </w:p>
          <w:p w14:paraId="60CF654F" w14:textId="77777777" w:rsidR="00401EEE" w:rsidRDefault="38CFCC07" w:rsidP="2A900A91">
            <w:pPr>
              <w:spacing w:before="240" w:after="0" w:line="240" w:lineRule="auto"/>
              <w:rPr>
                <w:rFonts w:ascii="Arial" w:hAnsi="Arial" w:cs="Arial"/>
              </w:rPr>
            </w:pPr>
            <w:r w:rsidRPr="2A900A91">
              <w:rPr>
                <w:rFonts w:ascii="Arial" w:hAnsi="Arial" w:cs="Arial"/>
              </w:rPr>
              <w:t>Training through NGA has ensured governors are aware of the difficulties that they face with regards to making difficult decisions</w:t>
            </w:r>
          </w:p>
          <w:p w14:paraId="79004190" w14:textId="77777777" w:rsidR="00401EEE" w:rsidRDefault="38CFCC07" w:rsidP="2A900A91">
            <w:pPr>
              <w:spacing w:before="240" w:after="0" w:line="240" w:lineRule="auto"/>
              <w:rPr>
                <w:rFonts w:ascii="Arial" w:hAnsi="Arial" w:cs="Arial"/>
              </w:rPr>
            </w:pPr>
            <w:r w:rsidRPr="2A900A91">
              <w:rPr>
                <w:rFonts w:ascii="Arial" w:hAnsi="Arial" w:cs="Arial"/>
              </w:rPr>
              <w:t>Governors can now access freely webinars and online training modules at their convenience. This has resulted in an uptake of training by all governors who couldn’t previously access training workshops due to employment commitments.</w:t>
            </w:r>
          </w:p>
          <w:p w14:paraId="05CCA0FD" w14:textId="77777777" w:rsidR="006F02AF" w:rsidRDefault="38CFCC07" w:rsidP="2A900A91">
            <w:pPr>
              <w:spacing w:before="240" w:after="0" w:line="240" w:lineRule="auto"/>
              <w:rPr>
                <w:rFonts w:ascii="Arial" w:hAnsi="Arial" w:cs="Arial"/>
              </w:rPr>
            </w:pPr>
            <w:r w:rsidRPr="2A900A91">
              <w:rPr>
                <w:rFonts w:ascii="Arial" w:hAnsi="Arial" w:cs="Arial"/>
              </w:rPr>
              <w:lastRenderedPageBreak/>
              <w:t xml:space="preserve">Governors completed training in this area to ensure </w:t>
            </w:r>
            <w:r w:rsidR="1FDA36FB" w:rsidRPr="2A900A91">
              <w:rPr>
                <w:rFonts w:ascii="Arial" w:hAnsi="Arial" w:cs="Arial"/>
              </w:rPr>
              <w:t xml:space="preserve">their </w:t>
            </w:r>
            <w:r w:rsidRPr="2A900A91">
              <w:rPr>
                <w:rFonts w:ascii="Arial" w:hAnsi="Arial" w:cs="Arial"/>
              </w:rPr>
              <w:t>knowledge is up to date</w:t>
            </w:r>
            <w:r w:rsidR="1FDA36FB" w:rsidRPr="2A900A91">
              <w:rPr>
                <w:rFonts w:ascii="Arial" w:hAnsi="Arial" w:cs="Arial"/>
              </w:rPr>
              <w:t>.</w:t>
            </w:r>
            <w:r w:rsidRPr="2A900A91">
              <w:rPr>
                <w:rFonts w:ascii="Arial" w:hAnsi="Arial" w:cs="Arial"/>
              </w:rPr>
              <w:t xml:space="preserve"> </w:t>
            </w:r>
          </w:p>
          <w:p w14:paraId="00EDA9A9" w14:textId="6EA140FD" w:rsidR="00A86228" w:rsidRPr="001F595D" w:rsidRDefault="2FEA2AE3" w:rsidP="2A900A91">
            <w:pPr>
              <w:spacing w:before="240" w:after="0" w:line="240" w:lineRule="auto"/>
              <w:rPr>
                <w:rFonts w:ascii="Arial" w:hAnsi="Arial" w:cs="Arial"/>
              </w:rPr>
            </w:pPr>
            <w:r w:rsidRPr="2A900A91">
              <w:rPr>
                <w:rFonts w:ascii="Arial" w:hAnsi="Arial" w:cs="Arial"/>
              </w:rPr>
              <w:t>Governors are aware of expectations and security when in the building. Any documents containing sensitive information sent via email are secured with an agreed password.</w:t>
            </w:r>
          </w:p>
        </w:tc>
      </w:tr>
    </w:tbl>
    <w:p w14:paraId="1A939487" w14:textId="77777777" w:rsidR="000069A4" w:rsidRDefault="000069A4" w:rsidP="00C44FDD">
      <w:pPr>
        <w:rPr>
          <w:rFonts w:ascii="Arial" w:hAnsi="Arial" w:cs="Arial"/>
          <w:sz w:val="24"/>
          <w:szCs w:val="24"/>
        </w:rPr>
      </w:pPr>
    </w:p>
    <w:p w14:paraId="6AA258D8" w14:textId="77777777" w:rsidR="00A7552B" w:rsidRDefault="00A7552B" w:rsidP="00C44FDD">
      <w:pPr>
        <w:rPr>
          <w:rFonts w:ascii="Arial" w:hAnsi="Arial" w:cs="Arial"/>
          <w:sz w:val="24"/>
          <w:szCs w:val="24"/>
        </w:rPr>
      </w:pPr>
    </w:p>
    <w:p w14:paraId="5D2B1459" w14:textId="73504465" w:rsidR="00450531" w:rsidRDefault="00BF1A10" w:rsidP="00C44FDD">
      <w:pPr>
        <w:rPr>
          <w:rFonts w:ascii="Arial" w:hAnsi="Arial" w:cs="Arial"/>
          <w:sz w:val="24"/>
          <w:szCs w:val="24"/>
        </w:rPr>
      </w:pPr>
      <w:r>
        <w:rPr>
          <w:rFonts w:ascii="Arial" w:hAnsi="Arial" w:cs="Arial"/>
          <w:sz w:val="24"/>
          <w:szCs w:val="24"/>
        </w:rPr>
        <w:t>Signed:</w:t>
      </w:r>
      <w:r w:rsidR="66302A5C">
        <w:rPr>
          <w:rFonts w:ascii="Arial" w:hAnsi="Arial" w:cs="Arial"/>
          <w:sz w:val="24"/>
          <w:szCs w:val="24"/>
        </w:rPr>
        <w:t xml:space="preserve">    </w:t>
      </w:r>
      <w:proofErr w:type="spellStart"/>
      <w:r w:rsidR="00B82B9C">
        <w:rPr>
          <w:rFonts w:ascii="Informal Roman" w:hAnsi="Informal Roman" w:cs="Arial"/>
          <w:sz w:val="24"/>
          <w:szCs w:val="24"/>
        </w:rPr>
        <w:t>H.Majahid</w:t>
      </w:r>
      <w:proofErr w:type="spellEnd"/>
      <w:r w:rsidR="66302A5C">
        <w:rPr>
          <w:rFonts w:ascii="Arial" w:hAnsi="Arial" w:cs="Arial"/>
          <w:sz w:val="24"/>
          <w:szCs w:val="24"/>
        </w:rPr>
        <w:t xml:space="preserve">                                                     Date</w:t>
      </w:r>
      <w:r w:rsidR="00B82B9C">
        <w:rPr>
          <w:rFonts w:ascii="Arial" w:hAnsi="Arial" w:cs="Arial"/>
          <w:sz w:val="24"/>
          <w:szCs w:val="24"/>
        </w:rPr>
        <w:t>: 06</w:t>
      </w:r>
      <w:r w:rsidR="38A52F58">
        <w:rPr>
          <w:rFonts w:ascii="Arial" w:hAnsi="Arial" w:cs="Arial"/>
          <w:sz w:val="24"/>
          <w:szCs w:val="24"/>
        </w:rPr>
        <w:t>/07/2020</w:t>
      </w:r>
    </w:p>
    <w:p w14:paraId="6FFBD3EC" w14:textId="77777777" w:rsidR="00A7552B" w:rsidRDefault="00A7552B" w:rsidP="00C44FDD">
      <w:pPr>
        <w:rPr>
          <w:rFonts w:ascii="Arial" w:hAnsi="Arial" w:cs="Arial"/>
          <w:sz w:val="24"/>
          <w:szCs w:val="24"/>
        </w:rPr>
      </w:pPr>
    </w:p>
    <w:p w14:paraId="760E8ED6" w14:textId="77777777" w:rsidR="000069A4" w:rsidRDefault="000069A4" w:rsidP="00C44FDD">
      <w:pPr>
        <w:rPr>
          <w:rFonts w:ascii="Arial" w:hAnsi="Arial" w:cs="Arial"/>
          <w:sz w:val="24"/>
          <w:szCs w:val="24"/>
        </w:rPr>
      </w:pPr>
      <w:r w:rsidRPr="2A900A91">
        <w:rPr>
          <w:rFonts w:ascii="Arial" w:hAnsi="Arial" w:cs="Arial"/>
          <w:sz w:val="24"/>
          <w:szCs w:val="24"/>
        </w:rPr>
        <w:t xml:space="preserve">Chair of Governors: Haleem </w:t>
      </w:r>
      <w:proofErr w:type="spellStart"/>
      <w:r w:rsidRPr="2A900A91">
        <w:rPr>
          <w:rFonts w:ascii="Arial" w:hAnsi="Arial" w:cs="Arial"/>
          <w:sz w:val="24"/>
          <w:szCs w:val="24"/>
        </w:rPr>
        <w:t>Majahid</w:t>
      </w:r>
      <w:proofErr w:type="spellEnd"/>
    </w:p>
    <w:p w14:paraId="226FDE3C" w14:textId="11BF45F1" w:rsidR="00A7552B" w:rsidRPr="00A7552B" w:rsidRDefault="00A7552B" w:rsidP="00C44FDD">
      <w:pPr>
        <w:rPr>
          <w:rFonts w:ascii="Arial" w:hAnsi="Arial" w:cs="Arial"/>
          <w:sz w:val="20"/>
          <w:szCs w:val="20"/>
        </w:rPr>
      </w:pPr>
      <w:r w:rsidRPr="2A900A91">
        <w:rPr>
          <w:rFonts w:ascii="Arial" w:hAnsi="Arial" w:cs="Arial"/>
          <w:sz w:val="20"/>
          <w:szCs w:val="20"/>
        </w:rPr>
        <w:t xml:space="preserve">Governors </w:t>
      </w:r>
      <w:r w:rsidR="009D68E2" w:rsidRPr="2A900A91">
        <w:rPr>
          <w:rFonts w:ascii="Arial" w:hAnsi="Arial" w:cs="Arial"/>
          <w:sz w:val="20"/>
          <w:szCs w:val="20"/>
        </w:rPr>
        <w:t>contributing:</w:t>
      </w:r>
      <w:r w:rsidR="02F3A458" w:rsidRPr="2A900A91">
        <w:rPr>
          <w:rFonts w:ascii="Arial" w:hAnsi="Arial" w:cs="Arial"/>
          <w:sz w:val="20"/>
          <w:szCs w:val="20"/>
        </w:rPr>
        <w:t xml:space="preserve"> Haleem </w:t>
      </w:r>
      <w:proofErr w:type="spellStart"/>
      <w:r w:rsidR="02F3A458" w:rsidRPr="2A900A91">
        <w:rPr>
          <w:rFonts w:ascii="Arial" w:hAnsi="Arial" w:cs="Arial"/>
          <w:sz w:val="20"/>
          <w:szCs w:val="20"/>
        </w:rPr>
        <w:t>Majahid</w:t>
      </w:r>
      <w:proofErr w:type="spellEnd"/>
      <w:r w:rsidR="02F3A458" w:rsidRPr="2A900A91">
        <w:rPr>
          <w:rFonts w:ascii="Arial" w:hAnsi="Arial" w:cs="Arial"/>
          <w:sz w:val="20"/>
          <w:szCs w:val="20"/>
        </w:rPr>
        <w:t xml:space="preserve">, Lesley Martin, Alexandra </w:t>
      </w:r>
      <w:proofErr w:type="spellStart"/>
      <w:r w:rsidR="02F3A458" w:rsidRPr="2A900A91">
        <w:rPr>
          <w:rFonts w:ascii="Arial" w:hAnsi="Arial" w:cs="Arial"/>
          <w:sz w:val="20"/>
          <w:szCs w:val="20"/>
        </w:rPr>
        <w:t>B</w:t>
      </w:r>
      <w:r w:rsidR="5F4D0B4B" w:rsidRPr="2A900A91">
        <w:rPr>
          <w:rFonts w:ascii="Arial" w:hAnsi="Arial" w:cs="Arial"/>
          <w:sz w:val="20"/>
          <w:szCs w:val="20"/>
        </w:rPr>
        <w:t>aicoianu</w:t>
      </w:r>
      <w:proofErr w:type="spellEnd"/>
      <w:r w:rsidR="02F3A458" w:rsidRPr="2A900A91">
        <w:rPr>
          <w:rFonts w:ascii="Arial" w:hAnsi="Arial" w:cs="Arial"/>
          <w:sz w:val="20"/>
          <w:szCs w:val="20"/>
        </w:rPr>
        <w:t xml:space="preserve">, Nikki </w:t>
      </w:r>
      <w:proofErr w:type="spellStart"/>
      <w:r w:rsidR="02F3A458" w:rsidRPr="2A900A91">
        <w:rPr>
          <w:rFonts w:ascii="Arial" w:hAnsi="Arial" w:cs="Arial"/>
          <w:sz w:val="20"/>
          <w:szCs w:val="20"/>
        </w:rPr>
        <w:t>Ledwidge</w:t>
      </w:r>
      <w:proofErr w:type="spellEnd"/>
      <w:r w:rsidR="68422729" w:rsidRPr="2A900A91">
        <w:rPr>
          <w:rFonts w:ascii="Arial" w:hAnsi="Arial" w:cs="Arial"/>
          <w:sz w:val="20"/>
          <w:szCs w:val="20"/>
        </w:rPr>
        <w:t>, Debbie Hill, Sharon Eeles</w:t>
      </w:r>
    </w:p>
    <w:sectPr w:rsidR="00A7552B" w:rsidRPr="00A7552B" w:rsidSect="00DD1574">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E4"/>
    <w:multiLevelType w:val="hybridMultilevel"/>
    <w:tmpl w:val="B1966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7118C"/>
    <w:multiLevelType w:val="hybridMultilevel"/>
    <w:tmpl w:val="C3983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56B9C"/>
    <w:multiLevelType w:val="hybridMultilevel"/>
    <w:tmpl w:val="1E3E7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D070F"/>
    <w:multiLevelType w:val="hybridMultilevel"/>
    <w:tmpl w:val="FD72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53AB0"/>
    <w:multiLevelType w:val="hybridMultilevel"/>
    <w:tmpl w:val="768C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C2050"/>
    <w:multiLevelType w:val="hybridMultilevel"/>
    <w:tmpl w:val="D79858FA"/>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6" w15:restartNumberingAfterBreak="0">
    <w:nsid w:val="1BD61B37"/>
    <w:multiLevelType w:val="hybridMultilevel"/>
    <w:tmpl w:val="7C70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36C0C"/>
    <w:multiLevelType w:val="hybridMultilevel"/>
    <w:tmpl w:val="BD5C0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26B4B"/>
    <w:multiLevelType w:val="hybridMultilevel"/>
    <w:tmpl w:val="DE66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4854BC"/>
    <w:multiLevelType w:val="hybridMultilevel"/>
    <w:tmpl w:val="D0F6E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D64D98"/>
    <w:multiLevelType w:val="hybridMultilevel"/>
    <w:tmpl w:val="094E7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6C0E7C"/>
    <w:multiLevelType w:val="hybridMultilevel"/>
    <w:tmpl w:val="319EE3B4"/>
    <w:lvl w:ilvl="0" w:tplc="9EB2B5F8">
      <w:numFmt w:val="bullet"/>
      <w:lvlText w:val="-"/>
      <w:lvlJc w:val="left"/>
      <w:pPr>
        <w:ind w:left="1277" w:hanging="360"/>
      </w:pPr>
      <w:rPr>
        <w:rFonts w:ascii="Arial" w:eastAsia="Calibri" w:hAnsi="Arial" w:cs="Arial" w:hint="default"/>
      </w:rPr>
    </w:lvl>
    <w:lvl w:ilvl="1" w:tplc="08090003" w:tentative="1">
      <w:start w:val="1"/>
      <w:numFmt w:val="bullet"/>
      <w:lvlText w:val="o"/>
      <w:lvlJc w:val="left"/>
      <w:pPr>
        <w:ind w:left="1997" w:hanging="360"/>
      </w:pPr>
      <w:rPr>
        <w:rFonts w:ascii="Courier New" w:hAnsi="Courier New" w:cs="Courier New" w:hint="default"/>
      </w:rPr>
    </w:lvl>
    <w:lvl w:ilvl="2" w:tplc="08090005" w:tentative="1">
      <w:start w:val="1"/>
      <w:numFmt w:val="bullet"/>
      <w:lvlText w:val=""/>
      <w:lvlJc w:val="left"/>
      <w:pPr>
        <w:ind w:left="2717" w:hanging="360"/>
      </w:pPr>
      <w:rPr>
        <w:rFonts w:ascii="Wingdings" w:hAnsi="Wingdings" w:hint="default"/>
      </w:rPr>
    </w:lvl>
    <w:lvl w:ilvl="3" w:tplc="08090001" w:tentative="1">
      <w:start w:val="1"/>
      <w:numFmt w:val="bullet"/>
      <w:lvlText w:val=""/>
      <w:lvlJc w:val="left"/>
      <w:pPr>
        <w:ind w:left="3437" w:hanging="360"/>
      </w:pPr>
      <w:rPr>
        <w:rFonts w:ascii="Symbol" w:hAnsi="Symbol" w:hint="default"/>
      </w:rPr>
    </w:lvl>
    <w:lvl w:ilvl="4" w:tplc="08090003" w:tentative="1">
      <w:start w:val="1"/>
      <w:numFmt w:val="bullet"/>
      <w:lvlText w:val="o"/>
      <w:lvlJc w:val="left"/>
      <w:pPr>
        <w:ind w:left="4157" w:hanging="360"/>
      </w:pPr>
      <w:rPr>
        <w:rFonts w:ascii="Courier New" w:hAnsi="Courier New" w:cs="Courier New" w:hint="default"/>
      </w:rPr>
    </w:lvl>
    <w:lvl w:ilvl="5" w:tplc="08090005" w:tentative="1">
      <w:start w:val="1"/>
      <w:numFmt w:val="bullet"/>
      <w:lvlText w:val=""/>
      <w:lvlJc w:val="left"/>
      <w:pPr>
        <w:ind w:left="4877" w:hanging="360"/>
      </w:pPr>
      <w:rPr>
        <w:rFonts w:ascii="Wingdings" w:hAnsi="Wingdings" w:hint="default"/>
      </w:rPr>
    </w:lvl>
    <w:lvl w:ilvl="6" w:tplc="08090001" w:tentative="1">
      <w:start w:val="1"/>
      <w:numFmt w:val="bullet"/>
      <w:lvlText w:val=""/>
      <w:lvlJc w:val="left"/>
      <w:pPr>
        <w:ind w:left="5597" w:hanging="360"/>
      </w:pPr>
      <w:rPr>
        <w:rFonts w:ascii="Symbol" w:hAnsi="Symbol" w:hint="default"/>
      </w:rPr>
    </w:lvl>
    <w:lvl w:ilvl="7" w:tplc="08090003" w:tentative="1">
      <w:start w:val="1"/>
      <w:numFmt w:val="bullet"/>
      <w:lvlText w:val="o"/>
      <w:lvlJc w:val="left"/>
      <w:pPr>
        <w:ind w:left="6317" w:hanging="360"/>
      </w:pPr>
      <w:rPr>
        <w:rFonts w:ascii="Courier New" w:hAnsi="Courier New" w:cs="Courier New" w:hint="default"/>
      </w:rPr>
    </w:lvl>
    <w:lvl w:ilvl="8" w:tplc="08090005" w:tentative="1">
      <w:start w:val="1"/>
      <w:numFmt w:val="bullet"/>
      <w:lvlText w:val=""/>
      <w:lvlJc w:val="left"/>
      <w:pPr>
        <w:ind w:left="7037" w:hanging="360"/>
      </w:pPr>
      <w:rPr>
        <w:rFonts w:ascii="Wingdings" w:hAnsi="Wingdings" w:hint="default"/>
      </w:rPr>
    </w:lvl>
  </w:abstractNum>
  <w:abstractNum w:abstractNumId="12" w15:restartNumberingAfterBreak="0">
    <w:nsid w:val="4028060F"/>
    <w:multiLevelType w:val="hybridMultilevel"/>
    <w:tmpl w:val="1A2ED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16532C"/>
    <w:multiLevelType w:val="hybridMultilevel"/>
    <w:tmpl w:val="0DA83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A7769E"/>
    <w:multiLevelType w:val="hybridMultilevel"/>
    <w:tmpl w:val="BE4A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EB7760"/>
    <w:multiLevelType w:val="hybridMultilevel"/>
    <w:tmpl w:val="F724E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1D4E51"/>
    <w:multiLevelType w:val="hybridMultilevel"/>
    <w:tmpl w:val="86E2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595C80"/>
    <w:multiLevelType w:val="hybridMultilevel"/>
    <w:tmpl w:val="A5F2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63297C"/>
    <w:multiLevelType w:val="hybridMultilevel"/>
    <w:tmpl w:val="7F32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4"/>
  </w:num>
  <w:num w:numId="4">
    <w:abstractNumId w:val="16"/>
  </w:num>
  <w:num w:numId="5">
    <w:abstractNumId w:val="15"/>
  </w:num>
  <w:num w:numId="6">
    <w:abstractNumId w:val="0"/>
  </w:num>
  <w:num w:numId="7">
    <w:abstractNumId w:val="2"/>
  </w:num>
  <w:num w:numId="8">
    <w:abstractNumId w:val="6"/>
  </w:num>
  <w:num w:numId="9">
    <w:abstractNumId w:val="12"/>
  </w:num>
  <w:num w:numId="10">
    <w:abstractNumId w:val="1"/>
  </w:num>
  <w:num w:numId="11">
    <w:abstractNumId w:val="10"/>
  </w:num>
  <w:num w:numId="12">
    <w:abstractNumId w:val="11"/>
  </w:num>
  <w:num w:numId="13">
    <w:abstractNumId w:val="18"/>
  </w:num>
  <w:num w:numId="14">
    <w:abstractNumId w:val="4"/>
  </w:num>
  <w:num w:numId="15">
    <w:abstractNumId w:val="5"/>
  </w:num>
  <w:num w:numId="16">
    <w:abstractNumId w:val="9"/>
  </w:num>
  <w:num w:numId="17">
    <w:abstractNumId w:val="17"/>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FDD"/>
    <w:rsid w:val="000069A4"/>
    <w:rsid w:val="000133AB"/>
    <w:rsid w:val="0002622D"/>
    <w:rsid w:val="0005355B"/>
    <w:rsid w:val="00064C68"/>
    <w:rsid w:val="00074A0B"/>
    <w:rsid w:val="000758A5"/>
    <w:rsid w:val="000A5E3E"/>
    <w:rsid w:val="000B43D0"/>
    <w:rsid w:val="00143269"/>
    <w:rsid w:val="00157514"/>
    <w:rsid w:val="0015773A"/>
    <w:rsid w:val="00160633"/>
    <w:rsid w:val="00173DD5"/>
    <w:rsid w:val="00183493"/>
    <w:rsid w:val="0018731F"/>
    <w:rsid w:val="00190F87"/>
    <w:rsid w:val="001B457F"/>
    <w:rsid w:val="001C23A4"/>
    <w:rsid w:val="001E3902"/>
    <w:rsid w:val="001F595D"/>
    <w:rsid w:val="002059DC"/>
    <w:rsid w:val="002232F7"/>
    <w:rsid w:val="00260348"/>
    <w:rsid w:val="00274895"/>
    <w:rsid w:val="002C0FEB"/>
    <w:rsid w:val="002E0DDB"/>
    <w:rsid w:val="002F7ADB"/>
    <w:rsid w:val="00325C1C"/>
    <w:rsid w:val="00343F93"/>
    <w:rsid w:val="00354342"/>
    <w:rsid w:val="00364C75"/>
    <w:rsid w:val="00372F9E"/>
    <w:rsid w:val="003852BD"/>
    <w:rsid w:val="003B3FF2"/>
    <w:rsid w:val="003B5EFD"/>
    <w:rsid w:val="003D2053"/>
    <w:rsid w:val="00400C9F"/>
    <w:rsid w:val="00401EEE"/>
    <w:rsid w:val="00404769"/>
    <w:rsid w:val="004347CE"/>
    <w:rsid w:val="00443E89"/>
    <w:rsid w:val="00450531"/>
    <w:rsid w:val="00462387"/>
    <w:rsid w:val="0046466B"/>
    <w:rsid w:val="004A3E83"/>
    <w:rsid w:val="004B106D"/>
    <w:rsid w:val="004B34D4"/>
    <w:rsid w:val="004C4A0A"/>
    <w:rsid w:val="00502105"/>
    <w:rsid w:val="005078E3"/>
    <w:rsid w:val="005110F4"/>
    <w:rsid w:val="00512121"/>
    <w:rsid w:val="00581512"/>
    <w:rsid w:val="00590B6E"/>
    <w:rsid w:val="005C3252"/>
    <w:rsid w:val="005E7416"/>
    <w:rsid w:val="005F0FFB"/>
    <w:rsid w:val="005F3ADD"/>
    <w:rsid w:val="005F550A"/>
    <w:rsid w:val="0060200D"/>
    <w:rsid w:val="00605582"/>
    <w:rsid w:val="006277A4"/>
    <w:rsid w:val="00637BBC"/>
    <w:rsid w:val="00646685"/>
    <w:rsid w:val="0068180B"/>
    <w:rsid w:val="006B3B12"/>
    <w:rsid w:val="006E07E0"/>
    <w:rsid w:val="006E19F2"/>
    <w:rsid w:val="006F02AF"/>
    <w:rsid w:val="007014F0"/>
    <w:rsid w:val="00712631"/>
    <w:rsid w:val="00756567"/>
    <w:rsid w:val="007610C8"/>
    <w:rsid w:val="00762C1A"/>
    <w:rsid w:val="00766204"/>
    <w:rsid w:val="00767108"/>
    <w:rsid w:val="007753C8"/>
    <w:rsid w:val="00790B9D"/>
    <w:rsid w:val="00797D37"/>
    <w:rsid w:val="007C2264"/>
    <w:rsid w:val="008177D2"/>
    <w:rsid w:val="00836FF1"/>
    <w:rsid w:val="008C7D09"/>
    <w:rsid w:val="008E5501"/>
    <w:rsid w:val="00901CEA"/>
    <w:rsid w:val="00965436"/>
    <w:rsid w:val="009664C5"/>
    <w:rsid w:val="009B684E"/>
    <w:rsid w:val="009B7EE2"/>
    <w:rsid w:val="009C249F"/>
    <w:rsid w:val="009D68E2"/>
    <w:rsid w:val="00A0401D"/>
    <w:rsid w:val="00A17C3D"/>
    <w:rsid w:val="00A20CD4"/>
    <w:rsid w:val="00A42D0B"/>
    <w:rsid w:val="00A46EE0"/>
    <w:rsid w:val="00A571B6"/>
    <w:rsid w:val="00A7552B"/>
    <w:rsid w:val="00A76D17"/>
    <w:rsid w:val="00A80C0B"/>
    <w:rsid w:val="00A86228"/>
    <w:rsid w:val="00AC39DB"/>
    <w:rsid w:val="00AC5BF6"/>
    <w:rsid w:val="00AD0419"/>
    <w:rsid w:val="00AD22B3"/>
    <w:rsid w:val="00AE1523"/>
    <w:rsid w:val="00AE5A00"/>
    <w:rsid w:val="00AE68AE"/>
    <w:rsid w:val="00AE9D87"/>
    <w:rsid w:val="00B0662C"/>
    <w:rsid w:val="00B14F76"/>
    <w:rsid w:val="00B30D7D"/>
    <w:rsid w:val="00B615B2"/>
    <w:rsid w:val="00B70DA7"/>
    <w:rsid w:val="00B829A9"/>
    <w:rsid w:val="00B82B9C"/>
    <w:rsid w:val="00BB7298"/>
    <w:rsid w:val="00BC7C2E"/>
    <w:rsid w:val="00BF1A10"/>
    <w:rsid w:val="00BF3FF6"/>
    <w:rsid w:val="00C07D19"/>
    <w:rsid w:val="00C15772"/>
    <w:rsid w:val="00C42E72"/>
    <w:rsid w:val="00C44FDD"/>
    <w:rsid w:val="00C60C97"/>
    <w:rsid w:val="00CA3682"/>
    <w:rsid w:val="00CA652C"/>
    <w:rsid w:val="00CA799F"/>
    <w:rsid w:val="00CC6D1D"/>
    <w:rsid w:val="00D01F7C"/>
    <w:rsid w:val="00D40617"/>
    <w:rsid w:val="00D45C88"/>
    <w:rsid w:val="00D54454"/>
    <w:rsid w:val="00D7104E"/>
    <w:rsid w:val="00D83C2B"/>
    <w:rsid w:val="00D96DA9"/>
    <w:rsid w:val="00DB4250"/>
    <w:rsid w:val="00DD1574"/>
    <w:rsid w:val="00DD6B02"/>
    <w:rsid w:val="00DE32CE"/>
    <w:rsid w:val="00EF6763"/>
    <w:rsid w:val="00F051FC"/>
    <w:rsid w:val="00F07C77"/>
    <w:rsid w:val="00F3750C"/>
    <w:rsid w:val="00F55FDE"/>
    <w:rsid w:val="00F97E11"/>
    <w:rsid w:val="00FC6586"/>
    <w:rsid w:val="00FD2922"/>
    <w:rsid w:val="02718A82"/>
    <w:rsid w:val="029C4848"/>
    <w:rsid w:val="02F3A458"/>
    <w:rsid w:val="043E1063"/>
    <w:rsid w:val="04E76E4F"/>
    <w:rsid w:val="085E22DD"/>
    <w:rsid w:val="0B8E93D4"/>
    <w:rsid w:val="0CB11A7D"/>
    <w:rsid w:val="1939DABE"/>
    <w:rsid w:val="1D949FEB"/>
    <w:rsid w:val="1FDA36FB"/>
    <w:rsid w:val="1FF6B122"/>
    <w:rsid w:val="20028BCD"/>
    <w:rsid w:val="208C5AAB"/>
    <w:rsid w:val="236BA9F3"/>
    <w:rsid w:val="2459DE71"/>
    <w:rsid w:val="2797DF8A"/>
    <w:rsid w:val="2A900A91"/>
    <w:rsid w:val="2FEA2AE3"/>
    <w:rsid w:val="3168C41E"/>
    <w:rsid w:val="34E18347"/>
    <w:rsid w:val="351E13F4"/>
    <w:rsid w:val="36C5D9B6"/>
    <w:rsid w:val="37FC881A"/>
    <w:rsid w:val="38A52F58"/>
    <w:rsid w:val="38CFCC07"/>
    <w:rsid w:val="393ABF74"/>
    <w:rsid w:val="39463A4F"/>
    <w:rsid w:val="39544D17"/>
    <w:rsid w:val="46CA2C96"/>
    <w:rsid w:val="539BA768"/>
    <w:rsid w:val="58B0A3D2"/>
    <w:rsid w:val="59064E54"/>
    <w:rsid w:val="5AA9C900"/>
    <w:rsid w:val="5F4D0B4B"/>
    <w:rsid w:val="66302A5C"/>
    <w:rsid w:val="68422729"/>
    <w:rsid w:val="68E8B6FF"/>
    <w:rsid w:val="6C4CFA9C"/>
    <w:rsid w:val="6FF3A1F8"/>
    <w:rsid w:val="736A3737"/>
    <w:rsid w:val="78E69F22"/>
    <w:rsid w:val="7C60BDB2"/>
    <w:rsid w:val="7D4FE4E9"/>
    <w:rsid w:val="7EA33767"/>
    <w:rsid w:val="7FCBD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23816"/>
  <w15:chartTrackingRefBased/>
  <w15:docId w15:val="{D1478C49-D5E1-41E3-9AB3-25537735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31F"/>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4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D37"/>
    <w:pPr>
      <w:ind w:left="720"/>
      <w:contextualSpacing/>
    </w:pPr>
  </w:style>
  <w:style w:type="paragraph" w:styleId="BalloonText">
    <w:name w:val="Balloon Text"/>
    <w:basedOn w:val="Normal"/>
    <w:link w:val="BalloonTextChar"/>
    <w:uiPriority w:val="99"/>
    <w:semiHidden/>
    <w:unhideWhenUsed/>
    <w:rsid w:val="000069A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069A4"/>
    <w:rPr>
      <w:rFonts w:ascii="Segoe UI" w:hAnsi="Segoe UI" w:cs="Segoe UI"/>
      <w:sz w:val="18"/>
      <w:szCs w:val="18"/>
    </w:rPr>
  </w:style>
  <w:style w:type="paragraph" w:customStyle="1" w:styleId="paragraph">
    <w:name w:val="paragraph"/>
    <w:basedOn w:val="Normal"/>
    <w:rsid w:val="00401EE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op">
    <w:name w:val="eop"/>
    <w:rsid w:val="00401EEE"/>
  </w:style>
  <w:style w:type="character" w:customStyle="1" w:styleId="normaltextrun">
    <w:name w:val="normaltextrun"/>
    <w:rsid w:val="00401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741673">
      <w:bodyDiv w:val="1"/>
      <w:marLeft w:val="0"/>
      <w:marRight w:val="0"/>
      <w:marTop w:val="0"/>
      <w:marBottom w:val="0"/>
      <w:divBdr>
        <w:top w:val="none" w:sz="0" w:space="0" w:color="auto"/>
        <w:left w:val="none" w:sz="0" w:space="0" w:color="auto"/>
        <w:bottom w:val="none" w:sz="0" w:space="0" w:color="auto"/>
        <w:right w:val="none" w:sz="0" w:space="0" w:color="auto"/>
      </w:divBdr>
      <w:divsChild>
        <w:div w:id="519245076">
          <w:marLeft w:val="0"/>
          <w:marRight w:val="0"/>
          <w:marTop w:val="0"/>
          <w:marBottom w:val="0"/>
          <w:divBdr>
            <w:top w:val="none" w:sz="0" w:space="0" w:color="auto"/>
            <w:left w:val="none" w:sz="0" w:space="0" w:color="auto"/>
            <w:bottom w:val="none" w:sz="0" w:space="0" w:color="auto"/>
            <w:right w:val="none" w:sz="0" w:space="0" w:color="auto"/>
          </w:divBdr>
        </w:div>
        <w:div w:id="1239635998">
          <w:marLeft w:val="0"/>
          <w:marRight w:val="0"/>
          <w:marTop w:val="0"/>
          <w:marBottom w:val="0"/>
          <w:divBdr>
            <w:top w:val="none" w:sz="0" w:space="0" w:color="auto"/>
            <w:left w:val="none" w:sz="0" w:space="0" w:color="auto"/>
            <w:bottom w:val="none" w:sz="0" w:space="0" w:color="auto"/>
            <w:right w:val="none" w:sz="0" w:space="0" w:color="auto"/>
          </w:divBdr>
        </w:div>
      </w:divsChild>
    </w:div>
    <w:div w:id="1927180496">
      <w:bodyDiv w:val="1"/>
      <w:marLeft w:val="0"/>
      <w:marRight w:val="0"/>
      <w:marTop w:val="0"/>
      <w:marBottom w:val="0"/>
      <w:divBdr>
        <w:top w:val="none" w:sz="0" w:space="0" w:color="auto"/>
        <w:left w:val="none" w:sz="0" w:space="0" w:color="auto"/>
        <w:bottom w:val="none" w:sz="0" w:space="0" w:color="auto"/>
        <w:right w:val="none" w:sz="0" w:space="0" w:color="auto"/>
      </w:divBdr>
      <w:divsChild>
        <w:div w:id="827405791">
          <w:marLeft w:val="0"/>
          <w:marRight w:val="0"/>
          <w:marTop w:val="0"/>
          <w:marBottom w:val="0"/>
          <w:divBdr>
            <w:top w:val="none" w:sz="0" w:space="0" w:color="auto"/>
            <w:left w:val="none" w:sz="0" w:space="0" w:color="auto"/>
            <w:bottom w:val="none" w:sz="0" w:space="0" w:color="auto"/>
            <w:right w:val="none" w:sz="0" w:space="0" w:color="auto"/>
          </w:divBdr>
        </w:div>
        <w:div w:id="1233464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2279</Words>
  <Characters>12994</Characters>
  <Application>Microsoft Office Word</Application>
  <DocSecurity>0</DocSecurity>
  <Lines>108</Lines>
  <Paragraphs>30</Paragraphs>
  <ScaleCrop>false</ScaleCrop>
  <Company/>
  <LinksUpToDate>false</LinksUpToDate>
  <CharactersWithSpaces>15243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Eeles</dc:creator>
  <cp:keywords/>
  <cp:lastModifiedBy>SHARON EELES</cp:lastModifiedBy>
  <cp:revision>7</cp:revision>
  <cp:lastPrinted>2018-07-12T18:19:00Z</cp:lastPrinted>
  <dcterms:created xsi:type="dcterms:W3CDTF">2020-06-29T08:22:00Z</dcterms:created>
  <dcterms:modified xsi:type="dcterms:W3CDTF">2020-07-23T14:29:00Z</dcterms:modified>
</cp:coreProperties>
</file>