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04AF57" w14:textId="77777777" w:rsidR="00F14DDB" w:rsidRPr="000B54E5" w:rsidRDefault="00F14DDB" w:rsidP="000411FA">
      <w:pPr>
        <w:pStyle w:val="Heading1"/>
        <w:rPr>
          <w:color w:val="000000" w:themeColor="text1"/>
          <w:sz w:val="40"/>
          <w:szCs w:val="40"/>
        </w:rPr>
      </w:pPr>
      <w:r w:rsidRPr="000B54E5">
        <w:rPr>
          <w:color w:val="000000" w:themeColor="text1"/>
          <w:sz w:val="40"/>
          <w:szCs w:val="40"/>
        </w:rPr>
        <w:t>Safeguarding &amp; Child Protection Policy</w:t>
      </w:r>
    </w:p>
    <w:p w14:paraId="2AC74E6F" w14:textId="77777777" w:rsidR="00F14DDB" w:rsidRPr="000B54E5" w:rsidRDefault="00F14DDB" w:rsidP="000411FA">
      <w:pPr>
        <w:pStyle w:val="Heading1"/>
        <w:rPr>
          <w:color w:val="000000" w:themeColor="text1"/>
          <w:sz w:val="40"/>
          <w:szCs w:val="40"/>
        </w:rPr>
      </w:pPr>
      <w:r w:rsidRPr="000B54E5">
        <w:rPr>
          <w:color w:val="000000" w:themeColor="text1"/>
          <w:sz w:val="40"/>
          <w:szCs w:val="40"/>
        </w:rPr>
        <w:t>for Schools &amp; Educational Settings</w:t>
      </w:r>
    </w:p>
    <w:p w14:paraId="3B18CA26" w14:textId="77777777" w:rsidR="00F14DDB" w:rsidRPr="000B54E5" w:rsidRDefault="00F14DDB" w:rsidP="000411FA">
      <w:pPr>
        <w:pStyle w:val="Heading1"/>
        <w:rPr>
          <w:color w:val="000000" w:themeColor="text1"/>
          <w:sz w:val="40"/>
          <w:szCs w:val="40"/>
        </w:rPr>
      </w:pPr>
      <w:r w:rsidRPr="000B54E5">
        <w:rPr>
          <w:color w:val="000000" w:themeColor="text1"/>
          <w:sz w:val="40"/>
          <w:szCs w:val="40"/>
        </w:rPr>
        <w:t>&amp; Providers of Education Services</w:t>
      </w:r>
    </w:p>
    <w:p w14:paraId="17624F8D" w14:textId="2692C6BC" w:rsidR="00F14DDB" w:rsidRDefault="00F14DDB" w:rsidP="000411FA">
      <w:pPr>
        <w:pStyle w:val="Heading1"/>
        <w:rPr>
          <w:color w:val="000000" w:themeColor="text1"/>
          <w:sz w:val="40"/>
          <w:szCs w:val="40"/>
        </w:rPr>
      </w:pPr>
      <w:r w:rsidRPr="000B54E5">
        <w:rPr>
          <w:color w:val="000000" w:themeColor="text1"/>
          <w:sz w:val="40"/>
          <w:szCs w:val="40"/>
        </w:rPr>
        <w:t>for Children &amp; Young People</w:t>
      </w:r>
    </w:p>
    <w:p w14:paraId="67DEF256" w14:textId="77777777" w:rsidR="002D7299" w:rsidRPr="002D7299" w:rsidRDefault="002D7299" w:rsidP="002D7299">
      <w:pPr>
        <w:rPr>
          <w:lang w:eastAsia="en-GB"/>
        </w:rPr>
      </w:pPr>
    </w:p>
    <w:p w14:paraId="3192A0BA" w14:textId="2B4DB030" w:rsidR="00F14DDB" w:rsidRPr="000B54E5" w:rsidRDefault="00F14DDB" w:rsidP="000411FA">
      <w:pPr>
        <w:pStyle w:val="Heading1"/>
        <w:rPr>
          <w:color w:val="000000" w:themeColor="text1"/>
          <w:sz w:val="40"/>
          <w:szCs w:val="40"/>
        </w:rPr>
      </w:pPr>
      <w:r w:rsidRPr="000B54E5">
        <w:rPr>
          <w:color w:val="000000" w:themeColor="text1"/>
          <w:sz w:val="40"/>
          <w:szCs w:val="40"/>
        </w:rPr>
        <w:t>September 202</w:t>
      </w:r>
      <w:r w:rsidR="002D7299">
        <w:rPr>
          <w:color w:val="000000" w:themeColor="text1"/>
          <w:sz w:val="40"/>
          <w:szCs w:val="40"/>
        </w:rPr>
        <w:t>3</w:t>
      </w:r>
    </w:p>
    <w:p w14:paraId="0D7B66E7" w14:textId="5E8DA5F2" w:rsidR="00F14DDB" w:rsidRPr="000B54E5" w:rsidRDefault="00F14DDB">
      <w:pPr>
        <w:rPr>
          <w:color w:val="000000" w:themeColor="text1"/>
        </w:rPr>
      </w:pPr>
    </w:p>
    <w:p w14:paraId="7B241651" w14:textId="327926B9" w:rsidR="00DD2CB3" w:rsidRPr="000B54E5" w:rsidRDefault="00DD2CB3">
      <w:pPr>
        <w:rPr>
          <w:color w:val="000000" w:themeColor="text1"/>
        </w:rPr>
      </w:pPr>
    </w:p>
    <w:p w14:paraId="0840541E" w14:textId="77777777" w:rsidR="002D7299" w:rsidRPr="00F66A57" w:rsidRDefault="002D7299" w:rsidP="002D7299">
      <w:pPr>
        <w:rPr>
          <w:color w:val="000000" w:themeColor="text1"/>
        </w:rPr>
      </w:pPr>
    </w:p>
    <w:p w14:paraId="26E7BEFE" w14:textId="77777777" w:rsidR="002D7299" w:rsidRPr="007B3380" w:rsidRDefault="002D7299" w:rsidP="002D7299">
      <w:pPr>
        <w:jc w:val="center"/>
        <w:rPr>
          <w:rFonts w:ascii="Arial" w:hAnsi="Arial" w:cs="Arial"/>
          <w:b/>
          <w:color w:val="000000" w:themeColor="text1"/>
          <w:sz w:val="32"/>
          <w:szCs w:val="32"/>
        </w:rPr>
      </w:pPr>
      <w:r w:rsidRPr="007B3380">
        <w:rPr>
          <w:rFonts w:ascii="Arial" w:hAnsi="Arial" w:cs="Arial"/>
          <w:b/>
          <w:noProof/>
          <w:color w:val="000000" w:themeColor="text1"/>
          <w:sz w:val="32"/>
          <w:szCs w:val="32"/>
          <w:lang w:eastAsia="en-GB"/>
        </w:rPr>
        <w:drawing>
          <wp:anchor distT="0" distB="0" distL="114300" distR="114300" simplePos="0" relativeHeight="251666944" behindDoc="0" locked="0" layoutInCell="1" allowOverlap="1" wp14:anchorId="112163BB" wp14:editId="48FBB714">
            <wp:simplePos x="0" y="0"/>
            <wp:positionH relativeFrom="column">
              <wp:posOffset>3531235</wp:posOffset>
            </wp:positionH>
            <wp:positionV relativeFrom="paragraph">
              <wp:posOffset>240665</wp:posOffset>
            </wp:positionV>
            <wp:extent cx="2124730" cy="16192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24730" cy="1619250"/>
                    </a:xfrm>
                    <a:prstGeom prst="rect">
                      <a:avLst/>
                    </a:prstGeom>
                  </pic:spPr>
                </pic:pic>
              </a:graphicData>
            </a:graphic>
            <wp14:sizeRelH relativeFrom="margin">
              <wp14:pctWidth>0</wp14:pctWidth>
            </wp14:sizeRelH>
            <wp14:sizeRelV relativeFrom="margin">
              <wp14:pctHeight>0</wp14:pctHeight>
            </wp14:sizeRelV>
          </wp:anchor>
        </w:drawing>
      </w:r>
      <w:r w:rsidRPr="007B3380">
        <w:rPr>
          <w:rFonts w:ascii="Arial" w:hAnsi="Arial" w:cs="Arial"/>
          <w:b/>
          <w:color w:val="000000" w:themeColor="text1"/>
          <w:sz w:val="32"/>
          <w:szCs w:val="32"/>
        </w:rPr>
        <w:t>The Federation of Osborne &amp; Featherstone Nursery Schools</w:t>
      </w:r>
    </w:p>
    <w:p w14:paraId="2396E3AD" w14:textId="77777777" w:rsidR="002D7299" w:rsidRPr="00F66A57" w:rsidRDefault="002D7299" w:rsidP="002D7299">
      <w:pPr>
        <w:rPr>
          <w:color w:val="000000" w:themeColor="text1"/>
        </w:rPr>
      </w:pPr>
      <w:r>
        <w:rPr>
          <w:noProof/>
          <w:color w:val="000000" w:themeColor="text1"/>
          <w:lang w:eastAsia="en-GB"/>
        </w:rPr>
        <w:drawing>
          <wp:anchor distT="0" distB="0" distL="114300" distR="114300" simplePos="0" relativeHeight="251665920" behindDoc="0" locked="0" layoutInCell="1" allowOverlap="1" wp14:anchorId="7BAB524E" wp14:editId="76816495">
            <wp:simplePos x="0" y="0"/>
            <wp:positionH relativeFrom="column">
              <wp:posOffset>740410</wp:posOffset>
            </wp:positionH>
            <wp:positionV relativeFrom="paragraph">
              <wp:posOffset>221615</wp:posOffset>
            </wp:positionV>
            <wp:extent cx="2193433" cy="10382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borne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93433" cy="1038225"/>
                    </a:xfrm>
                    <a:prstGeom prst="rect">
                      <a:avLst/>
                    </a:prstGeom>
                  </pic:spPr>
                </pic:pic>
              </a:graphicData>
            </a:graphic>
            <wp14:sizeRelH relativeFrom="margin">
              <wp14:pctWidth>0</wp14:pctWidth>
            </wp14:sizeRelH>
            <wp14:sizeRelV relativeFrom="margin">
              <wp14:pctHeight>0</wp14:pctHeight>
            </wp14:sizeRelV>
          </wp:anchor>
        </w:drawing>
      </w:r>
    </w:p>
    <w:p w14:paraId="6EA92FAC" w14:textId="77777777" w:rsidR="002D7299" w:rsidRPr="00F66A57" w:rsidRDefault="002D7299" w:rsidP="002D7299">
      <w:pPr>
        <w:rPr>
          <w:color w:val="000000" w:themeColor="text1"/>
        </w:rPr>
      </w:pPr>
    </w:p>
    <w:p w14:paraId="6B96D2CA" w14:textId="77777777" w:rsidR="002D7299" w:rsidRPr="00F66A57" w:rsidRDefault="002D7299" w:rsidP="002D7299">
      <w:pPr>
        <w:rPr>
          <w:color w:val="000000" w:themeColor="text1"/>
        </w:rPr>
      </w:pPr>
    </w:p>
    <w:p w14:paraId="14219296" w14:textId="77777777" w:rsidR="002D7299" w:rsidRPr="00F66A57" w:rsidRDefault="002D7299" w:rsidP="002D7299">
      <w:pPr>
        <w:rPr>
          <w:color w:val="000000" w:themeColor="text1"/>
        </w:rPr>
      </w:pPr>
    </w:p>
    <w:p w14:paraId="67013A10" w14:textId="77777777" w:rsidR="002D7299" w:rsidRPr="00F66A57" w:rsidRDefault="002D7299" w:rsidP="002D7299">
      <w:pPr>
        <w:rPr>
          <w:color w:val="000000" w:themeColor="text1"/>
        </w:rPr>
      </w:pPr>
    </w:p>
    <w:p w14:paraId="351D7325" w14:textId="77777777" w:rsidR="002D7299" w:rsidRDefault="002D7299" w:rsidP="002D7299">
      <w:pPr>
        <w:rPr>
          <w:color w:val="000000" w:themeColor="text1"/>
        </w:rPr>
      </w:pPr>
    </w:p>
    <w:p w14:paraId="45D72B88" w14:textId="77777777" w:rsidR="002D7299" w:rsidRDefault="002D7299" w:rsidP="002D7299">
      <w:pPr>
        <w:rPr>
          <w:color w:val="000000" w:themeColor="text1"/>
        </w:rPr>
      </w:pPr>
    </w:p>
    <w:p w14:paraId="6AADD91E" w14:textId="77777777" w:rsidR="002D7299" w:rsidRPr="00F66A57" w:rsidRDefault="002D7299" w:rsidP="002D7299">
      <w:pPr>
        <w:rPr>
          <w:color w:val="000000" w:themeColor="text1"/>
        </w:rPr>
      </w:pPr>
    </w:p>
    <w:p w14:paraId="2A6F5680" w14:textId="77777777" w:rsidR="002D7299" w:rsidRPr="00F66A57" w:rsidRDefault="002D7299" w:rsidP="002D7299">
      <w:pPr>
        <w:rPr>
          <w:color w:val="000000" w:themeColor="text1"/>
        </w:rPr>
      </w:pPr>
    </w:p>
    <w:p w14:paraId="0C5636FB" w14:textId="77777777" w:rsidR="002D7299" w:rsidRPr="00F66A57" w:rsidRDefault="002D7299" w:rsidP="002D7299">
      <w:pPr>
        <w:spacing w:after="0" w:line="240" w:lineRule="auto"/>
        <w:jc w:val="both"/>
        <w:rPr>
          <w:rFonts w:ascii="Calibri" w:eastAsia="Times New Roman" w:hAnsi="Calibri" w:cs="Calibri"/>
          <w:color w:val="000000" w:themeColor="text1"/>
          <w:sz w:val="28"/>
          <w:szCs w:val="28"/>
          <w:lang w:eastAsia="en-GB"/>
        </w:rPr>
      </w:pPr>
      <w:r w:rsidRPr="00F66A57">
        <w:rPr>
          <w:rStyle w:val="Heading2Char"/>
          <w:rFonts w:eastAsiaTheme="minorHAnsi"/>
          <w:color w:val="000000" w:themeColor="text1"/>
        </w:rPr>
        <w:t>Version:</w:t>
      </w:r>
      <w:r w:rsidRPr="00F66A57">
        <w:rPr>
          <w:rFonts w:ascii="Calibri" w:eastAsia="Times New Roman" w:hAnsi="Calibri" w:cs="Calibri"/>
          <w:color w:val="000000" w:themeColor="text1"/>
          <w:sz w:val="28"/>
          <w:szCs w:val="28"/>
          <w:lang w:eastAsia="en-GB"/>
        </w:rPr>
        <w:t xml:space="preserve">  </w:t>
      </w:r>
      <w:r w:rsidRPr="00F66A57">
        <w:rPr>
          <w:rFonts w:ascii="Calibri" w:eastAsia="Times New Roman" w:hAnsi="Calibri" w:cs="Calibri"/>
          <w:color w:val="000000" w:themeColor="text1"/>
          <w:sz w:val="28"/>
          <w:szCs w:val="28"/>
          <w:lang w:eastAsia="en-GB"/>
        </w:rPr>
        <w:tab/>
      </w:r>
      <w:r w:rsidRPr="00F66A57">
        <w:rPr>
          <w:rFonts w:ascii="Calibri" w:eastAsia="Times New Roman" w:hAnsi="Calibri" w:cs="Calibri"/>
          <w:color w:val="000000" w:themeColor="text1"/>
          <w:sz w:val="28"/>
          <w:szCs w:val="28"/>
          <w:lang w:eastAsia="en-GB"/>
        </w:rPr>
        <w:tab/>
      </w:r>
      <w:r w:rsidRPr="00F66A57">
        <w:rPr>
          <w:rFonts w:ascii="Calibri" w:eastAsia="Times New Roman" w:hAnsi="Calibri" w:cs="Calibri"/>
          <w:color w:val="000000" w:themeColor="text1"/>
          <w:sz w:val="28"/>
          <w:szCs w:val="28"/>
          <w:lang w:eastAsia="en-GB"/>
        </w:rPr>
        <w:tab/>
      </w:r>
      <w:r w:rsidRPr="00F66A57">
        <w:rPr>
          <w:rFonts w:ascii="Calibri" w:eastAsia="Times New Roman" w:hAnsi="Calibri" w:cs="Calibri"/>
          <w:color w:val="000000" w:themeColor="text1"/>
          <w:sz w:val="28"/>
          <w:szCs w:val="28"/>
          <w:lang w:eastAsia="en-GB"/>
        </w:rPr>
        <w:tab/>
      </w:r>
      <w:r w:rsidRPr="00F66A57">
        <w:rPr>
          <w:rFonts w:ascii="Calibri" w:eastAsia="Times New Roman" w:hAnsi="Calibri" w:cs="Calibri"/>
          <w:color w:val="000000" w:themeColor="text1"/>
          <w:sz w:val="28"/>
          <w:szCs w:val="28"/>
          <w:lang w:eastAsia="en-GB"/>
        </w:rPr>
        <w:tab/>
      </w:r>
      <w:r w:rsidRPr="00F66A57">
        <w:rPr>
          <w:rStyle w:val="Heading2Char"/>
          <w:rFonts w:eastAsiaTheme="minorHAnsi"/>
          <w:color w:val="000000" w:themeColor="text1"/>
        </w:rPr>
        <w:t>September 202</w:t>
      </w:r>
      <w:r>
        <w:rPr>
          <w:rStyle w:val="Heading2Char"/>
          <w:rFonts w:eastAsiaTheme="minorHAnsi"/>
          <w:color w:val="000000" w:themeColor="text1"/>
        </w:rPr>
        <w:t>3</w:t>
      </w:r>
    </w:p>
    <w:p w14:paraId="628803CA" w14:textId="77777777" w:rsidR="002D7299" w:rsidRPr="00F66A57" w:rsidRDefault="002D7299" w:rsidP="002D7299">
      <w:pPr>
        <w:spacing w:after="0" w:line="240" w:lineRule="auto"/>
        <w:jc w:val="both"/>
        <w:rPr>
          <w:rFonts w:ascii="Calibri" w:eastAsia="Times New Roman" w:hAnsi="Calibri" w:cs="Calibri"/>
          <w:b/>
          <w:color w:val="000000" w:themeColor="text1"/>
          <w:sz w:val="28"/>
          <w:szCs w:val="20"/>
          <w:lang w:eastAsia="en-GB"/>
        </w:rPr>
      </w:pPr>
      <w:r w:rsidRPr="00F66A57">
        <w:rPr>
          <w:rStyle w:val="Heading2Char"/>
          <w:rFonts w:eastAsiaTheme="minorHAnsi"/>
          <w:color w:val="000000" w:themeColor="text1"/>
        </w:rPr>
        <w:t>Ratified by the Governing Body:</w:t>
      </w:r>
      <w:r w:rsidRPr="00F66A57">
        <w:rPr>
          <w:rFonts w:ascii="Calibri" w:eastAsia="Times New Roman" w:hAnsi="Calibri" w:cs="Calibri"/>
          <w:b/>
          <w:color w:val="000000" w:themeColor="text1"/>
          <w:sz w:val="28"/>
          <w:szCs w:val="28"/>
          <w:lang w:eastAsia="en-GB"/>
        </w:rPr>
        <w:t xml:space="preserve"> </w:t>
      </w:r>
      <w:r w:rsidRPr="00F66A57">
        <w:rPr>
          <w:rFonts w:ascii="Calibri" w:eastAsia="Times New Roman" w:hAnsi="Calibri" w:cs="Calibri"/>
          <w:b/>
          <w:color w:val="000000" w:themeColor="text1"/>
          <w:sz w:val="28"/>
          <w:szCs w:val="20"/>
          <w:lang w:eastAsia="en-GB"/>
        </w:rPr>
        <w:t xml:space="preserve"> </w:t>
      </w:r>
      <w:r w:rsidRPr="00F66A57">
        <w:rPr>
          <w:rFonts w:ascii="Calibri" w:eastAsia="Times New Roman" w:hAnsi="Calibri" w:cs="Calibri"/>
          <w:b/>
          <w:color w:val="000000" w:themeColor="text1"/>
          <w:sz w:val="28"/>
          <w:szCs w:val="20"/>
          <w:lang w:eastAsia="en-GB"/>
        </w:rPr>
        <w:tab/>
      </w:r>
      <w:r>
        <w:rPr>
          <w:rStyle w:val="Heading2Char"/>
          <w:rFonts w:eastAsiaTheme="minorHAnsi"/>
          <w:color w:val="000000" w:themeColor="text1"/>
        </w:rPr>
        <w:t>05/10/23</w:t>
      </w:r>
      <w:r w:rsidRPr="00F66A57">
        <w:rPr>
          <w:rFonts w:ascii="Calibri" w:eastAsia="Times New Roman" w:hAnsi="Calibri" w:cs="Calibri"/>
          <w:color w:val="000000" w:themeColor="text1"/>
          <w:sz w:val="28"/>
          <w:szCs w:val="20"/>
          <w:lang w:eastAsia="en-GB"/>
        </w:rPr>
        <w:t xml:space="preserve">             </w:t>
      </w:r>
    </w:p>
    <w:p w14:paraId="17063699" w14:textId="77777777" w:rsidR="002D7299" w:rsidRDefault="002D7299" w:rsidP="002D7299">
      <w:pPr>
        <w:spacing w:after="0" w:line="240" w:lineRule="auto"/>
        <w:jc w:val="both"/>
        <w:rPr>
          <w:rFonts w:ascii="Calibri" w:eastAsia="Times New Roman" w:hAnsi="Calibri" w:cs="Calibri"/>
          <w:b/>
          <w:color w:val="000000" w:themeColor="text1"/>
          <w:sz w:val="28"/>
          <w:szCs w:val="20"/>
          <w:lang w:eastAsia="en-GB"/>
        </w:rPr>
      </w:pPr>
      <w:r w:rsidRPr="00F66A57">
        <w:rPr>
          <w:rStyle w:val="Heading2Char"/>
          <w:rFonts w:eastAsiaTheme="minorHAnsi"/>
          <w:color w:val="000000" w:themeColor="text1"/>
        </w:rPr>
        <w:t>Signed by the Governing Body:</w:t>
      </w:r>
      <w:r w:rsidRPr="00F66A57">
        <w:rPr>
          <w:rFonts w:ascii="Calibri" w:eastAsia="Times New Roman" w:hAnsi="Calibri" w:cs="Calibri"/>
          <w:b/>
          <w:color w:val="000000" w:themeColor="text1"/>
          <w:sz w:val="28"/>
          <w:szCs w:val="28"/>
          <w:lang w:eastAsia="en-GB"/>
        </w:rPr>
        <w:t xml:space="preserve"> </w:t>
      </w:r>
      <w:r w:rsidRPr="00F66A57">
        <w:rPr>
          <w:rFonts w:ascii="Calibri" w:eastAsia="Times New Roman" w:hAnsi="Calibri" w:cs="Calibri"/>
          <w:b/>
          <w:color w:val="000000" w:themeColor="text1"/>
          <w:sz w:val="28"/>
          <w:szCs w:val="20"/>
          <w:lang w:eastAsia="en-GB"/>
        </w:rPr>
        <w:t xml:space="preserve">   </w:t>
      </w:r>
      <w:r w:rsidRPr="00F66A57">
        <w:rPr>
          <w:rFonts w:ascii="Calibri" w:eastAsia="Times New Roman" w:hAnsi="Calibri" w:cs="Calibri"/>
          <w:b/>
          <w:color w:val="000000" w:themeColor="text1"/>
          <w:sz w:val="28"/>
          <w:szCs w:val="20"/>
          <w:lang w:eastAsia="en-GB"/>
        </w:rPr>
        <w:tab/>
      </w:r>
      <w:r>
        <w:rPr>
          <w:rFonts w:ascii="Calibri" w:eastAsia="Times New Roman" w:hAnsi="Calibri" w:cs="Calibri"/>
          <w:b/>
          <w:color w:val="000000" w:themeColor="text1"/>
          <w:sz w:val="28"/>
          <w:szCs w:val="20"/>
          <w:lang w:eastAsia="en-GB"/>
        </w:rPr>
        <w:tab/>
      </w:r>
      <w:r>
        <w:rPr>
          <w:rFonts w:ascii="Calibri" w:eastAsia="Times New Roman" w:hAnsi="Calibri" w:cs="Calibri"/>
          <w:b/>
          <w:color w:val="000000" w:themeColor="text1"/>
          <w:sz w:val="28"/>
          <w:szCs w:val="20"/>
          <w:lang w:eastAsia="en-GB"/>
        </w:rPr>
        <w:tab/>
      </w:r>
      <w:r>
        <w:rPr>
          <w:rFonts w:ascii="Calibri" w:eastAsia="Times New Roman" w:hAnsi="Calibri" w:cs="Calibri"/>
          <w:b/>
          <w:color w:val="000000" w:themeColor="text1"/>
          <w:sz w:val="28"/>
          <w:szCs w:val="20"/>
          <w:lang w:eastAsia="en-GB"/>
        </w:rPr>
        <w:tab/>
      </w:r>
      <w:r>
        <w:rPr>
          <w:rFonts w:ascii="Calibri" w:eastAsia="Times New Roman" w:hAnsi="Calibri" w:cs="Calibri"/>
          <w:b/>
          <w:color w:val="000000" w:themeColor="text1"/>
          <w:sz w:val="28"/>
          <w:szCs w:val="20"/>
          <w:lang w:eastAsia="en-GB"/>
        </w:rPr>
        <w:tab/>
        <w:t>Chair of Governors</w:t>
      </w:r>
    </w:p>
    <w:p w14:paraId="646959BB" w14:textId="77777777" w:rsidR="002D7299" w:rsidRPr="00F66A57" w:rsidRDefault="002D7299" w:rsidP="002D7299">
      <w:pPr>
        <w:spacing w:after="0" w:line="240" w:lineRule="auto"/>
        <w:jc w:val="both"/>
        <w:rPr>
          <w:rFonts w:ascii="Calibri" w:eastAsia="Times New Roman" w:hAnsi="Calibri" w:cs="Calibri"/>
          <w:b/>
          <w:color w:val="000000" w:themeColor="text1"/>
          <w:sz w:val="28"/>
          <w:szCs w:val="20"/>
          <w:lang w:eastAsia="en-GB"/>
        </w:rPr>
      </w:pPr>
    </w:p>
    <w:p w14:paraId="38A44615" w14:textId="77777777" w:rsidR="002D7299" w:rsidRPr="00F66A57" w:rsidRDefault="002D7299" w:rsidP="002D7299">
      <w:pPr>
        <w:spacing w:after="0" w:line="240" w:lineRule="auto"/>
        <w:jc w:val="both"/>
        <w:rPr>
          <w:rFonts w:ascii="Calibri" w:eastAsia="Times New Roman" w:hAnsi="Calibri" w:cs="Calibri"/>
          <w:color w:val="000000" w:themeColor="text1"/>
          <w:sz w:val="28"/>
          <w:szCs w:val="28"/>
          <w:lang w:eastAsia="en-GB"/>
        </w:rPr>
      </w:pPr>
      <w:r w:rsidRPr="00F66A57">
        <w:rPr>
          <w:rStyle w:val="Heading2Char"/>
          <w:rFonts w:eastAsiaTheme="minorHAnsi"/>
          <w:color w:val="000000" w:themeColor="text1"/>
        </w:rPr>
        <w:t>To be reviewed (annually):</w:t>
      </w:r>
      <w:r w:rsidRPr="00F66A57">
        <w:rPr>
          <w:rFonts w:ascii="Calibri" w:eastAsia="Times New Roman" w:hAnsi="Calibri" w:cs="Calibri"/>
          <w:color w:val="000000" w:themeColor="text1"/>
          <w:sz w:val="28"/>
          <w:szCs w:val="28"/>
          <w:lang w:eastAsia="en-GB"/>
        </w:rPr>
        <w:t xml:space="preserve"> </w:t>
      </w:r>
      <w:r w:rsidRPr="00F66A57">
        <w:rPr>
          <w:rFonts w:ascii="Calibri" w:eastAsia="Times New Roman" w:hAnsi="Calibri" w:cs="Calibri"/>
          <w:color w:val="000000" w:themeColor="text1"/>
          <w:sz w:val="28"/>
          <w:szCs w:val="28"/>
          <w:lang w:eastAsia="en-GB"/>
        </w:rPr>
        <w:tab/>
      </w:r>
      <w:r w:rsidRPr="00F66A57">
        <w:rPr>
          <w:rFonts w:ascii="Calibri" w:eastAsia="Times New Roman" w:hAnsi="Calibri" w:cs="Calibri"/>
          <w:color w:val="000000" w:themeColor="text1"/>
          <w:sz w:val="28"/>
          <w:szCs w:val="28"/>
          <w:lang w:eastAsia="en-GB"/>
        </w:rPr>
        <w:tab/>
      </w:r>
      <w:r w:rsidRPr="007B3380">
        <w:rPr>
          <w:rFonts w:ascii="Arial" w:eastAsia="Times New Roman" w:hAnsi="Arial" w:cs="Arial"/>
          <w:b/>
          <w:color w:val="000000" w:themeColor="text1"/>
          <w:sz w:val="24"/>
          <w:szCs w:val="24"/>
          <w:lang w:eastAsia="en-GB"/>
        </w:rPr>
        <w:t>October 2024</w:t>
      </w:r>
    </w:p>
    <w:p w14:paraId="63394FB4" w14:textId="77777777" w:rsidR="00F223A6" w:rsidRPr="000B54E5" w:rsidRDefault="002D7299" w:rsidP="00C629A7">
      <w:pPr>
        <w:pBdr>
          <w:top w:val="single" w:sz="12" w:space="1" w:color="E52237"/>
        </w:pBdr>
        <w:rPr>
          <w:rFonts w:ascii="Arial" w:eastAsia="Times New Roman" w:hAnsi="Arial" w:cs="Arial"/>
          <w:b/>
          <w:color w:val="000000" w:themeColor="text1"/>
          <w:lang w:eastAsia="en-GB"/>
        </w:rPr>
      </w:pPr>
      <w:r>
        <w:rPr>
          <w:noProof/>
          <w:lang w:eastAsia="en-GB"/>
        </w:rPr>
        <w:drawing>
          <wp:anchor distT="0" distB="0" distL="114300" distR="114300" simplePos="0" relativeHeight="251667968" behindDoc="0" locked="0" layoutInCell="1" allowOverlap="1" wp14:anchorId="666795F2" wp14:editId="4ACB047C">
            <wp:simplePos x="0" y="0"/>
            <wp:positionH relativeFrom="column">
              <wp:posOffset>-2540</wp:posOffset>
            </wp:positionH>
            <wp:positionV relativeFrom="paragraph">
              <wp:posOffset>1252220</wp:posOffset>
            </wp:positionV>
            <wp:extent cx="6336030" cy="1682115"/>
            <wp:effectExtent l="0" t="0" r="762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6336030" cy="1682115"/>
                    </a:xfrm>
                    <a:prstGeom prst="rect">
                      <a:avLst/>
                    </a:prstGeom>
                  </pic:spPr>
                </pic:pic>
              </a:graphicData>
            </a:graphic>
          </wp:anchor>
        </w:drawing>
      </w:r>
      <w:r w:rsidR="00F223A6" w:rsidRPr="000B54E5">
        <w:rPr>
          <w:rFonts w:ascii="Arial" w:eastAsia="Times New Roman" w:hAnsi="Arial" w:cs="Arial"/>
          <w:b/>
          <w:color w:val="000000" w:themeColor="text1"/>
          <w:lang w:eastAsia="en-GB"/>
        </w:rPr>
        <w:br w:type="page"/>
      </w:r>
    </w:p>
    <w:p w14:paraId="15A30ED1" w14:textId="3E46B7E3" w:rsidR="00F14DDB" w:rsidRDefault="00F14DDB" w:rsidP="000B54E5">
      <w:pPr>
        <w:pStyle w:val="Heading1"/>
      </w:pPr>
      <w:r w:rsidRPr="000B54E5">
        <w:lastRenderedPageBreak/>
        <w:t>Safeguarding &amp; Child Protection Policy for Schools, Education Settings &amp; Education Services</w:t>
      </w:r>
    </w:p>
    <w:p w14:paraId="3A096777" w14:textId="01B909E7" w:rsidR="008618F8" w:rsidRDefault="008618F8" w:rsidP="008618F8">
      <w:pPr>
        <w:rPr>
          <w:lang w:eastAsia="en-GB"/>
        </w:rPr>
      </w:pPr>
    </w:p>
    <w:tbl>
      <w:tblPr>
        <w:tblStyle w:val="GridTable4"/>
        <w:tblW w:w="5001" w:type="pct"/>
        <w:tblLook w:val="0140" w:firstRow="0" w:lastRow="1" w:firstColumn="0" w:lastColumn="1" w:noHBand="0" w:noVBand="0"/>
        <w:tblCaption w:val="Contents page"/>
        <w:tblDescription w:val="Headings and page numbers for each section"/>
      </w:tblPr>
      <w:tblGrid>
        <w:gridCol w:w="479"/>
        <w:gridCol w:w="8363"/>
        <w:gridCol w:w="243"/>
        <w:gridCol w:w="885"/>
      </w:tblGrid>
      <w:tr w:rsidR="008618F8" w:rsidRPr="00F66A57" w14:paraId="28ACCE38" w14:textId="77777777" w:rsidTr="00DE145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41846A22" w14:textId="77777777" w:rsidR="008618F8" w:rsidRPr="00F66A57" w:rsidRDefault="008618F8" w:rsidP="00DE1456">
            <w:pPr>
              <w:jc w:val="right"/>
              <w:rPr>
                <w:rFonts w:ascii="Arial" w:eastAsia="Times New Roman" w:hAnsi="Arial" w:cs="Arial"/>
                <w:bCs/>
                <w:color w:val="000000" w:themeColor="text1"/>
                <w:sz w:val="24"/>
                <w:szCs w:val="24"/>
                <w:lang w:eastAsia="en-GB"/>
              </w:rPr>
            </w:pPr>
          </w:p>
        </w:tc>
        <w:tc>
          <w:tcPr>
            <w:tcW w:w="4194" w:type="pct"/>
          </w:tcPr>
          <w:p w14:paraId="0FE8705F" w14:textId="77777777" w:rsidR="008618F8" w:rsidRPr="00CC353C" w:rsidRDefault="008618F8" w:rsidP="00DE1456">
            <w:pPr>
              <w:pStyle w:val="Heading2"/>
              <w:outlineLvl w:val="1"/>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CC353C">
              <w:rPr>
                <w:color w:val="000000" w:themeColor="text1"/>
                <w:sz w:val="22"/>
                <w:szCs w:val="22"/>
              </w:rPr>
              <w:t>Section</w:t>
            </w:r>
          </w:p>
        </w:tc>
        <w:tc>
          <w:tcPr>
            <w:cnfStyle w:val="000010000000" w:firstRow="0" w:lastRow="0" w:firstColumn="0" w:lastColumn="0" w:oddVBand="1" w:evenVBand="0" w:oddHBand="0" w:evenHBand="0" w:firstRowFirstColumn="0" w:firstRowLastColumn="0" w:lastRowFirstColumn="0" w:lastRowLastColumn="0"/>
            <w:tcW w:w="122" w:type="pct"/>
          </w:tcPr>
          <w:p w14:paraId="632BB411" w14:textId="77777777" w:rsidR="008618F8" w:rsidRPr="00F66A57" w:rsidRDefault="008618F8" w:rsidP="00DE1456">
            <w:pPr>
              <w:jc w:val="center"/>
              <w:rPr>
                <w:rFonts w:ascii="Arial" w:eastAsia="Times New Roman" w:hAnsi="Arial" w:cs="Arial"/>
                <w:b/>
                <w:color w:val="000000" w:themeColor="text1"/>
                <w:sz w:val="24"/>
                <w:szCs w:val="24"/>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1EA7DBED" w14:textId="77777777" w:rsidR="008618F8" w:rsidRPr="00F66A57" w:rsidRDefault="008618F8" w:rsidP="00DE1456">
            <w:pPr>
              <w:pStyle w:val="Heading2"/>
              <w:outlineLvl w:val="1"/>
              <w:rPr>
                <w:b/>
                <w:color w:val="000000" w:themeColor="text1"/>
              </w:rPr>
            </w:pPr>
            <w:r w:rsidRPr="00F66A57">
              <w:rPr>
                <w:b/>
                <w:color w:val="000000" w:themeColor="text1"/>
              </w:rPr>
              <w:t>Page</w:t>
            </w:r>
          </w:p>
        </w:tc>
      </w:tr>
      <w:tr w:rsidR="008618F8" w:rsidRPr="00F66A57" w14:paraId="0ACC67A1" w14:textId="77777777" w:rsidTr="00DE1456">
        <w:trPr>
          <w:trHeight w:val="124"/>
        </w:trPr>
        <w:tc>
          <w:tcPr>
            <w:cnfStyle w:val="000010000000" w:firstRow="0" w:lastRow="0" w:firstColumn="0" w:lastColumn="0" w:oddVBand="1" w:evenVBand="0" w:oddHBand="0" w:evenHBand="0" w:firstRowFirstColumn="0" w:firstRowLastColumn="0" w:lastRowFirstColumn="0" w:lastRowLastColumn="0"/>
            <w:tcW w:w="240" w:type="pct"/>
          </w:tcPr>
          <w:p w14:paraId="086FF9E3" w14:textId="77777777" w:rsidR="008618F8" w:rsidRPr="00F66A57" w:rsidRDefault="008618F8" w:rsidP="00DE1456">
            <w:pPr>
              <w:jc w:val="right"/>
              <w:rPr>
                <w:rFonts w:ascii="Arial" w:eastAsia="Times New Roman" w:hAnsi="Arial" w:cs="Arial"/>
                <w:b/>
                <w:color w:val="000000" w:themeColor="text1"/>
                <w:sz w:val="24"/>
                <w:szCs w:val="24"/>
                <w:lang w:eastAsia="en-GB"/>
              </w:rPr>
            </w:pPr>
          </w:p>
        </w:tc>
        <w:tc>
          <w:tcPr>
            <w:tcW w:w="4194" w:type="pct"/>
          </w:tcPr>
          <w:p w14:paraId="4AD22E24" w14:textId="77777777" w:rsidR="008618F8" w:rsidRPr="00CC353C" w:rsidRDefault="008618F8" w:rsidP="00DE145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themeColor="text1"/>
                <w:lang w:eastAsia="en-GB"/>
              </w:rPr>
            </w:pPr>
          </w:p>
        </w:tc>
        <w:tc>
          <w:tcPr>
            <w:cnfStyle w:val="000010000000" w:firstRow="0" w:lastRow="0" w:firstColumn="0" w:lastColumn="0" w:oddVBand="1" w:evenVBand="0" w:oddHBand="0" w:evenHBand="0" w:firstRowFirstColumn="0" w:firstRowLastColumn="0" w:lastRowFirstColumn="0" w:lastRowLastColumn="0"/>
            <w:tcW w:w="122" w:type="pct"/>
          </w:tcPr>
          <w:p w14:paraId="7C40E926" w14:textId="77777777" w:rsidR="008618F8" w:rsidRPr="00F66A57" w:rsidRDefault="008618F8" w:rsidP="00DE1456">
            <w:pPr>
              <w:jc w:val="center"/>
              <w:rPr>
                <w:rFonts w:ascii="Arial" w:eastAsia="Times New Roman" w:hAnsi="Arial" w:cs="Arial"/>
                <w:color w:val="000000" w:themeColor="text1"/>
                <w:sz w:val="24"/>
                <w:szCs w:val="24"/>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613D6158" w14:textId="77777777" w:rsidR="008618F8" w:rsidRPr="00F66A57" w:rsidRDefault="008618F8" w:rsidP="00DE1456">
            <w:pPr>
              <w:jc w:val="center"/>
              <w:rPr>
                <w:rFonts w:ascii="Arial" w:eastAsia="Times New Roman" w:hAnsi="Arial" w:cs="Arial"/>
                <w:color w:val="000000" w:themeColor="text1"/>
                <w:sz w:val="24"/>
                <w:szCs w:val="24"/>
                <w:lang w:eastAsia="en-GB"/>
              </w:rPr>
            </w:pPr>
          </w:p>
        </w:tc>
      </w:tr>
      <w:tr w:rsidR="008618F8" w:rsidRPr="00F66A57" w14:paraId="6F21FFA9" w14:textId="77777777" w:rsidTr="00DE145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5EB04C3A" w14:textId="77777777" w:rsidR="008618F8" w:rsidRPr="00F66A57" w:rsidRDefault="008618F8" w:rsidP="00DE1456">
            <w:pPr>
              <w:jc w:val="right"/>
              <w:rPr>
                <w:rFonts w:ascii="Arial" w:eastAsia="Times New Roman" w:hAnsi="Arial" w:cs="Arial"/>
                <w:b/>
                <w:color w:val="000000" w:themeColor="text1"/>
                <w:sz w:val="24"/>
                <w:szCs w:val="24"/>
                <w:lang w:eastAsia="en-GB"/>
              </w:rPr>
            </w:pPr>
          </w:p>
        </w:tc>
        <w:tc>
          <w:tcPr>
            <w:tcW w:w="4194" w:type="pct"/>
          </w:tcPr>
          <w:p w14:paraId="2C692483" w14:textId="77777777" w:rsidR="008618F8" w:rsidRPr="00CC353C" w:rsidRDefault="008618F8" w:rsidP="00DE1456">
            <w:pPr>
              <w:pStyle w:val="Heading2"/>
              <w:outlineLvl w:val="1"/>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CC353C">
              <w:rPr>
                <w:color w:val="000000" w:themeColor="text1"/>
                <w:sz w:val="22"/>
                <w:szCs w:val="22"/>
              </w:rPr>
              <w:t>Part 1: Safeguarding Policy</w:t>
            </w:r>
          </w:p>
        </w:tc>
        <w:tc>
          <w:tcPr>
            <w:cnfStyle w:val="000010000000" w:firstRow="0" w:lastRow="0" w:firstColumn="0" w:lastColumn="0" w:oddVBand="1" w:evenVBand="0" w:oddHBand="0" w:evenHBand="0" w:firstRowFirstColumn="0" w:firstRowLastColumn="0" w:lastRowFirstColumn="0" w:lastRowLastColumn="0"/>
            <w:tcW w:w="122" w:type="pct"/>
          </w:tcPr>
          <w:p w14:paraId="58AA8E74" w14:textId="77777777" w:rsidR="008618F8" w:rsidRPr="00F66A57" w:rsidRDefault="008618F8" w:rsidP="00DE1456">
            <w:pPr>
              <w:jc w:val="center"/>
              <w:rPr>
                <w:rFonts w:ascii="Arial" w:eastAsia="Times New Roman" w:hAnsi="Arial" w:cs="Arial"/>
                <w:color w:val="000000" w:themeColor="text1"/>
                <w:sz w:val="24"/>
                <w:szCs w:val="24"/>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2227E251" w14:textId="77777777" w:rsidR="008618F8" w:rsidRPr="00F66A57" w:rsidRDefault="008618F8" w:rsidP="00DE1456">
            <w:pPr>
              <w:jc w:val="center"/>
              <w:rPr>
                <w:rFonts w:ascii="Arial" w:eastAsia="Times New Roman" w:hAnsi="Arial" w:cs="Arial"/>
                <w:color w:val="000000" w:themeColor="text1"/>
                <w:sz w:val="24"/>
                <w:szCs w:val="24"/>
                <w:lang w:eastAsia="en-GB"/>
              </w:rPr>
            </w:pPr>
          </w:p>
        </w:tc>
      </w:tr>
      <w:tr w:rsidR="008618F8" w:rsidRPr="00F66A57" w14:paraId="4AB16BB5" w14:textId="77777777" w:rsidTr="00DE1456">
        <w:tc>
          <w:tcPr>
            <w:cnfStyle w:val="000010000000" w:firstRow="0" w:lastRow="0" w:firstColumn="0" w:lastColumn="0" w:oddVBand="1" w:evenVBand="0" w:oddHBand="0" w:evenHBand="0" w:firstRowFirstColumn="0" w:firstRowLastColumn="0" w:lastRowFirstColumn="0" w:lastRowLastColumn="0"/>
            <w:tcW w:w="240" w:type="pct"/>
          </w:tcPr>
          <w:p w14:paraId="0659E61E" w14:textId="77777777" w:rsidR="008618F8" w:rsidRPr="00F66A57" w:rsidRDefault="008618F8" w:rsidP="00DE1456">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1</w:t>
            </w:r>
          </w:p>
        </w:tc>
        <w:tc>
          <w:tcPr>
            <w:tcW w:w="4194" w:type="pct"/>
          </w:tcPr>
          <w:p w14:paraId="41DDB9C8" w14:textId="77777777" w:rsidR="008618F8" w:rsidRPr="00CC353C" w:rsidRDefault="008618F8" w:rsidP="00DE145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Introduction</w:t>
            </w:r>
          </w:p>
        </w:tc>
        <w:tc>
          <w:tcPr>
            <w:cnfStyle w:val="000010000000" w:firstRow="0" w:lastRow="0" w:firstColumn="0" w:lastColumn="0" w:oddVBand="1" w:evenVBand="0" w:oddHBand="0" w:evenHBand="0" w:firstRowFirstColumn="0" w:firstRowLastColumn="0" w:lastRowFirstColumn="0" w:lastRowLastColumn="0"/>
            <w:tcW w:w="122" w:type="pct"/>
          </w:tcPr>
          <w:p w14:paraId="722CFFED" w14:textId="77777777" w:rsidR="008618F8" w:rsidRPr="00F66A57" w:rsidRDefault="008618F8" w:rsidP="00DE1456">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436311DF" w14:textId="1199C04C" w:rsidR="008618F8" w:rsidRPr="00F66A57" w:rsidRDefault="008618F8" w:rsidP="00DE1456">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4</w:t>
            </w:r>
          </w:p>
        </w:tc>
      </w:tr>
      <w:tr w:rsidR="008618F8" w:rsidRPr="00F66A57" w14:paraId="5EA90592" w14:textId="77777777" w:rsidTr="00DE145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137DD47A" w14:textId="77777777" w:rsidR="008618F8" w:rsidRPr="00F66A57" w:rsidRDefault="008618F8" w:rsidP="00DE1456">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2</w:t>
            </w:r>
          </w:p>
        </w:tc>
        <w:tc>
          <w:tcPr>
            <w:tcW w:w="4194" w:type="pct"/>
          </w:tcPr>
          <w:p w14:paraId="5D4CF801" w14:textId="77777777" w:rsidR="008618F8" w:rsidRPr="00CC353C" w:rsidRDefault="008618F8" w:rsidP="00DE145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Overall aims</w:t>
            </w:r>
          </w:p>
        </w:tc>
        <w:tc>
          <w:tcPr>
            <w:cnfStyle w:val="000010000000" w:firstRow="0" w:lastRow="0" w:firstColumn="0" w:lastColumn="0" w:oddVBand="1" w:evenVBand="0" w:oddHBand="0" w:evenHBand="0" w:firstRowFirstColumn="0" w:firstRowLastColumn="0" w:lastRowFirstColumn="0" w:lastRowLastColumn="0"/>
            <w:tcW w:w="122" w:type="pct"/>
          </w:tcPr>
          <w:p w14:paraId="6CD3143B" w14:textId="77777777" w:rsidR="008618F8" w:rsidRPr="00F66A57" w:rsidRDefault="008618F8" w:rsidP="00DE1456">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78BBFB6A" w14:textId="4B72F054" w:rsidR="008618F8" w:rsidRPr="00F66A57" w:rsidRDefault="008618F8" w:rsidP="00DE1456">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7</w:t>
            </w:r>
          </w:p>
        </w:tc>
      </w:tr>
      <w:tr w:rsidR="008618F8" w:rsidRPr="00F66A57" w14:paraId="1E8462E5" w14:textId="77777777" w:rsidTr="00DE1456">
        <w:tc>
          <w:tcPr>
            <w:cnfStyle w:val="000010000000" w:firstRow="0" w:lastRow="0" w:firstColumn="0" w:lastColumn="0" w:oddVBand="1" w:evenVBand="0" w:oddHBand="0" w:evenHBand="0" w:firstRowFirstColumn="0" w:firstRowLastColumn="0" w:lastRowFirstColumn="0" w:lastRowLastColumn="0"/>
            <w:tcW w:w="240" w:type="pct"/>
          </w:tcPr>
          <w:p w14:paraId="154799D1" w14:textId="77777777" w:rsidR="008618F8" w:rsidRPr="00F66A57" w:rsidRDefault="008618F8" w:rsidP="00DE1456">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3</w:t>
            </w:r>
          </w:p>
        </w:tc>
        <w:tc>
          <w:tcPr>
            <w:tcW w:w="4194" w:type="pct"/>
          </w:tcPr>
          <w:p w14:paraId="76E4B05A" w14:textId="77777777" w:rsidR="008618F8" w:rsidRPr="00CC353C" w:rsidRDefault="008618F8" w:rsidP="00DE145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Guiding principles</w:t>
            </w:r>
          </w:p>
        </w:tc>
        <w:tc>
          <w:tcPr>
            <w:cnfStyle w:val="000010000000" w:firstRow="0" w:lastRow="0" w:firstColumn="0" w:lastColumn="0" w:oddVBand="1" w:evenVBand="0" w:oddHBand="0" w:evenHBand="0" w:firstRowFirstColumn="0" w:firstRowLastColumn="0" w:lastRowFirstColumn="0" w:lastRowLastColumn="0"/>
            <w:tcW w:w="122" w:type="pct"/>
          </w:tcPr>
          <w:p w14:paraId="3E4E6D33" w14:textId="77777777" w:rsidR="008618F8" w:rsidRPr="00F66A57" w:rsidRDefault="008618F8" w:rsidP="00DE1456">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61C004C8" w14:textId="7235EF52" w:rsidR="008618F8" w:rsidRPr="00F66A57" w:rsidRDefault="008618F8" w:rsidP="00DE1456">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8</w:t>
            </w:r>
          </w:p>
        </w:tc>
      </w:tr>
      <w:tr w:rsidR="008618F8" w:rsidRPr="00F66A57" w14:paraId="1A4D8A1F" w14:textId="77777777" w:rsidTr="00DE145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57D2B6CB" w14:textId="77777777" w:rsidR="008618F8" w:rsidRPr="00F66A57" w:rsidRDefault="008618F8" w:rsidP="00DE1456">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4</w:t>
            </w:r>
          </w:p>
        </w:tc>
        <w:tc>
          <w:tcPr>
            <w:tcW w:w="4194" w:type="pct"/>
          </w:tcPr>
          <w:p w14:paraId="49BB6E26" w14:textId="77777777" w:rsidR="008618F8" w:rsidRPr="00CC353C" w:rsidRDefault="008618F8" w:rsidP="00DE145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Expectations</w:t>
            </w:r>
          </w:p>
        </w:tc>
        <w:tc>
          <w:tcPr>
            <w:cnfStyle w:val="000010000000" w:firstRow="0" w:lastRow="0" w:firstColumn="0" w:lastColumn="0" w:oddVBand="1" w:evenVBand="0" w:oddHBand="0" w:evenHBand="0" w:firstRowFirstColumn="0" w:firstRowLastColumn="0" w:lastRowFirstColumn="0" w:lastRowLastColumn="0"/>
            <w:tcW w:w="122" w:type="pct"/>
          </w:tcPr>
          <w:p w14:paraId="367D90EE" w14:textId="77777777" w:rsidR="008618F8" w:rsidRPr="00F66A57" w:rsidRDefault="008618F8" w:rsidP="00DE1456">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0A2DCE3C" w14:textId="32D80FD9" w:rsidR="008618F8" w:rsidRPr="00F66A57" w:rsidRDefault="008618F8" w:rsidP="00DE1456">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9</w:t>
            </w:r>
          </w:p>
        </w:tc>
      </w:tr>
      <w:tr w:rsidR="008618F8" w:rsidRPr="00F66A57" w14:paraId="1D3B8742" w14:textId="77777777" w:rsidTr="00DE1456">
        <w:tc>
          <w:tcPr>
            <w:cnfStyle w:val="000010000000" w:firstRow="0" w:lastRow="0" w:firstColumn="0" w:lastColumn="0" w:oddVBand="1" w:evenVBand="0" w:oddHBand="0" w:evenHBand="0" w:firstRowFirstColumn="0" w:firstRowLastColumn="0" w:lastRowFirstColumn="0" w:lastRowLastColumn="0"/>
            <w:tcW w:w="240" w:type="pct"/>
          </w:tcPr>
          <w:p w14:paraId="2BB89530" w14:textId="77777777" w:rsidR="008618F8" w:rsidRPr="00F66A57" w:rsidRDefault="008618F8" w:rsidP="00DE1456">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5</w:t>
            </w:r>
          </w:p>
        </w:tc>
        <w:tc>
          <w:tcPr>
            <w:tcW w:w="4194" w:type="pct"/>
          </w:tcPr>
          <w:p w14:paraId="634028AE" w14:textId="77777777" w:rsidR="008618F8" w:rsidRPr="00CC353C" w:rsidRDefault="008618F8" w:rsidP="00DE145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 xml:space="preserve">Designated Safeguarding Lead (DSL) </w:t>
            </w:r>
          </w:p>
        </w:tc>
        <w:tc>
          <w:tcPr>
            <w:cnfStyle w:val="000010000000" w:firstRow="0" w:lastRow="0" w:firstColumn="0" w:lastColumn="0" w:oddVBand="1" w:evenVBand="0" w:oddHBand="0" w:evenHBand="0" w:firstRowFirstColumn="0" w:firstRowLastColumn="0" w:lastRowFirstColumn="0" w:lastRowLastColumn="0"/>
            <w:tcW w:w="122" w:type="pct"/>
          </w:tcPr>
          <w:p w14:paraId="2F6577AC" w14:textId="77777777" w:rsidR="008618F8" w:rsidRPr="00F66A57" w:rsidRDefault="008618F8" w:rsidP="00DE1456">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62ACE0DE" w14:textId="1778036F" w:rsidR="008618F8" w:rsidRPr="00F66A57" w:rsidRDefault="008618F8" w:rsidP="00DE1456">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9</w:t>
            </w:r>
          </w:p>
        </w:tc>
      </w:tr>
      <w:tr w:rsidR="008618F8" w:rsidRPr="00F66A57" w14:paraId="6B094EA7" w14:textId="77777777" w:rsidTr="00DE145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0FC0A3F4" w14:textId="77777777" w:rsidR="008618F8" w:rsidRPr="00F66A57" w:rsidRDefault="008618F8" w:rsidP="00DE1456">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6</w:t>
            </w:r>
          </w:p>
        </w:tc>
        <w:tc>
          <w:tcPr>
            <w:tcW w:w="4194" w:type="pct"/>
          </w:tcPr>
          <w:p w14:paraId="6C5E8B39" w14:textId="77777777" w:rsidR="008618F8" w:rsidRPr="00CC353C" w:rsidRDefault="008618F8" w:rsidP="00DE145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 xml:space="preserve">Contextual safeguarding </w:t>
            </w:r>
          </w:p>
        </w:tc>
        <w:tc>
          <w:tcPr>
            <w:cnfStyle w:val="000010000000" w:firstRow="0" w:lastRow="0" w:firstColumn="0" w:lastColumn="0" w:oddVBand="1" w:evenVBand="0" w:oddHBand="0" w:evenHBand="0" w:firstRowFirstColumn="0" w:firstRowLastColumn="0" w:lastRowFirstColumn="0" w:lastRowLastColumn="0"/>
            <w:tcW w:w="122" w:type="pct"/>
          </w:tcPr>
          <w:p w14:paraId="021003C5" w14:textId="77777777" w:rsidR="008618F8" w:rsidRPr="00F66A57" w:rsidRDefault="008618F8" w:rsidP="00DE1456">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3B6D4BFF" w14:textId="0ABB5B75" w:rsidR="008618F8" w:rsidRPr="00F66A57" w:rsidRDefault="008618F8" w:rsidP="008618F8">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10</w:t>
            </w:r>
          </w:p>
        </w:tc>
      </w:tr>
      <w:tr w:rsidR="008618F8" w:rsidRPr="00F66A57" w14:paraId="275A27AB" w14:textId="77777777" w:rsidTr="00DE1456">
        <w:tc>
          <w:tcPr>
            <w:cnfStyle w:val="000010000000" w:firstRow="0" w:lastRow="0" w:firstColumn="0" w:lastColumn="0" w:oddVBand="1" w:evenVBand="0" w:oddHBand="0" w:evenHBand="0" w:firstRowFirstColumn="0" w:firstRowLastColumn="0" w:lastRowFirstColumn="0" w:lastRowLastColumn="0"/>
            <w:tcW w:w="240" w:type="pct"/>
          </w:tcPr>
          <w:p w14:paraId="5F1B456B" w14:textId="77777777" w:rsidR="008618F8" w:rsidRPr="00F66A57" w:rsidRDefault="008618F8" w:rsidP="00DE1456">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7</w:t>
            </w:r>
          </w:p>
        </w:tc>
        <w:tc>
          <w:tcPr>
            <w:tcW w:w="4194" w:type="pct"/>
          </w:tcPr>
          <w:p w14:paraId="3442F150" w14:textId="77777777" w:rsidR="008618F8" w:rsidRPr="00CC353C" w:rsidRDefault="008618F8" w:rsidP="00DE145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 xml:space="preserve">Mental health </w:t>
            </w:r>
          </w:p>
        </w:tc>
        <w:tc>
          <w:tcPr>
            <w:cnfStyle w:val="000010000000" w:firstRow="0" w:lastRow="0" w:firstColumn="0" w:lastColumn="0" w:oddVBand="1" w:evenVBand="0" w:oddHBand="0" w:evenHBand="0" w:firstRowFirstColumn="0" w:firstRowLastColumn="0" w:lastRowFirstColumn="0" w:lastRowLastColumn="0"/>
            <w:tcW w:w="122" w:type="pct"/>
          </w:tcPr>
          <w:p w14:paraId="073062EE" w14:textId="77777777" w:rsidR="008618F8" w:rsidRPr="00F66A57" w:rsidRDefault="008618F8" w:rsidP="00DE1456">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66500845" w14:textId="3B6C82A7" w:rsidR="008618F8" w:rsidRPr="00F66A57" w:rsidRDefault="008618F8" w:rsidP="008618F8">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10</w:t>
            </w:r>
          </w:p>
        </w:tc>
      </w:tr>
      <w:tr w:rsidR="008618F8" w:rsidRPr="00F66A57" w14:paraId="0270E05C" w14:textId="77777777" w:rsidTr="00DE145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48B0947A" w14:textId="77777777" w:rsidR="008618F8" w:rsidRPr="00F66A57" w:rsidRDefault="008618F8" w:rsidP="00DE1456">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8</w:t>
            </w:r>
          </w:p>
        </w:tc>
        <w:tc>
          <w:tcPr>
            <w:tcW w:w="4194" w:type="pct"/>
          </w:tcPr>
          <w:p w14:paraId="393CDF7E" w14:textId="77777777" w:rsidR="008618F8" w:rsidRPr="00CC353C" w:rsidRDefault="008618F8" w:rsidP="00DE145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Designated Teacher for Looked After and Previously Looked After Children</w:t>
            </w:r>
          </w:p>
        </w:tc>
        <w:tc>
          <w:tcPr>
            <w:cnfStyle w:val="000010000000" w:firstRow="0" w:lastRow="0" w:firstColumn="0" w:lastColumn="0" w:oddVBand="1" w:evenVBand="0" w:oddHBand="0" w:evenHBand="0" w:firstRowFirstColumn="0" w:firstRowLastColumn="0" w:lastRowFirstColumn="0" w:lastRowLastColumn="0"/>
            <w:tcW w:w="122" w:type="pct"/>
          </w:tcPr>
          <w:p w14:paraId="6F56B013" w14:textId="77777777" w:rsidR="008618F8" w:rsidRPr="00F66A57" w:rsidRDefault="008618F8" w:rsidP="00DE1456">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6BADB7CB" w14:textId="3687DC1B" w:rsidR="008618F8" w:rsidRPr="00F66A57" w:rsidRDefault="008618F8" w:rsidP="008618F8">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1</w:t>
            </w:r>
            <w:r>
              <w:rPr>
                <w:rFonts w:ascii="Arial" w:eastAsia="Times New Roman" w:hAnsi="Arial" w:cs="Arial"/>
                <w:color w:val="000000" w:themeColor="text1"/>
                <w:lang w:eastAsia="en-GB"/>
              </w:rPr>
              <w:t>1</w:t>
            </w:r>
          </w:p>
        </w:tc>
      </w:tr>
      <w:tr w:rsidR="008618F8" w:rsidRPr="00F66A57" w14:paraId="17910C02" w14:textId="77777777" w:rsidTr="00DE1456">
        <w:tc>
          <w:tcPr>
            <w:cnfStyle w:val="000010000000" w:firstRow="0" w:lastRow="0" w:firstColumn="0" w:lastColumn="0" w:oddVBand="1" w:evenVBand="0" w:oddHBand="0" w:evenHBand="0" w:firstRowFirstColumn="0" w:firstRowLastColumn="0" w:lastRowFirstColumn="0" w:lastRowLastColumn="0"/>
            <w:tcW w:w="240" w:type="pct"/>
          </w:tcPr>
          <w:p w14:paraId="3F5BD568" w14:textId="77777777" w:rsidR="008618F8" w:rsidRPr="00F66A57" w:rsidRDefault="008618F8" w:rsidP="00DE1456">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9</w:t>
            </w:r>
          </w:p>
        </w:tc>
        <w:tc>
          <w:tcPr>
            <w:tcW w:w="4194" w:type="pct"/>
          </w:tcPr>
          <w:p w14:paraId="4116C229" w14:textId="77777777" w:rsidR="008618F8" w:rsidRPr="00CC353C" w:rsidRDefault="008618F8" w:rsidP="00DE145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Governing body</w:t>
            </w:r>
          </w:p>
        </w:tc>
        <w:tc>
          <w:tcPr>
            <w:cnfStyle w:val="000010000000" w:firstRow="0" w:lastRow="0" w:firstColumn="0" w:lastColumn="0" w:oddVBand="1" w:evenVBand="0" w:oddHBand="0" w:evenHBand="0" w:firstRowFirstColumn="0" w:firstRowLastColumn="0" w:lastRowFirstColumn="0" w:lastRowLastColumn="0"/>
            <w:tcW w:w="122" w:type="pct"/>
          </w:tcPr>
          <w:p w14:paraId="21238566" w14:textId="77777777" w:rsidR="008618F8" w:rsidRPr="00F66A57" w:rsidRDefault="008618F8" w:rsidP="00DE1456">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6AC1601C" w14:textId="4C8BE37F" w:rsidR="008618F8" w:rsidRPr="00F66A57" w:rsidRDefault="008618F8" w:rsidP="008618F8">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1</w:t>
            </w:r>
            <w:r>
              <w:rPr>
                <w:rFonts w:ascii="Arial" w:eastAsia="Times New Roman" w:hAnsi="Arial" w:cs="Arial"/>
                <w:color w:val="000000" w:themeColor="text1"/>
                <w:lang w:eastAsia="en-GB"/>
              </w:rPr>
              <w:t>2</w:t>
            </w:r>
          </w:p>
        </w:tc>
      </w:tr>
      <w:tr w:rsidR="008618F8" w:rsidRPr="00F66A57" w14:paraId="0B7440D6" w14:textId="77777777" w:rsidTr="00DE145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3286698A" w14:textId="77777777" w:rsidR="008618F8" w:rsidRPr="00F66A57" w:rsidRDefault="008618F8" w:rsidP="00DE1456">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10</w:t>
            </w:r>
          </w:p>
        </w:tc>
        <w:tc>
          <w:tcPr>
            <w:tcW w:w="4194" w:type="pct"/>
          </w:tcPr>
          <w:p w14:paraId="698BB18A" w14:textId="77777777" w:rsidR="008618F8" w:rsidRPr="00CC353C" w:rsidRDefault="008618F8" w:rsidP="00DE145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Safer recruitment and selection</w:t>
            </w:r>
          </w:p>
        </w:tc>
        <w:tc>
          <w:tcPr>
            <w:cnfStyle w:val="000010000000" w:firstRow="0" w:lastRow="0" w:firstColumn="0" w:lastColumn="0" w:oddVBand="1" w:evenVBand="0" w:oddHBand="0" w:evenHBand="0" w:firstRowFirstColumn="0" w:firstRowLastColumn="0" w:lastRowFirstColumn="0" w:lastRowLastColumn="0"/>
            <w:tcW w:w="122" w:type="pct"/>
          </w:tcPr>
          <w:p w14:paraId="2F26F63E" w14:textId="77777777" w:rsidR="008618F8" w:rsidRPr="00F66A57" w:rsidRDefault="008618F8" w:rsidP="00DE1456">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04C16CB6" w14:textId="22453178" w:rsidR="008618F8" w:rsidRPr="00F66A57" w:rsidRDefault="008618F8" w:rsidP="008618F8">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13</w:t>
            </w:r>
          </w:p>
        </w:tc>
      </w:tr>
      <w:tr w:rsidR="008618F8" w:rsidRPr="00F66A57" w14:paraId="408866B1" w14:textId="77777777" w:rsidTr="00DE1456">
        <w:tc>
          <w:tcPr>
            <w:cnfStyle w:val="000010000000" w:firstRow="0" w:lastRow="0" w:firstColumn="0" w:lastColumn="0" w:oddVBand="1" w:evenVBand="0" w:oddHBand="0" w:evenHBand="0" w:firstRowFirstColumn="0" w:firstRowLastColumn="0" w:lastRowFirstColumn="0" w:lastRowLastColumn="0"/>
            <w:tcW w:w="240" w:type="pct"/>
          </w:tcPr>
          <w:p w14:paraId="05E8067F" w14:textId="77777777" w:rsidR="008618F8" w:rsidRPr="00F66A57" w:rsidRDefault="008618F8" w:rsidP="00DE1456">
            <w:pPr>
              <w:jc w:val="right"/>
              <w:rPr>
                <w:rFonts w:ascii="Arial" w:eastAsia="Times New Roman" w:hAnsi="Arial" w:cs="Arial"/>
                <w:b/>
                <w:color w:val="000000" w:themeColor="text1"/>
                <w:lang w:eastAsia="en-GB"/>
              </w:rPr>
            </w:pPr>
          </w:p>
        </w:tc>
        <w:tc>
          <w:tcPr>
            <w:tcW w:w="4194" w:type="pct"/>
          </w:tcPr>
          <w:p w14:paraId="314DE4D1" w14:textId="77777777" w:rsidR="008618F8" w:rsidRPr="00CC353C" w:rsidRDefault="008618F8" w:rsidP="00DE145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 xml:space="preserve">       10.1 Induction</w:t>
            </w:r>
          </w:p>
        </w:tc>
        <w:tc>
          <w:tcPr>
            <w:cnfStyle w:val="000010000000" w:firstRow="0" w:lastRow="0" w:firstColumn="0" w:lastColumn="0" w:oddVBand="1" w:evenVBand="0" w:oddHBand="0" w:evenHBand="0" w:firstRowFirstColumn="0" w:firstRowLastColumn="0" w:lastRowFirstColumn="0" w:lastRowLastColumn="0"/>
            <w:tcW w:w="122" w:type="pct"/>
          </w:tcPr>
          <w:p w14:paraId="145005FD" w14:textId="77777777" w:rsidR="008618F8" w:rsidRPr="00F66A57" w:rsidRDefault="008618F8" w:rsidP="00DE1456">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5D026924" w14:textId="5877EE8E" w:rsidR="008618F8" w:rsidRPr="00F66A57" w:rsidRDefault="008618F8" w:rsidP="008618F8">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1</w:t>
            </w:r>
            <w:r>
              <w:rPr>
                <w:rFonts w:ascii="Arial" w:eastAsia="Times New Roman" w:hAnsi="Arial" w:cs="Arial"/>
                <w:color w:val="000000" w:themeColor="text1"/>
                <w:lang w:eastAsia="en-GB"/>
              </w:rPr>
              <w:t>3</w:t>
            </w:r>
          </w:p>
        </w:tc>
      </w:tr>
      <w:tr w:rsidR="008618F8" w:rsidRPr="00F66A57" w14:paraId="5082B51A" w14:textId="77777777" w:rsidTr="00DE145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4BD85B42" w14:textId="77777777" w:rsidR="008618F8" w:rsidRPr="00F66A57" w:rsidRDefault="008618F8" w:rsidP="00DE1456">
            <w:pPr>
              <w:jc w:val="right"/>
              <w:rPr>
                <w:rFonts w:ascii="Arial" w:eastAsia="Times New Roman" w:hAnsi="Arial" w:cs="Arial"/>
                <w:b/>
                <w:color w:val="000000" w:themeColor="text1"/>
                <w:lang w:eastAsia="en-GB"/>
              </w:rPr>
            </w:pPr>
          </w:p>
        </w:tc>
        <w:tc>
          <w:tcPr>
            <w:tcW w:w="4194" w:type="pct"/>
          </w:tcPr>
          <w:p w14:paraId="4631CD57" w14:textId="77777777" w:rsidR="008618F8" w:rsidRPr="00CC353C" w:rsidDel="003D675E" w:rsidRDefault="008618F8" w:rsidP="00DE145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 xml:space="preserve">       10.2 Staff support</w:t>
            </w:r>
          </w:p>
        </w:tc>
        <w:tc>
          <w:tcPr>
            <w:cnfStyle w:val="000010000000" w:firstRow="0" w:lastRow="0" w:firstColumn="0" w:lastColumn="0" w:oddVBand="1" w:evenVBand="0" w:oddHBand="0" w:evenHBand="0" w:firstRowFirstColumn="0" w:firstRowLastColumn="0" w:lastRowFirstColumn="0" w:lastRowLastColumn="0"/>
            <w:tcW w:w="122" w:type="pct"/>
          </w:tcPr>
          <w:p w14:paraId="7F9F5EB0" w14:textId="77777777" w:rsidR="008618F8" w:rsidRPr="00F66A57" w:rsidRDefault="008618F8" w:rsidP="00DE1456">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20008F35" w14:textId="2643D324" w:rsidR="008618F8" w:rsidRPr="00F66A57" w:rsidRDefault="008618F8" w:rsidP="008618F8">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1</w:t>
            </w:r>
            <w:r>
              <w:rPr>
                <w:rFonts w:ascii="Arial" w:eastAsia="Times New Roman" w:hAnsi="Arial" w:cs="Arial"/>
                <w:color w:val="000000" w:themeColor="text1"/>
                <w:lang w:eastAsia="en-GB"/>
              </w:rPr>
              <w:t>3</w:t>
            </w:r>
          </w:p>
        </w:tc>
      </w:tr>
      <w:tr w:rsidR="008618F8" w:rsidRPr="00F66A57" w14:paraId="46603473" w14:textId="77777777" w:rsidTr="00DE1456">
        <w:tc>
          <w:tcPr>
            <w:cnfStyle w:val="000010000000" w:firstRow="0" w:lastRow="0" w:firstColumn="0" w:lastColumn="0" w:oddVBand="1" w:evenVBand="0" w:oddHBand="0" w:evenHBand="0" w:firstRowFirstColumn="0" w:firstRowLastColumn="0" w:lastRowFirstColumn="0" w:lastRowLastColumn="0"/>
            <w:tcW w:w="240" w:type="pct"/>
          </w:tcPr>
          <w:p w14:paraId="416A7FE9" w14:textId="77777777" w:rsidR="008618F8" w:rsidRPr="00F66A57" w:rsidRDefault="008618F8" w:rsidP="00DE1456">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11</w:t>
            </w:r>
          </w:p>
        </w:tc>
        <w:tc>
          <w:tcPr>
            <w:tcW w:w="4194" w:type="pct"/>
          </w:tcPr>
          <w:p w14:paraId="2DB9E2D7" w14:textId="77777777" w:rsidR="008618F8" w:rsidRPr="00CC353C" w:rsidRDefault="008618F8" w:rsidP="00DE145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Use of reasonable force</w:t>
            </w:r>
          </w:p>
        </w:tc>
        <w:tc>
          <w:tcPr>
            <w:cnfStyle w:val="000010000000" w:firstRow="0" w:lastRow="0" w:firstColumn="0" w:lastColumn="0" w:oddVBand="1" w:evenVBand="0" w:oddHBand="0" w:evenHBand="0" w:firstRowFirstColumn="0" w:firstRowLastColumn="0" w:lastRowFirstColumn="0" w:lastRowLastColumn="0"/>
            <w:tcW w:w="122" w:type="pct"/>
          </w:tcPr>
          <w:p w14:paraId="4F4019BC" w14:textId="77777777" w:rsidR="008618F8" w:rsidRPr="00F66A57" w:rsidRDefault="008618F8" w:rsidP="00DE1456">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69283403" w14:textId="53ABCABF" w:rsidR="008618F8" w:rsidRPr="00F66A57" w:rsidRDefault="008618F8" w:rsidP="008618F8">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1</w:t>
            </w:r>
            <w:r>
              <w:rPr>
                <w:rFonts w:ascii="Arial" w:eastAsia="Times New Roman" w:hAnsi="Arial" w:cs="Arial"/>
                <w:color w:val="000000" w:themeColor="text1"/>
                <w:lang w:eastAsia="en-GB"/>
              </w:rPr>
              <w:t>4</w:t>
            </w:r>
          </w:p>
        </w:tc>
      </w:tr>
      <w:tr w:rsidR="008618F8" w:rsidRPr="00F66A57" w14:paraId="22E26906" w14:textId="77777777" w:rsidTr="00DE145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73C9060D" w14:textId="77777777" w:rsidR="008618F8" w:rsidRPr="00F66A57" w:rsidRDefault="008618F8" w:rsidP="00DE1456">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12</w:t>
            </w:r>
          </w:p>
        </w:tc>
        <w:tc>
          <w:tcPr>
            <w:tcW w:w="4194" w:type="pct"/>
          </w:tcPr>
          <w:p w14:paraId="01FA1E9B" w14:textId="77777777" w:rsidR="008618F8" w:rsidRPr="00CC353C" w:rsidRDefault="008618F8" w:rsidP="00DE145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The school’s role in the prevention of abuse</w:t>
            </w:r>
          </w:p>
        </w:tc>
        <w:tc>
          <w:tcPr>
            <w:cnfStyle w:val="000010000000" w:firstRow="0" w:lastRow="0" w:firstColumn="0" w:lastColumn="0" w:oddVBand="1" w:evenVBand="0" w:oddHBand="0" w:evenHBand="0" w:firstRowFirstColumn="0" w:firstRowLastColumn="0" w:lastRowFirstColumn="0" w:lastRowLastColumn="0"/>
            <w:tcW w:w="122" w:type="pct"/>
          </w:tcPr>
          <w:p w14:paraId="7374D9C7" w14:textId="77777777" w:rsidR="008618F8" w:rsidRPr="00F66A57" w:rsidRDefault="008618F8" w:rsidP="00DE1456">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64D38D59" w14:textId="67B106D1" w:rsidR="008618F8" w:rsidRPr="00F66A57" w:rsidRDefault="008618F8" w:rsidP="008618F8">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1</w:t>
            </w:r>
            <w:r>
              <w:rPr>
                <w:rFonts w:ascii="Arial" w:eastAsia="Times New Roman" w:hAnsi="Arial" w:cs="Arial"/>
                <w:color w:val="000000" w:themeColor="text1"/>
                <w:lang w:eastAsia="en-GB"/>
              </w:rPr>
              <w:t>4</w:t>
            </w:r>
          </w:p>
        </w:tc>
      </w:tr>
      <w:tr w:rsidR="008618F8" w:rsidRPr="00F66A57" w14:paraId="054F1CEE" w14:textId="77777777" w:rsidTr="00DE1456">
        <w:tc>
          <w:tcPr>
            <w:cnfStyle w:val="000010000000" w:firstRow="0" w:lastRow="0" w:firstColumn="0" w:lastColumn="0" w:oddVBand="1" w:evenVBand="0" w:oddHBand="0" w:evenHBand="0" w:firstRowFirstColumn="0" w:firstRowLastColumn="0" w:lastRowFirstColumn="0" w:lastRowLastColumn="0"/>
            <w:tcW w:w="240" w:type="pct"/>
          </w:tcPr>
          <w:p w14:paraId="62E3CEEA" w14:textId="77777777" w:rsidR="008618F8" w:rsidRPr="00F66A57" w:rsidRDefault="008618F8" w:rsidP="00DE1456">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13</w:t>
            </w:r>
          </w:p>
        </w:tc>
        <w:tc>
          <w:tcPr>
            <w:tcW w:w="4194" w:type="pct"/>
          </w:tcPr>
          <w:p w14:paraId="5885C8A3" w14:textId="77777777" w:rsidR="008618F8" w:rsidRPr="00CC353C" w:rsidRDefault="008618F8" w:rsidP="00DE145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What we will do if we are concerned – Early Help response</w:t>
            </w:r>
          </w:p>
        </w:tc>
        <w:tc>
          <w:tcPr>
            <w:cnfStyle w:val="000010000000" w:firstRow="0" w:lastRow="0" w:firstColumn="0" w:lastColumn="0" w:oddVBand="1" w:evenVBand="0" w:oddHBand="0" w:evenHBand="0" w:firstRowFirstColumn="0" w:firstRowLastColumn="0" w:lastRowFirstColumn="0" w:lastRowLastColumn="0"/>
            <w:tcW w:w="122" w:type="pct"/>
          </w:tcPr>
          <w:p w14:paraId="1F6F090E" w14:textId="77777777" w:rsidR="008618F8" w:rsidRPr="00F66A57" w:rsidRDefault="008618F8" w:rsidP="00DE1456">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01BB30E3" w14:textId="41D0145A" w:rsidR="008618F8" w:rsidRPr="00F66A57" w:rsidRDefault="008618F8" w:rsidP="008618F8">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1</w:t>
            </w:r>
            <w:r>
              <w:rPr>
                <w:rFonts w:ascii="Arial" w:eastAsia="Times New Roman" w:hAnsi="Arial" w:cs="Arial"/>
                <w:color w:val="000000" w:themeColor="text1"/>
                <w:lang w:eastAsia="en-GB"/>
              </w:rPr>
              <w:t>5</w:t>
            </w:r>
          </w:p>
        </w:tc>
      </w:tr>
      <w:tr w:rsidR="008618F8" w:rsidRPr="00F66A57" w14:paraId="27CEBC63" w14:textId="77777777" w:rsidTr="00DE145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47158D3C" w14:textId="77777777" w:rsidR="008618F8" w:rsidRPr="00F66A57" w:rsidRDefault="008618F8" w:rsidP="00DE1456">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14</w:t>
            </w:r>
          </w:p>
        </w:tc>
        <w:tc>
          <w:tcPr>
            <w:tcW w:w="4194" w:type="pct"/>
          </w:tcPr>
          <w:p w14:paraId="20D81F2A" w14:textId="77777777" w:rsidR="008618F8" w:rsidRPr="00CC353C" w:rsidRDefault="008618F8" w:rsidP="00DE145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 xml:space="preserve">Safeguarding pupils/students who are </w:t>
            </w:r>
            <w:r>
              <w:rPr>
                <w:rFonts w:ascii="Arial" w:eastAsia="Times New Roman" w:hAnsi="Arial" w:cs="Arial"/>
                <w:color w:val="000000" w:themeColor="text1"/>
                <w:lang w:eastAsia="en-GB"/>
              </w:rPr>
              <w:t>susceptible/</w:t>
            </w:r>
            <w:r w:rsidRPr="00CC353C">
              <w:rPr>
                <w:rFonts w:ascii="Arial" w:eastAsia="Times New Roman" w:hAnsi="Arial" w:cs="Arial"/>
                <w:color w:val="000000" w:themeColor="text1"/>
                <w:lang w:eastAsia="en-GB"/>
              </w:rPr>
              <w:t>vulnerable to radicalisation</w:t>
            </w:r>
          </w:p>
        </w:tc>
        <w:tc>
          <w:tcPr>
            <w:cnfStyle w:val="000010000000" w:firstRow="0" w:lastRow="0" w:firstColumn="0" w:lastColumn="0" w:oddVBand="1" w:evenVBand="0" w:oddHBand="0" w:evenHBand="0" w:firstRowFirstColumn="0" w:firstRowLastColumn="0" w:lastRowFirstColumn="0" w:lastRowLastColumn="0"/>
            <w:tcW w:w="122" w:type="pct"/>
          </w:tcPr>
          <w:p w14:paraId="1E3059CA" w14:textId="77777777" w:rsidR="008618F8" w:rsidRPr="00F66A57" w:rsidRDefault="008618F8" w:rsidP="00DE1456">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3FF15175" w14:textId="03F7C5A8" w:rsidR="008618F8" w:rsidRPr="00F66A57" w:rsidRDefault="008618F8" w:rsidP="008618F8">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1</w:t>
            </w:r>
            <w:r>
              <w:rPr>
                <w:rFonts w:ascii="Arial" w:eastAsia="Times New Roman" w:hAnsi="Arial" w:cs="Arial"/>
                <w:color w:val="000000" w:themeColor="text1"/>
                <w:lang w:eastAsia="en-GB"/>
              </w:rPr>
              <w:t>5</w:t>
            </w:r>
          </w:p>
        </w:tc>
      </w:tr>
      <w:tr w:rsidR="008618F8" w:rsidRPr="00F66A57" w14:paraId="50D66A4B" w14:textId="77777777" w:rsidTr="00DE1456">
        <w:tc>
          <w:tcPr>
            <w:cnfStyle w:val="000010000000" w:firstRow="0" w:lastRow="0" w:firstColumn="0" w:lastColumn="0" w:oddVBand="1" w:evenVBand="0" w:oddHBand="0" w:evenHBand="0" w:firstRowFirstColumn="0" w:firstRowLastColumn="0" w:lastRowFirstColumn="0" w:lastRowLastColumn="0"/>
            <w:tcW w:w="240" w:type="pct"/>
          </w:tcPr>
          <w:p w14:paraId="411DF55C" w14:textId="77777777" w:rsidR="008618F8" w:rsidRPr="00F66A57" w:rsidRDefault="008618F8" w:rsidP="00DE1456">
            <w:pPr>
              <w:jc w:val="right"/>
              <w:rPr>
                <w:rFonts w:ascii="Arial" w:eastAsia="Times New Roman" w:hAnsi="Arial" w:cs="Arial"/>
                <w:b/>
                <w:color w:val="000000" w:themeColor="text1"/>
                <w:lang w:eastAsia="en-GB"/>
              </w:rPr>
            </w:pPr>
          </w:p>
        </w:tc>
        <w:tc>
          <w:tcPr>
            <w:tcW w:w="4194" w:type="pct"/>
          </w:tcPr>
          <w:p w14:paraId="355AAAA1" w14:textId="77777777" w:rsidR="008618F8" w:rsidRPr="00CC353C" w:rsidRDefault="008618F8" w:rsidP="00DE145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 xml:space="preserve">       14.1 Risk reduction</w:t>
            </w:r>
          </w:p>
        </w:tc>
        <w:tc>
          <w:tcPr>
            <w:cnfStyle w:val="000010000000" w:firstRow="0" w:lastRow="0" w:firstColumn="0" w:lastColumn="0" w:oddVBand="1" w:evenVBand="0" w:oddHBand="0" w:evenHBand="0" w:firstRowFirstColumn="0" w:firstRowLastColumn="0" w:lastRowFirstColumn="0" w:lastRowLastColumn="0"/>
            <w:tcW w:w="122" w:type="pct"/>
          </w:tcPr>
          <w:p w14:paraId="7250C504" w14:textId="77777777" w:rsidR="008618F8" w:rsidRPr="00F66A57" w:rsidRDefault="008618F8" w:rsidP="00DE1456">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1FA32530" w14:textId="614E4A9F" w:rsidR="008618F8" w:rsidRPr="00F66A57" w:rsidRDefault="008618F8" w:rsidP="008618F8">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1</w:t>
            </w:r>
            <w:r>
              <w:rPr>
                <w:rFonts w:ascii="Arial" w:eastAsia="Times New Roman" w:hAnsi="Arial" w:cs="Arial"/>
                <w:color w:val="000000" w:themeColor="text1"/>
                <w:lang w:eastAsia="en-GB"/>
              </w:rPr>
              <w:t>6</w:t>
            </w:r>
          </w:p>
        </w:tc>
      </w:tr>
      <w:tr w:rsidR="008618F8" w:rsidRPr="00F66A57" w14:paraId="56946D30" w14:textId="77777777" w:rsidTr="00DE145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4CB8A081" w14:textId="77777777" w:rsidR="008618F8" w:rsidRPr="00F66A57" w:rsidRDefault="008618F8" w:rsidP="00DE1456">
            <w:pPr>
              <w:jc w:val="right"/>
              <w:rPr>
                <w:rFonts w:ascii="Arial" w:eastAsia="Times New Roman" w:hAnsi="Arial" w:cs="Arial"/>
                <w:b/>
                <w:color w:val="000000" w:themeColor="text1"/>
                <w:lang w:eastAsia="en-GB"/>
              </w:rPr>
            </w:pPr>
          </w:p>
        </w:tc>
        <w:tc>
          <w:tcPr>
            <w:tcW w:w="4194" w:type="pct"/>
          </w:tcPr>
          <w:p w14:paraId="61F245DC" w14:textId="77777777" w:rsidR="008618F8" w:rsidRPr="00CC353C" w:rsidRDefault="008618F8" w:rsidP="00DE145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 xml:space="preserve">       14.2 Channel</w:t>
            </w:r>
          </w:p>
        </w:tc>
        <w:tc>
          <w:tcPr>
            <w:cnfStyle w:val="000010000000" w:firstRow="0" w:lastRow="0" w:firstColumn="0" w:lastColumn="0" w:oddVBand="1" w:evenVBand="0" w:oddHBand="0" w:evenHBand="0" w:firstRowFirstColumn="0" w:firstRowLastColumn="0" w:lastRowFirstColumn="0" w:lastRowLastColumn="0"/>
            <w:tcW w:w="122" w:type="pct"/>
          </w:tcPr>
          <w:p w14:paraId="266EF053" w14:textId="77777777" w:rsidR="008618F8" w:rsidRPr="00F66A57" w:rsidRDefault="008618F8" w:rsidP="00DE1456">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09066D1B" w14:textId="64E570EF" w:rsidR="008618F8" w:rsidRPr="00F66A57" w:rsidRDefault="008618F8" w:rsidP="008618F8">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1</w:t>
            </w:r>
            <w:r>
              <w:rPr>
                <w:rFonts w:ascii="Arial" w:eastAsia="Times New Roman" w:hAnsi="Arial" w:cs="Arial"/>
                <w:color w:val="000000" w:themeColor="text1"/>
                <w:lang w:eastAsia="en-GB"/>
              </w:rPr>
              <w:t>6</w:t>
            </w:r>
          </w:p>
        </w:tc>
      </w:tr>
      <w:tr w:rsidR="008618F8" w:rsidRPr="00F66A57" w14:paraId="6798377B" w14:textId="77777777" w:rsidTr="00DE1456">
        <w:tc>
          <w:tcPr>
            <w:cnfStyle w:val="000010000000" w:firstRow="0" w:lastRow="0" w:firstColumn="0" w:lastColumn="0" w:oddVBand="1" w:evenVBand="0" w:oddHBand="0" w:evenHBand="0" w:firstRowFirstColumn="0" w:firstRowLastColumn="0" w:lastRowFirstColumn="0" w:lastRowLastColumn="0"/>
            <w:tcW w:w="240" w:type="pct"/>
          </w:tcPr>
          <w:p w14:paraId="172DB61D" w14:textId="77777777" w:rsidR="008618F8" w:rsidRPr="00F66A57" w:rsidRDefault="008618F8" w:rsidP="00DE1456">
            <w:pPr>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15</w:t>
            </w:r>
          </w:p>
        </w:tc>
        <w:tc>
          <w:tcPr>
            <w:tcW w:w="4194" w:type="pct"/>
          </w:tcPr>
          <w:p w14:paraId="4FB02AAF" w14:textId="77777777" w:rsidR="008618F8" w:rsidRPr="00CC353C" w:rsidRDefault="008618F8" w:rsidP="00DE145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Safeguarding pupils/students who are vulnerable to exploitation, trafficking, or so-called ‘honour-based’ violence (including female genital mutilation and forced marriage)</w:t>
            </w:r>
          </w:p>
        </w:tc>
        <w:tc>
          <w:tcPr>
            <w:cnfStyle w:val="000010000000" w:firstRow="0" w:lastRow="0" w:firstColumn="0" w:lastColumn="0" w:oddVBand="1" w:evenVBand="0" w:oddHBand="0" w:evenHBand="0" w:firstRowFirstColumn="0" w:firstRowLastColumn="0" w:lastRowFirstColumn="0" w:lastRowLastColumn="0"/>
            <w:tcW w:w="122" w:type="pct"/>
          </w:tcPr>
          <w:p w14:paraId="34626599" w14:textId="77777777" w:rsidR="008618F8" w:rsidRPr="00F66A57" w:rsidRDefault="008618F8" w:rsidP="00DE1456">
            <w:pP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3DE0793F" w14:textId="79F820F9" w:rsidR="008618F8" w:rsidRPr="00F66A57" w:rsidRDefault="008618F8" w:rsidP="008618F8">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1</w:t>
            </w:r>
            <w:r>
              <w:rPr>
                <w:rFonts w:ascii="Arial" w:eastAsia="Times New Roman" w:hAnsi="Arial" w:cs="Arial"/>
                <w:color w:val="000000" w:themeColor="text1"/>
                <w:lang w:eastAsia="en-GB"/>
              </w:rPr>
              <w:t>7</w:t>
            </w:r>
          </w:p>
        </w:tc>
      </w:tr>
      <w:tr w:rsidR="008618F8" w:rsidRPr="00F66A57" w14:paraId="0296CC7F" w14:textId="77777777" w:rsidTr="00DE145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55956278" w14:textId="77777777" w:rsidR="008618F8" w:rsidRPr="00F66A57" w:rsidRDefault="008618F8" w:rsidP="00DE1456">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16</w:t>
            </w:r>
          </w:p>
        </w:tc>
        <w:tc>
          <w:tcPr>
            <w:tcW w:w="4194" w:type="pct"/>
          </w:tcPr>
          <w:p w14:paraId="5EEF67F0" w14:textId="77777777" w:rsidR="008618F8" w:rsidRPr="00CC353C" w:rsidRDefault="008618F8" w:rsidP="00DE145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Children who</w:t>
            </w:r>
            <w:r>
              <w:rPr>
                <w:rFonts w:ascii="Arial" w:eastAsia="Times New Roman" w:hAnsi="Arial" w:cs="Arial"/>
                <w:color w:val="000000" w:themeColor="text1"/>
                <w:lang w:eastAsia="en-GB"/>
              </w:rPr>
              <w:t xml:space="preserve"> are “Absent</w:t>
            </w:r>
            <w:r w:rsidRPr="00CC353C">
              <w:rPr>
                <w:rFonts w:ascii="Arial" w:eastAsia="Times New Roman" w:hAnsi="Arial" w:cs="Arial"/>
                <w:color w:val="000000" w:themeColor="text1"/>
                <w:lang w:eastAsia="en-GB"/>
              </w:rPr>
              <w:t xml:space="preserve"> from Education</w:t>
            </w:r>
            <w:r>
              <w:rPr>
                <w:rFonts w:ascii="Arial" w:eastAsia="Times New Roman" w:hAnsi="Arial" w:cs="Arial"/>
                <w:color w:val="000000" w:themeColor="text1"/>
                <w:lang w:eastAsia="en-GB"/>
              </w:rPr>
              <w:t>”</w:t>
            </w:r>
          </w:p>
        </w:tc>
        <w:tc>
          <w:tcPr>
            <w:cnfStyle w:val="000010000000" w:firstRow="0" w:lastRow="0" w:firstColumn="0" w:lastColumn="0" w:oddVBand="1" w:evenVBand="0" w:oddHBand="0" w:evenHBand="0" w:firstRowFirstColumn="0" w:firstRowLastColumn="0" w:lastRowFirstColumn="0" w:lastRowLastColumn="0"/>
            <w:tcW w:w="122" w:type="pct"/>
          </w:tcPr>
          <w:p w14:paraId="217353EE" w14:textId="77777777" w:rsidR="008618F8" w:rsidRPr="00F66A57" w:rsidRDefault="008618F8" w:rsidP="00DE1456">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6067A0F5" w14:textId="7924CA33" w:rsidR="008618F8" w:rsidRPr="00F66A57" w:rsidRDefault="008618F8" w:rsidP="008618F8">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1</w:t>
            </w:r>
            <w:r>
              <w:rPr>
                <w:rFonts w:ascii="Arial" w:eastAsia="Times New Roman" w:hAnsi="Arial" w:cs="Arial"/>
                <w:color w:val="000000" w:themeColor="text1"/>
                <w:lang w:eastAsia="en-GB"/>
              </w:rPr>
              <w:t>7</w:t>
            </w:r>
          </w:p>
        </w:tc>
      </w:tr>
      <w:tr w:rsidR="008618F8" w:rsidRPr="00F66A57" w14:paraId="7FAA23C5" w14:textId="77777777" w:rsidTr="00DE1456">
        <w:tc>
          <w:tcPr>
            <w:cnfStyle w:val="000010000000" w:firstRow="0" w:lastRow="0" w:firstColumn="0" w:lastColumn="0" w:oddVBand="1" w:evenVBand="0" w:oddHBand="0" w:evenHBand="0" w:firstRowFirstColumn="0" w:firstRowLastColumn="0" w:lastRowFirstColumn="0" w:lastRowLastColumn="0"/>
            <w:tcW w:w="240" w:type="pct"/>
          </w:tcPr>
          <w:p w14:paraId="6E2FD06B" w14:textId="77777777" w:rsidR="008618F8" w:rsidRPr="00F66A57" w:rsidRDefault="008618F8" w:rsidP="00DE1456">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17</w:t>
            </w:r>
          </w:p>
        </w:tc>
        <w:tc>
          <w:tcPr>
            <w:tcW w:w="4194" w:type="pct"/>
          </w:tcPr>
          <w:p w14:paraId="3B5B8020" w14:textId="77777777" w:rsidR="008618F8" w:rsidRPr="00CC353C" w:rsidRDefault="008618F8" w:rsidP="00DE145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 xml:space="preserve">Child on child abuse including sexual violence and harassment  </w:t>
            </w:r>
          </w:p>
        </w:tc>
        <w:tc>
          <w:tcPr>
            <w:cnfStyle w:val="000010000000" w:firstRow="0" w:lastRow="0" w:firstColumn="0" w:lastColumn="0" w:oddVBand="1" w:evenVBand="0" w:oddHBand="0" w:evenHBand="0" w:firstRowFirstColumn="0" w:firstRowLastColumn="0" w:lastRowFirstColumn="0" w:lastRowLastColumn="0"/>
            <w:tcW w:w="122" w:type="pct"/>
          </w:tcPr>
          <w:p w14:paraId="404F21B8" w14:textId="77777777" w:rsidR="008618F8" w:rsidRPr="00F66A57" w:rsidRDefault="008618F8" w:rsidP="00DE1456">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36CD5E5F" w14:textId="585186FA" w:rsidR="008618F8" w:rsidRPr="00F66A57" w:rsidRDefault="008618F8" w:rsidP="008618F8">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1</w:t>
            </w:r>
            <w:r>
              <w:rPr>
                <w:rFonts w:ascii="Arial" w:eastAsia="Times New Roman" w:hAnsi="Arial" w:cs="Arial"/>
                <w:color w:val="000000" w:themeColor="text1"/>
                <w:lang w:eastAsia="en-GB"/>
              </w:rPr>
              <w:t>8</w:t>
            </w:r>
          </w:p>
        </w:tc>
      </w:tr>
      <w:tr w:rsidR="008618F8" w:rsidRPr="00F66A57" w14:paraId="3506D36B" w14:textId="77777777" w:rsidTr="00DE145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3D2B44C9" w14:textId="77777777" w:rsidR="008618F8" w:rsidRPr="00F66A57" w:rsidRDefault="008618F8" w:rsidP="00DE1456">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18</w:t>
            </w:r>
          </w:p>
        </w:tc>
        <w:tc>
          <w:tcPr>
            <w:tcW w:w="4194" w:type="pct"/>
          </w:tcPr>
          <w:p w14:paraId="3FFAB58D" w14:textId="77777777" w:rsidR="008618F8" w:rsidRPr="00CC353C" w:rsidRDefault="008618F8" w:rsidP="00DE145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 xml:space="preserve">Criminal exploitation </w:t>
            </w:r>
          </w:p>
        </w:tc>
        <w:tc>
          <w:tcPr>
            <w:cnfStyle w:val="000010000000" w:firstRow="0" w:lastRow="0" w:firstColumn="0" w:lastColumn="0" w:oddVBand="1" w:evenVBand="0" w:oddHBand="0" w:evenHBand="0" w:firstRowFirstColumn="0" w:firstRowLastColumn="0" w:lastRowFirstColumn="0" w:lastRowLastColumn="0"/>
            <w:tcW w:w="122" w:type="pct"/>
          </w:tcPr>
          <w:p w14:paraId="1013B698" w14:textId="77777777" w:rsidR="008618F8" w:rsidRPr="00F66A57" w:rsidRDefault="008618F8" w:rsidP="00DE1456">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5F50ACEC" w14:textId="56494D98" w:rsidR="008618F8" w:rsidRPr="00F66A57" w:rsidRDefault="008618F8" w:rsidP="00DE1456">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19</w:t>
            </w:r>
          </w:p>
        </w:tc>
      </w:tr>
      <w:tr w:rsidR="008618F8" w:rsidRPr="00F66A57" w14:paraId="731F3B54" w14:textId="77777777" w:rsidTr="00DE1456">
        <w:tc>
          <w:tcPr>
            <w:cnfStyle w:val="000010000000" w:firstRow="0" w:lastRow="0" w:firstColumn="0" w:lastColumn="0" w:oddVBand="1" w:evenVBand="0" w:oddHBand="0" w:evenHBand="0" w:firstRowFirstColumn="0" w:firstRowLastColumn="0" w:lastRowFirstColumn="0" w:lastRowLastColumn="0"/>
            <w:tcW w:w="240" w:type="pct"/>
          </w:tcPr>
          <w:p w14:paraId="61E9891C" w14:textId="77777777" w:rsidR="008618F8" w:rsidRPr="00F66A57" w:rsidRDefault="008618F8" w:rsidP="00DE1456">
            <w:pPr>
              <w:jc w:val="right"/>
              <w:rPr>
                <w:rFonts w:ascii="Arial" w:eastAsia="Times New Roman" w:hAnsi="Arial" w:cs="Arial"/>
                <w:b/>
                <w:color w:val="000000" w:themeColor="text1"/>
                <w:lang w:eastAsia="en-GB"/>
              </w:rPr>
            </w:pPr>
            <w:r>
              <w:rPr>
                <w:rFonts w:ascii="Arial" w:eastAsia="Times New Roman" w:hAnsi="Arial" w:cs="Arial"/>
                <w:b/>
                <w:color w:val="000000" w:themeColor="text1"/>
                <w:lang w:eastAsia="en-GB"/>
              </w:rPr>
              <w:t>1</w:t>
            </w:r>
            <w:r w:rsidRPr="00B17690">
              <w:rPr>
                <w:rFonts w:ascii="Arial" w:eastAsia="Times New Roman" w:hAnsi="Arial" w:cs="Arial"/>
                <w:b/>
                <w:bCs/>
                <w:color w:val="000000" w:themeColor="text1"/>
                <w:lang w:eastAsia="en-GB"/>
              </w:rPr>
              <w:t>9</w:t>
            </w:r>
          </w:p>
        </w:tc>
        <w:tc>
          <w:tcPr>
            <w:tcW w:w="4194" w:type="pct"/>
          </w:tcPr>
          <w:p w14:paraId="573DDDD3" w14:textId="77777777" w:rsidR="008618F8" w:rsidRPr="00CC353C" w:rsidRDefault="008618F8" w:rsidP="00DE145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Domestic Abuse</w:t>
            </w:r>
          </w:p>
        </w:tc>
        <w:tc>
          <w:tcPr>
            <w:cnfStyle w:val="000010000000" w:firstRow="0" w:lastRow="0" w:firstColumn="0" w:lastColumn="0" w:oddVBand="1" w:evenVBand="0" w:oddHBand="0" w:evenHBand="0" w:firstRowFirstColumn="0" w:firstRowLastColumn="0" w:lastRowFirstColumn="0" w:lastRowLastColumn="0"/>
            <w:tcW w:w="122" w:type="pct"/>
          </w:tcPr>
          <w:p w14:paraId="7B73BBA5" w14:textId="77777777" w:rsidR="008618F8" w:rsidRPr="00F66A57" w:rsidRDefault="008618F8" w:rsidP="00DE1456">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21F29A89" w14:textId="1635832A" w:rsidR="008618F8" w:rsidRPr="00F66A57" w:rsidRDefault="008618F8" w:rsidP="00DE1456">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19</w:t>
            </w:r>
          </w:p>
        </w:tc>
      </w:tr>
      <w:tr w:rsidR="008618F8" w:rsidRPr="00F66A57" w14:paraId="47F6DF25" w14:textId="77777777" w:rsidTr="00DE145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10340340" w14:textId="77777777" w:rsidR="008618F8" w:rsidRPr="00F66A57" w:rsidRDefault="008618F8" w:rsidP="00DE1456">
            <w:pPr>
              <w:jc w:val="right"/>
              <w:rPr>
                <w:rFonts w:ascii="Arial" w:eastAsia="Times New Roman" w:hAnsi="Arial" w:cs="Arial"/>
                <w:b/>
                <w:color w:val="000000" w:themeColor="text1"/>
                <w:sz w:val="24"/>
                <w:lang w:eastAsia="en-GB"/>
              </w:rPr>
            </w:pPr>
          </w:p>
        </w:tc>
        <w:tc>
          <w:tcPr>
            <w:tcW w:w="4194" w:type="pct"/>
          </w:tcPr>
          <w:p w14:paraId="366D59EF" w14:textId="77777777" w:rsidR="008618F8" w:rsidRPr="00F66A57" w:rsidRDefault="008618F8" w:rsidP="00DE1456">
            <w:pPr>
              <w:pStyle w:val="Heading2"/>
              <w:outlineLvl w:val="1"/>
              <w:cnfStyle w:val="000000100000" w:firstRow="0" w:lastRow="0" w:firstColumn="0" w:lastColumn="0" w:oddVBand="0" w:evenVBand="0" w:oddHBand="1" w:evenHBand="0" w:firstRowFirstColumn="0" w:firstRowLastColumn="0" w:lastRowFirstColumn="0" w:lastRowLastColumn="0"/>
              <w:rPr>
                <w:color w:val="000000" w:themeColor="text1"/>
              </w:rPr>
            </w:pPr>
            <w:r w:rsidRPr="00F66A57">
              <w:rPr>
                <w:color w:val="000000" w:themeColor="text1"/>
              </w:rPr>
              <w:t>Part 2: Key Procedures</w:t>
            </w:r>
          </w:p>
        </w:tc>
        <w:tc>
          <w:tcPr>
            <w:cnfStyle w:val="000010000000" w:firstRow="0" w:lastRow="0" w:firstColumn="0" w:lastColumn="0" w:oddVBand="1" w:evenVBand="0" w:oddHBand="0" w:evenHBand="0" w:firstRowFirstColumn="0" w:firstRowLastColumn="0" w:lastRowFirstColumn="0" w:lastRowLastColumn="0"/>
            <w:tcW w:w="122" w:type="pct"/>
          </w:tcPr>
          <w:p w14:paraId="1C1FFBB2" w14:textId="77777777" w:rsidR="008618F8" w:rsidRPr="00F66A57" w:rsidRDefault="008618F8" w:rsidP="00DE1456">
            <w:pPr>
              <w:jc w:val="center"/>
              <w:rPr>
                <w:rFonts w:ascii="Arial" w:eastAsia="Times New Roman" w:hAnsi="Arial" w:cs="Arial"/>
                <w:color w:val="000000" w:themeColor="text1"/>
                <w:sz w:val="24"/>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12079549" w14:textId="77777777" w:rsidR="008618F8" w:rsidRPr="00F66A57" w:rsidRDefault="008618F8" w:rsidP="00DE1456">
            <w:pPr>
              <w:jc w:val="center"/>
              <w:rPr>
                <w:rFonts w:ascii="Arial" w:eastAsia="Times New Roman" w:hAnsi="Arial" w:cs="Arial"/>
                <w:color w:val="000000" w:themeColor="text1"/>
                <w:sz w:val="24"/>
                <w:lang w:eastAsia="en-GB"/>
              </w:rPr>
            </w:pPr>
          </w:p>
        </w:tc>
      </w:tr>
      <w:tr w:rsidR="008618F8" w:rsidRPr="00F66A57" w14:paraId="0D36CF6E" w14:textId="77777777" w:rsidTr="00DE1456">
        <w:tc>
          <w:tcPr>
            <w:cnfStyle w:val="000010000000" w:firstRow="0" w:lastRow="0" w:firstColumn="0" w:lastColumn="0" w:oddVBand="1" w:evenVBand="0" w:oddHBand="0" w:evenHBand="0" w:firstRowFirstColumn="0" w:firstRowLastColumn="0" w:lastRowFirstColumn="0" w:lastRowLastColumn="0"/>
            <w:tcW w:w="240" w:type="pct"/>
          </w:tcPr>
          <w:p w14:paraId="64DB6F2C" w14:textId="77777777" w:rsidR="008618F8" w:rsidRPr="00F66A57" w:rsidRDefault="008618F8" w:rsidP="00DE1456">
            <w:pPr>
              <w:jc w:val="right"/>
              <w:rPr>
                <w:rFonts w:ascii="Arial" w:eastAsia="Times New Roman" w:hAnsi="Arial" w:cs="Arial"/>
                <w:b/>
                <w:color w:val="000000" w:themeColor="text1"/>
                <w:lang w:eastAsia="en-GB"/>
              </w:rPr>
            </w:pPr>
          </w:p>
        </w:tc>
        <w:tc>
          <w:tcPr>
            <w:tcW w:w="4194" w:type="pct"/>
          </w:tcPr>
          <w:p w14:paraId="5144D7EE" w14:textId="77777777" w:rsidR="008618F8" w:rsidRPr="00F66A57" w:rsidRDefault="008618F8" w:rsidP="00DE145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Chart: Responding to concerns about a child</w:t>
            </w:r>
          </w:p>
        </w:tc>
        <w:tc>
          <w:tcPr>
            <w:cnfStyle w:val="000010000000" w:firstRow="0" w:lastRow="0" w:firstColumn="0" w:lastColumn="0" w:oddVBand="1" w:evenVBand="0" w:oddHBand="0" w:evenHBand="0" w:firstRowFirstColumn="0" w:firstRowLastColumn="0" w:lastRowFirstColumn="0" w:lastRowLastColumn="0"/>
            <w:tcW w:w="122" w:type="pct"/>
          </w:tcPr>
          <w:p w14:paraId="591CA358" w14:textId="77777777" w:rsidR="008618F8" w:rsidRPr="00F66A57" w:rsidRDefault="008618F8" w:rsidP="00DE1456">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3AB357A9" w14:textId="6663E88E" w:rsidR="008618F8" w:rsidRPr="00F66A57" w:rsidRDefault="008618F8" w:rsidP="008618F8">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Pr>
                <w:rFonts w:ascii="Arial" w:eastAsia="Times New Roman" w:hAnsi="Arial" w:cs="Arial"/>
                <w:color w:val="000000" w:themeColor="text1"/>
                <w:lang w:eastAsia="en-GB"/>
              </w:rPr>
              <w:t>0</w:t>
            </w:r>
          </w:p>
        </w:tc>
      </w:tr>
      <w:tr w:rsidR="008618F8" w:rsidRPr="00F66A57" w14:paraId="4F407BA5" w14:textId="77777777" w:rsidTr="00DE145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0AC06B0F" w14:textId="77777777" w:rsidR="008618F8" w:rsidRPr="00F66A57" w:rsidRDefault="008618F8" w:rsidP="00DE1456">
            <w:pPr>
              <w:jc w:val="right"/>
              <w:rPr>
                <w:rFonts w:ascii="Arial" w:eastAsia="Times New Roman" w:hAnsi="Arial" w:cs="Arial"/>
                <w:b/>
                <w:color w:val="000000" w:themeColor="text1"/>
                <w:lang w:eastAsia="en-GB"/>
              </w:rPr>
            </w:pPr>
            <w:r>
              <w:rPr>
                <w:rFonts w:ascii="Arial" w:eastAsia="Times New Roman" w:hAnsi="Arial" w:cs="Arial"/>
                <w:b/>
                <w:color w:val="000000" w:themeColor="text1"/>
                <w:lang w:eastAsia="en-GB"/>
              </w:rPr>
              <w:t>20</w:t>
            </w:r>
          </w:p>
        </w:tc>
        <w:tc>
          <w:tcPr>
            <w:tcW w:w="4194" w:type="pct"/>
          </w:tcPr>
          <w:p w14:paraId="12D7C57D" w14:textId="77777777" w:rsidR="008618F8" w:rsidRPr="00F66A57" w:rsidRDefault="008618F8" w:rsidP="00DE145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Involving parents/carers</w:t>
            </w:r>
          </w:p>
        </w:tc>
        <w:tc>
          <w:tcPr>
            <w:cnfStyle w:val="000010000000" w:firstRow="0" w:lastRow="0" w:firstColumn="0" w:lastColumn="0" w:oddVBand="1" w:evenVBand="0" w:oddHBand="0" w:evenHBand="0" w:firstRowFirstColumn="0" w:firstRowLastColumn="0" w:lastRowFirstColumn="0" w:lastRowLastColumn="0"/>
            <w:tcW w:w="122" w:type="pct"/>
          </w:tcPr>
          <w:p w14:paraId="7AC0183C" w14:textId="77777777" w:rsidR="008618F8" w:rsidRPr="00F66A57" w:rsidRDefault="008618F8" w:rsidP="00DE1456">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366EAF1B" w14:textId="73F27DD9" w:rsidR="008618F8" w:rsidRPr="00F66A57" w:rsidRDefault="008618F8" w:rsidP="008618F8">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Pr>
                <w:rFonts w:ascii="Arial" w:eastAsia="Times New Roman" w:hAnsi="Arial" w:cs="Arial"/>
                <w:color w:val="000000" w:themeColor="text1"/>
                <w:lang w:eastAsia="en-GB"/>
              </w:rPr>
              <w:t>1</w:t>
            </w:r>
          </w:p>
        </w:tc>
      </w:tr>
      <w:tr w:rsidR="008618F8" w:rsidRPr="00F66A57" w14:paraId="79BA6CD4" w14:textId="77777777" w:rsidTr="00DE1456">
        <w:tc>
          <w:tcPr>
            <w:cnfStyle w:val="000010000000" w:firstRow="0" w:lastRow="0" w:firstColumn="0" w:lastColumn="0" w:oddVBand="1" w:evenVBand="0" w:oddHBand="0" w:evenHBand="0" w:firstRowFirstColumn="0" w:firstRowLastColumn="0" w:lastRowFirstColumn="0" w:lastRowLastColumn="0"/>
            <w:tcW w:w="240" w:type="pct"/>
          </w:tcPr>
          <w:p w14:paraId="77D444CD" w14:textId="77777777" w:rsidR="008618F8" w:rsidRPr="00F66A57" w:rsidRDefault="008618F8" w:rsidP="00DE1456">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2</w:t>
            </w:r>
            <w:r>
              <w:rPr>
                <w:rFonts w:ascii="Arial" w:eastAsia="Times New Roman" w:hAnsi="Arial" w:cs="Arial"/>
                <w:b/>
                <w:color w:val="000000" w:themeColor="text1"/>
                <w:lang w:eastAsia="en-GB"/>
              </w:rPr>
              <w:t>1</w:t>
            </w:r>
          </w:p>
        </w:tc>
        <w:tc>
          <w:tcPr>
            <w:tcW w:w="4194" w:type="pct"/>
          </w:tcPr>
          <w:p w14:paraId="256060D7" w14:textId="77777777" w:rsidR="008618F8" w:rsidRPr="00F66A57" w:rsidRDefault="008618F8" w:rsidP="00DE145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Multi-agency work</w:t>
            </w:r>
          </w:p>
        </w:tc>
        <w:tc>
          <w:tcPr>
            <w:cnfStyle w:val="000010000000" w:firstRow="0" w:lastRow="0" w:firstColumn="0" w:lastColumn="0" w:oddVBand="1" w:evenVBand="0" w:oddHBand="0" w:evenHBand="0" w:firstRowFirstColumn="0" w:firstRowLastColumn="0" w:lastRowFirstColumn="0" w:lastRowLastColumn="0"/>
            <w:tcW w:w="122" w:type="pct"/>
          </w:tcPr>
          <w:p w14:paraId="7D6FCF06" w14:textId="77777777" w:rsidR="008618F8" w:rsidRPr="00F66A57" w:rsidRDefault="008618F8" w:rsidP="00DE1456">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45661EDA" w14:textId="260E8C1B" w:rsidR="008618F8" w:rsidRPr="00F66A57" w:rsidRDefault="008618F8" w:rsidP="008618F8">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Pr>
                <w:rFonts w:ascii="Arial" w:eastAsia="Times New Roman" w:hAnsi="Arial" w:cs="Arial"/>
                <w:color w:val="000000" w:themeColor="text1"/>
                <w:lang w:eastAsia="en-GB"/>
              </w:rPr>
              <w:t>1</w:t>
            </w:r>
          </w:p>
        </w:tc>
      </w:tr>
      <w:tr w:rsidR="008618F8" w:rsidRPr="00F66A57" w14:paraId="3D1EF863" w14:textId="77777777" w:rsidTr="00DE145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7FEE06D6" w14:textId="77777777" w:rsidR="008618F8" w:rsidRPr="00F66A57" w:rsidRDefault="008618F8" w:rsidP="00DE1456">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2</w:t>
            </w:r>
            <w:r>
              <w:rPr>
                <w:rFonts w:ascii="Arial" w:eastAsia="Times New Roman" w:hAnsi="Arial" w:cs="Arial"/>
                <w:b/>
                <w:color w:val="000000" w:themeColor="text1"/>
                <w:lang w:eastAsia="en-GB"/>
              </w:rPr>
              <w:t>2</w:t>
            </w:r>
          </w:p>
        </w:tc>
        <w:tc>
          <w:tcPr>
            <w:tcW w:w="4194" w:type="pct"/>
          </w:tcPr>
          <w:p w14:paraId="69892977" w14:textId="77777777" w:rsidR="008618F8" w:rsidRPr="00F66A57" w:rsidRDefault="008618F8" w:rsidP="00DE145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Our role in supporting children</w:t>
            </w:r>
          </w:p>
        </w:tc>
        <w:tc>
          <w:tcPr>
            <w:cnfStyle w:val="000010000000" w:firstRow="0" w:lastRow="0" w:firstColumn="0" w:lastColumn="0" w:oddVBand="1" w:evenVBand="0" w:oddHBand="0" w:evenHBand="0" w:firstRowFirstColumn="0" w:firstRowLastColumn="0" w:lastRowFirstColumn="0" w:lastRowLastColumn="0"/>
            <w:tcW w:w="122" w:type="pct"/>
          </w:tcPr>
          <w:p w14:paraId="4E089F75" w14:textId="77777777" w:rsidR="008618F8" w:rsidRPr="00F66A57" w:rsidRDefault="008618F8" w:rsidP="00DE1456">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3BDA348E" w14:textId="706DCD41" w:rsidR="008618F8" w:rsidRPr="00F66A57" w:rsidRDefault="008618F8" w:rsidP="008618F8">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Pr>
                <w:rFonts w:ascii="Arial" w:eastAsia="Times New Roman" w:hAnsi="Arial" w:cs="Arial"/>
                <w:color w:val="000000" w:themeColor="text1"/>
                <w:lang w:eastAsia="en-GB"/>
              </w:rPr>
              <w:t>1</w:t>
            </w:r>
          </w:p>
        </w:tc>
      </w:tr>
      <w:tr w:rsidR="008618F8" w:rsidRPr="00F66A57" w14:paraId="62AA4CEF" w14:textId="77777777" w:rsidTr="00DE1456">
        <w:tc>
          <w:tcPr>
            <w:cnfStyle w:val="000010000000" w:firstRow="0" w:lastRow="0" w:firstColumn="0" w:lastColumn="0" w:oddVBand="1" w:evenVBand="0" w:oddHBand="0" w:evenHBand="0" w:firstRowFirstColumn="0" w:firstRowLastColumn="0" w:lastRowFirstColumn="0" w:lastRowLastColumn="0"/>
            <w:tcW w:w="240" w:type="pct"/>
          </w:tcPr>
          <w:p w14:paraId="682BCEC5" w14:textId="77777777" w:rsidR="008618F8" w:rsidRPr="00F66A57" w:rsidRDefault="008618F8" w:rsidP="00DE1456">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2</w:t>
            </w:r>
            <w:r>
              <w:rPr>
                <w:rFonts w:ascii="Arial" w:eastAsia="Times New Roman" w:hAnsi="Arial" w:cs="Arial"/>
                <w:b/>
                <w:color w:val="000000" w:themeColor="text1"/>
                <w:lang w:eastAsia="en-GB"/>
              </w:rPr>
              <w:t>3</w:t>
            </w:r>
          </w:p>
        </w:tc>
        <w:tc>
          <w:tcPr>
            <w:tcW w:w="4194" w:type="pct"/>
          </w:tcPr>
          <w:p w14:paraId="73A84F7A" w14:textId="77777777" w:rsidR="008618F8" w:rsidRPr="00F66A57" w:rsidRDefault="008618F8" w:rsidP="00DE145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Responding to an allegation about a member of staff </w:t>
            </w:r>
          </w:p>
        </w:tc>
        <w:tc>
          <w:tcPr>
            <w:cnfStyle w:val="000010000000" w:firstRow="0" w:lastRow="0" w:firstColumn="0" w:lastColumn="0" w:oddVBand="1" w:evenVBand="0" w:oddHBand="0" w:evenHBand="0" w:firstRowFirstColumn="0" w:firstRowLastColumn="0" w:lastRowFirstColumn="0" w:lastRowLastColumn="0"/>
            <w:tcW w:w="122" w:type="pct"/>
          </w:tcPr>
          <w:p w14:paraId="1AFDFB73" w14:textId="77777777" w:rsidR="008618F8" w:rsidRPr="00F66A57" w:rsidRDefault="008618F8" w:rsidP="00DE1456">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1CA435A2" w14:textId="4EA34F96" w:rsidR="008618F8" w:rsidRPr="00F66A57" w:rsidRDefault="008618F8" w:rsidP="008618F8">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Pr>
                <w:rFonts w:ascii="Arial" w:eastAsia="Times New Roman" w:hAnsi="Arial" w:cs="Arial"/>
                <w:color w:val="000000" w:themeColor="text1"/>
                <w:lang w:eastAsia="en-GB"/>
              </w:rPr>
              <w:t>2</w:t>
            </w:r>
          </w:p>
        </w:tc>
      </w:tr>
      <w:tr w:rsidR="008618F8" w:rsidRPr="00F66A57" w14:paraId="557DFCC8" w14:textId="77777777" w:rsidTr="00DE145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3A5658CC" w14:textId="77777777" w:rsidR="008618F8" w:rsidRPr="00F66A57" w:rsidRDefault="008618F8" w:rsidP="00DE1456">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2</w:t>
            </w:r>
            <w:r>
              <w:rPr>
                <w:rFonts w:ascii="Arial" w:eastAsia="Times New Roman" w:hAnsi="Arial" w:cs="Arial"/>
                <w:b/>
                <w:color w:val="000000" w:themeColor="text1"/>
                <w:lang w:eastAsia="en-GB"/>
              </w:rPr>
              <w:t>4</w:t>
            </w:r>
          </w:p>
        </w:tc>
        <w:tc>
          <w:tcPr>
            <w:tcW w:w="4194" w:type="pct"/>
          </w:tcPr>
          <w:p w14:paraId="1D995A23" w14:textId="77777777" w:rsidR="008618F8" w:rsidRPr="00F66A57" w:rsidRDefault="008618F8" w:rsidP="00DE145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Children with additional needs</w:t>
            </w:r>
          </w:p>
        </w:tc>
        <w:tc>
          <w:tcPr>
            <w:cnfStyle w:val="000010000000" w:firstRow="0" w:lastRow="0" w:firstColumn="0" w:lastColumn="0" w:oddVBand="1" w:evenVBand="0" w:oddHBand="0" w:evenHBand="0" w:firstRowFirstColumn="0" w:firstRowLastColumn="0" w:lastRowFirstColumn="0" w:lastRowLastColumn="0"/>
            <w:tcW w:w="122" w:type="pct"/>
          </w:tcPr>
          <w:p w14:paraId="1F23A3E5" w14:textId="77777777" w:rsidR="008618F8" w:rsidRPr="00F66A57" w:rsidRDefault="008618F8" w:rsidP="00DE1456">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35533DFE" w14:textId="63F0F4FB" w:rsidR="008618F8" w:rsidRPr="00F66A57" w:rsidRDefault="008618F8" w:rsidP="008618F8">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Pr>
                <w:rFonts w:ascii="Arial" w:eastAsia="Times New Roman" w:hAnsi="Arial" w:cs="Arial"/>
                <w:color w:val="000000" w:themeColor="text1"/>
                <w:lang w:eastAsia="en-GB"/>
              </w:rPr>
              <w:t>2</w:t>
            </w:r>
          </w:p>
        </w:tc>
      </w:tr>
      <w:tr w:rsidR="008618F8" w:rsidRPr="00F66A57" w14:paraId="2CCED07A" w14:textId="77777777" w:rsidTr="00DE1456">
        <w:tc>
          <w:tcPr>
            <w:cnfStyle w:val="000010000000" w:firstRow="0" w:lastRow="0" w:firstColumn="0" w:lastColumn="0" w:oddVBand="1" w:evenVBand="0" w:oddHBand="0" w:evenHBand="0" w:firstRowFirstColumn="0" w:firstRowLastColumn="0" w:lastRowFirstColumn="0" w:lastRowLastColumn="0"/>
            <w:tcW w:w="240" w:type="pct"/>
          </w:tcPr>
          <w:p w14:paraId="5D5777BF" w14:textId="77777777" w:rsidR="008618F8" w:rsidRPr="00F66A57" w:rsidRDefault="008618F8" w:rsidP="00DE1456">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2</w:t>
            </w:r>
            <w:r>
              <w:rPr>
                <w:rFonts w:ascii="Arial" w:eastAsia="Times New Roman" w:hAnsi="Arial" w:cs="Arial"/>
                <w:b/>
                <w:color w:val="000000" w:themeColor="text1"/>
                <w:lang w:eastAsia="en-GB"/>
              </w:rPr>
              <w:t>5</w:t>
            </w:r>
          </w:p>
        </w:tc>
        <w:tc>
          <w:tcPr>
            <w:tcW w:w="4194" w:type="pct"/>
          </w:tcPr>
          <w:p w14:paraId="7F99B439" w14:textId="77777777" w:rsidR="008618F8" w:rsidRPr="00F66A57" w:rsidRDefault="008618F8" w:rsidP="00DE145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Children in specific circumstances – private fostering</w:t>
            </w:r>
          </w:p>
        </w:tc>
        <w:tc>
          <w:tcPr>
            <w:cnfStyle w:val="000010000000" w:firstRow="0" w:lastRow="0" w:firstColumn="0" w:lastColumn="0" w:oddVBand="1" w:evenVBand="0" w:oddHBand="0" w:evenHBand="0" w:firstRowFirstColumn="0" w:firstRowLastColumn="0" w:lastRowFirstColumn="0" w:lastRowLastColumn="0"/>
            <w:tcW w:w="122" w:type="pct"/>
          </w:tcPr>
          <w:p w14:paraId="46A3E6BE" w14:textId="77777777" w:rsidR="008618F8" w:rsidRPr="00F66A57" w:rsidRDefault="008618F8" w:rsidP="00DE1456">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18D7E091" w14:textId="42E089B5" w:rsidR="008618F8" w:rsidRPr="00F66A57" w:rsidRDefault="008618F8" w:rsidP="008618F8">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Pr>
                <w:rFonts w:ascii="Arial" w:eastAsia="Times New Roman" w:hAnsi="Arial" w:cs="Arial"/>
                <w:color w:val="000000" w:themeColor="text1"/>
                <w:lang w:eastAsia="en-GB"/>
              </w:rPr>
              <w:t>3</w:t>
            </w:r>
          </w:p>
        </w:tc>
      </w:tr>
      <w:tr w:rsidR="008618F8" w:rsidRPr="00F66A57" w14:paraId="02198D5D" w14:textId="77777777" w:rsidTr="00DE145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15209BD5" w14:textId="77777777" w:rsidR="008618F8" w:rsidRPr="00F66A57" w:rsidRDefault="008618F8" w:rsidP="00DE1456">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2</w:t>
            </w:r>
            <w:r>
              <w:rPr>
                <w:rFonts w:ascii="Arial" w:eastAsia="Times New Roman" w:hAnsi="Arial" w:cs="Arial"/>
                <w:b/>
                <w:color w:val="000000" w:themeColor="text1"/>
                <w:lang w:eastAsia="en-GB"/>
              </w:rPr>
              <w:t>6</w:t>
            </w:r>
          </w:p>
        </w:tc>
        <w:tc>
          <w:tcPr>
            <w:tcW w:w="4194" w:type="pct"/>
          </w:tcPr>
          <w:p w14:paraId="1F07071C" w14:textId="77777777" w:rsidR="008618F8" w:rsidRPr="00F66A57" w:rsidRDefault="008618F8" w:rsidP="00DE145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Links to additional information about safeguarding issues and forms of abuse</w:t>
            </w:r>
          </w:p>
        </w:tc>
        <w:tc>
          <w:tcPr>
            <w:cnfStyle w:val="000010000000" w:firstRow="0" w:lastRow="0" w:firstColumn="0" w:lastColumn="0" w:oddVBand="1" w:evenVBand="0" w:oddHBand="0" w:evenHBand="0" w:firstRowFirstColumn="0" w:firstRowLastColumn="0" w:lastRowFirstColumn="0" w:lastRowLastColumn="0"/>
            <w:tcW w:w="122" w:type="pct"/>
          </w:tcPr>
          <w:p w14:paraId="6BA870A5" w14:textId="77777777" w:rsidR="008618F8" w:rsidRPr="00F66A57" w:rsidRDefault="008618F8" w:rsidP="00DE1456">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37F661FA" w14:textId="396DB29D" w:rsidR="008618F8" w:rsidRPr="00F66A57" w:rsidRDefault="008618F8" w:rsidP="008618F8">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Pr>
                <w:rFonts w:ascii="Arial" w:eastAsia="Times New Roman" w:hAnsi="Arial" w:cs="Arial"/>
                <w:color w:val="000000" w:themeColor="text1"/>
                <w:lang w:eastAsia="en-GB"/>
              </w:rPr>
              <w:t>3</w:t>
            </w:r>
          </w:p>
        </w:tc>
      </w:tr>
      <w:tr w:rsidR="008618F8" w:rsidRPr="00F66A57" w14:paraId="61C2276B" w14:textId="77777777" w:rsidTr="00DE1456">
        <w:tc>
          <w:tcPr>
            <w:cnfStyle w:val="000010000000" w:firstRow="0" w:lastRow="0" w:firstColumn="0" w:lastColumn="0" w:oddVBand="1" w:evenVBand="0" w:oddHBand="0" w:evenHBand="0" w:firstRowFirstColumn="0" w:firstRowLastColumn="0" w:lastRowFirstColumn="0" w:lastRowLastColumn="0"/>
            <w:tcW w:w="240" w:type="pct"/>
          </w:tcPr>
          <w:p w14:paraId="2950DE96" w14:textId="77777777" w:rsidR="008618F8" w:rsidRPr="00F66A57" w:rsidRDefault="008618F8" w:rsidP="00DE1456">
            <w:pPr>
              <w:jc w:val="right"/>
              <w:rPr>
                <w:rFonts w:ascii="Arial" w:eastAsia="Times New Roman" w:hAnsi="Arial" w:cs="Arial"/>
                <w:b/>
                <w:color w:val="000000" w:themeColor="text1"/>
                <w:lang w:eastAsia="en-GB"/>
              </w:rPr>
            </w:pPr>
          </w:p>
        </w:tc>
        <w:tc>
          <w:tcPr>
            <w:tcW w:w="4194" w:type="pct"/>
          </w:tcPr>
          <w:p w14:paraId="1E77E402" w14:textId="77777777" w:rsidR="008618F8" w:rsidRPr="00F66A57" w:rsidRDefault="008618F8" w:rsidP="00DE145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p>
        </w:tc>
        <w:tc>
          <w:tcPr>
            <w:cnfStyle w:val="000010000000" w:firstRow="0" w:lastRow="0" w:firstColumn="0" w:lastColumn="0" w:oddVBand="1" w:evenVBand="0" w:oddHBand="0" w:evenHBand="0" w:firstRowFirstColumn="0" w:firstRowLastColumn="0" w:lastRowFirstColumn="0" w:lastRowLastColumn="0"/>
            <w:tcW w:w="122" w:type="pct"/>
          </w:tcPr>
          <w:p w14:paraId="7872DE17" w14:textId="77777777" w:rsidR="008618F8" w:rsidRPr="00F66A57" w:rsidRDefault="008618F8" w:rsidP="00DE1456">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69BF0F7D" w14:textId="77777777" w:rsidR="008618F8" w:rsidRPr="00F66A57" w:rsidRDefault="008618F8" w:rsidP="00DE1456">
            <w:pPr>
              <w:jc w:val="center"/>
              <w:rPr>
                <w:rFonts w:ascii="Arial" w:eastAsia="Times New Roman" w:hAnsi="Arial" w:cs="Arial"/>
                <w:color w:val="000000" w:themeColor="text1"/>
                <w:lang w:eastAsia="en-GB"/>
              </w:rPr>
            </w:pPr>
          </w:p>
        </w:tc>
      </w:tr>
      <w:tr w:rsidR="008618F8" w:rsidRPr="00F66A57" w14:paraId="4C029B2B" w14:textId="77777777" w:rsidTr="00DE145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706F1B1F" w14:textId="77777777" w:rsidR="008618F8" w:rsidRPr="00F66A57" w:rsidRDefault="008618F8" w:rsidP="00DE1456">
            <w:pPr>
              <w:jc w:val="right"/>
              <w:rPr>
                <w:rFonts w:ascii="Arial" w:eastAsia="Times New Roman" w:hAnsi="Arial" w:cs="Arial"/>
                <w:b/>
                <w:color w:val="000000" w:themeColor="text1"/>
                <w:lang w:eastAsia="en-GB"/>
              </w:rPr>
            </w:pPr>
          </w:p>
        </w:tc>
        <w:tc>
          <w:tcPr>
            <w:tcW w:w="4194" w:type="pct"/>
          </w:tcPr>
          <w:p w14:paraId="717059A3" w14:textId="77777777" w:rsidR="008618F8" w:rsidRPr="00F66A57" w:rsidRDefault="008618F8" w:rsidP="00DE145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sz w:val="24"/>
                <w:szCs w:val="24"/>
                <w:lang w:eastAsia="en-GB"/>
              </w:rPr>
            </w:pPr>
            <w:r w:rsidRPr="00F66A57">
              <w:rPr>
                <w:rFonts w:ascii="Arial" w:eastAsia="Times New Roman" w:hAnsi="Arial" w:cs="Arial"/>
                <w:b/>
                <w:bCs/>
                <w:color w:val="000000" w:themeColor="text1"/>
                <w:sz w:val="24"/>
                <w:szCs w:val="24"/>
                <w:lang w:eastAsia="en-GB"/>
              </w:rPr>
              <w:t>Part 3</w:t>
            </w:r>
            <w:r>
              <w:rPr>
                <w:rFonts w:ascii="Arial" w:eastAsia="Times New Roman" w:hAnsi="Arial" w:cs="Arial"/>
                <w:b/>
                <w:bCs/>
                <w:color w:val="000000" w:themeColor="text1"/>
                <w:sz w:val="24"/>
                <w:szCs w:val="24"/>
                <w:lang w:eastAsia="en-GB"/>
              </w:rPr>
              <w:t>:</w:t>
            </w:r>
            <w:r w:rsidRPr="00F66A57">
              <w:rPr>
                <w:rFonts w:ascii="Arial" w:eastAsia="Times New Roman" w:hAnsi="Arial" w:cs="Arial"/>
                <w:b/>
                <w:bCs/>
                <w:color w:val="000000" w:themeColor="text1"/>
                <w:sz w:val="24"/>
                <w:szCs w:val="24"/>
                <w:lang w:eastAsia="en-GB"/>
              </w:rPr>
              <w:t xml:space="preserve"> Quality Assurance, Learning from Cases and Continuous Improvement</w:t>
            </w:r>
          </w:p>
        </w:tc>
        <w:tc>
          <w:tcPr>
            <w:cnfStyle w:val="000010000000" w:firstRow="0" w:lastRow="0" w:firstColumn="0" w:lastColumn="0" w:oddVBand="1" w:evenVBand="0" w:oddHBand="0" w:evenHBand="0" w:firstRowFirstColumn="0" w:firstRowLastColumn="0" w:lastRowFirstColumn="0" w:lastRowLastColumn="0"/>
            <w:tcW w:w="122" w:type="pct"/>
          </w:tcPr>
          <w:p w14:paraId="7E2BB946" w14:textId="77777777" w:rsidR="008618F8" w:rsidRPr="00F66A57" w:rsidRDefault="008618F8" w:rsidP="00DE1456">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6E6FA465" w14:textId="77777777" w:rsidR="008618F8" w:rsidRPr="00F66A57" w:rsidRDefault="008618F8" w:rsidP="00DE1456">
            <w:pPr>
              <w:jc w:val="center"/>
              <w:rPr>
                <w:rFonts w:ascii="Arial" w:eastAsia="Times New Roman" w:hAnsi="Arial" w:cs="Arial"/>
                <w:color w:val="000000" w:themeColor="text1"/>
                <w:lang w:eastAsia="en-GB"/>
              </w:rPr>
            </w:pPr>
          </w:p>
        </w:tc>
      </w:tr>
      <w:tr w:rsidR="008618F8" w:rsidRPr="00F66A57" w14:paraId="11A996FF" w14:textId="77777777" w:rsidTr="00DE1456">
        <w:tc>
          <w:tcPr>
            <w:cnfStyle w:val="000010000000" w:firstRow="0" w:lastRow="0" w:firstColumn="0" w:lastColumn="0" w:oddVBand="1" w:evenVBand="0" w:oddHBand="0" w:evenHBand="0" w:firstRowFirstColumn="0" w:firstRowLastColumn="0" w:lastRowFirstColumn="0" w:lastRowLastColumn="0"/>
            <w:tcW w:w="240" w:type="pct"/>
          </w:tcPr>
          <w:p w14:paraId="1B07B0CB" w14:textId="77777777" w:rsidR="008618F8" w:rsidRPr="00F66A57" w:rsidRDefault="008618F8" w:rsidP="00DE1456">
            <w:pPr>
              <w:jc w:val="right"/>
              <w:rPr>
                <w:rFonts w:ascii="Arial" w:eastAsia="Times New Roman" w:hAnsi="Arial" w:cs="Arial"/>
                <w:b/>
                <w:color w:val="000000" w:themeColor="text1"/>
                <w:lang w:eastAsia="en-GB"/>
              </w:rPr>
            </w:pPr>
          </w:p>
        </w:tc>
        <w:tc>
          <w:tcPr>
            <w:tcW w:w="4194" w:type="pct"/>
          </w:tcPr>
          <w:p w14:paraId="11160C01" w14:textId="77777777" w:rsidR="008618F8" w:rsidRPr="00F66A57" w:rsidRDefault="008618F8" w:rsidP="00DE145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themeColor="text1"/>
                <w:lang w:eastAsia="en-GB"/>
              </w:rPr>
            </w:pPr>
            <w:r w:rsidRPr="00F66A57">
              <w:rPr>
                <w:rFonts w:ascii="Arial" w:eastAsia="Times New Roman" w:hAnsi="Arial" w:cs="Arial"/>
                <w:b/>
                <w:bCs/>
                <w:color w:val="000000" w:themeColor="text1"/>
                <w:lang w:eastAsia="en-GB"/>
              </w:rPr>
              <w:t>Quality Assurance</w:t>
            </w:r>
          </w:p>
        </w:tc>
        <w:tc>
          <w:tcPr>
            <w:cnfStyle w:val="000010000000" w:firstRow="0" w:lastRow="0" w:firstColumn="0" w:lastColumn="0" w:oddVBand="1" w:evenVBand="0" w:oddHBand="0" w:evenHBand="0" w:firstRowFirstColumn="0" w:firstRowLastColumn="0" w:lastRowFirstColumn="0" w:lastRowLastColumn="0"/>
            <w:tcW w:w="122" w:type="pct"/>
          </w:tcPr>
          <w:p w14:paraId="15D734F1" w14:textId="77777777" w:rsidR="008618F8" w:rsidRPr="00F66A57" w:rsidRDefault="008618F8" w:rsidP="00DE1456">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7C16CC53" w14:textId="022CF2D5" w:rsidR="008618F8" w:rsidRPr="00F66A57" w:rsidRDefault="008618F8" w:rsidP="008618F8">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26</w:t>
            </w:r>
          </w:p>
        </w:tc>
      </w:tr>
      <w:tr w:rsidR="008618F8" w:rsidRPr="00F66A57" w14:paraId="6A99AD55" w14:textId="77777777" w:rsidTr="00DE145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32127E71" w14:textId="77777777" w:rsidR="008618F8" w:rsidRPr="00F66A57" w:rsidRDefault="008618F8" w:rsidP="00DE1456">
            <w:pPr>
              <w:jc w:val="right"/>
              <w:rPr>
                <w:rFonts w:ascii="Arial" w:eastAsia="Times New Roman" w:hAnsi="Arial" w:cs="Arial"/>
                <w:b/>
                <w:color w:val="000000" w:themeColor="text1"/>
                <w:lang w:eastAsia="en-GB"/>
              </w:rPr>
            </w:pPr>
          </w:p>
        </w:tc>
        <w:tc>
          <w:tcPr>
            <w:tcW w:w="4194" w:type="pct"/>
          </w:tcPr>
          <w:p w14:paraId="0A898BAC" w14:textId="77777777" w:rsidR="008618F8" w:rsidRPr="00F66A57" w:rsidRDefault="008618F8" w:rsidP="00DE145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lang w:eastAsia="en-GB"/>
              </w:rPr>
            </w:pPr>
            <w:r w:rsidRPr="00F66A57">
              <w:rPr>
                <w:rFonts w:ascii="Arial" w:eastAsia="Times New Roman" w:hAnsi="Arial" w:cs="Arial"/>
                <w:b/>
                <w:bCs/>
                <w:color w:val="000000" w:themeColor="text1"/>
                <w:lang w:eastAsia="en-GB"/>
              </w:rPr>
              <w:t>Learning from Cases and Continuous Improvement</w:t>
            </w:r>
          </w:p>
        </w:tc>
        <w:tc>
          <w:tcPr>
            <w:cnfStyle w:val="000010000000" w:firstRow="0" w:lastRow="0" w:firstColumn="0" w:lastColumn="0" w:oddVBand="1" w:evenVBand="0" w:oddHBand="0" w:evenHBand="0" w:firstRowFirstColumn="0" w:firstRowLastColumn="0" w:lastRowFirstColumn="0" w:lastRowLastColumn="0"/>
            <w:tcW w:w="122" w:type="pct"/>
          </w:tcPr>
          <w:p w14:paraId="59BFF80F" w14:textId="77777777" w:rsidR="008618F8" w:rsidRPr="00F66A57" w:rsidRDefault="008618F8" w:rsidP="00DE1456">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349C4898" w14:textId="0AB19CBA" w:rsidR="008618F8" w:rsidRPr="00F66A57" w:rsidRDefault="008618F8" w:rsidP="008618F8">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27</w:t>
            </w:r>
          </w:p>
        </w:tc>
      </w:tr>
      <w:tr w:rsidR="008618F8" w:rsidRPr="00F66A57" w14:paraId="50CD2840" w14:textId="77777777" w:rsidTr="00DE1456">
        <w:tc>
          <w:tcPr>
            <w:cnfStyle w:val="000010000000" w:firstRow="0" w:lastRow="0" w:firstColumn="0" w:lastColumn="0" w:oddVBand="1" w:evenVBand="0" w:oddHBand="0" w:evenHBand="0" w:firstRowFirstColumn="0" w:firstRowLastColumn="0" w:lastRowFirstColumn="0" w:lastRowLastColumn="0"/>
            <w:tcW w:w="240" w:type="pct"/>
          </w:tcPr>
          <w:p w14:paraId="249B85F9" w14:textId="77777777" w:rsidR="008618F8" w:rsidRPr="00F66A57" w:rsidRDefault="008618F8" w:rsidP="00DE1456">
            <w:pPr>
              <w:jc w:val="right"/>
              <w:rPr>
                <w:rFonts w:ascii="Arial" w:eastAsia="Times New Roman" w:hAnsi="Arial" w:cs="Arial"/>
                <w:b/>
                <w:color w:val="000000" w:themeColor="text1"/>
                <w:sz w:val="24"/>
                <w:lang w:eastAsia="en-GB"/>
              </w:rPr>
            </w:pPr>
          </w:p>
        </w:tc>
        <w:tc>
          <w:tcPr>
            <w:tcW w:w="4194" w:type="pct"/>
          </w:tcPr>
          <w:p w14:paraId="7D6F711A" w14:textId="77777777" w:rsidR="008618F8" w:rsidRPr="00F66A57" w:rsidRDefault="008618F8" w:rsidP="00DE1456">
            <w:pPr>
              <w:pStyle w:val="Heading2"/>
              <w:outlineLvl w:val="1"/>
              <w:cnfStyle w:val="000000000000" w:firstRow="0" w:lastRow="0" w:firstColumn="0" w:lastColumn="0" w:oddVBand="0" w:evenVBand="0" w:oddHBand="0" w:evenHBand="0" w:firstRowFirstColumn="0" w:firstRowLastColumn="0" w:lastRowFirstColumn="0" w:lastRowLastColumn="0"/>
              <w:rPr>
                <w:color w:val="000000" w:themeColor="text1"/>
              </w:rPr>
            </w:pPr>
          </w:p>
        </w:tc>
        <w:tc>
          <w:tcPr>
            <w:cnfStyle w:val="000010000000" w:firstRow="0" w:lastRow="0" w:firstColumn="0" w:lastColumn="0" w:oddVBand="1" w:evenVBand="0" w:oddHBand="0" w:evenHBand="0" w:firstRowFirstColumn="0" w:firstRowLastColumn="0" w:lastRowFirstColumn="0" w:lastRowLastColumn="0"/>
            <w:tcW w:w="122" w:type="pct"/>
          </w:tcPr>
          <w:p w14:paraId="3752F5DF" w14:textId="77777777" w:rsidR="008618F8" w:rsidRPr="00F66A57" w:rsidRDefault="008618F8" w:rsidP="00DE1456">
            <w:pPr>
              <w:jc w:val="center"/>
              <w:rPr>
                <w:rFonts w:ascii="Arial" w:eastAsia="Times New Roman" w:hAnsi="Arial" w:cs="Arial"/>
                <w:color w:val="000000" w:themeColor="text1"/>
                <w:sz w:val="24"/>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04AF3692" w14:textId="77777777" w:rsidR="008618F8" w:rsidRPr="00F66A57" w:rsidRDefault="008618F8" w:rsidP="00DE1456">
            <w:pPr>
              <w:jc w:val="center"/>
              <w:rPr>
                <w:rFonts w:ascii="Arial" w:eastAsia="Times New Roman" w:hAnsi="Arial" w:cs="Arial"/>
                <w:color w:val="000000" w:themeColor="text1"/>
                <w:sz w:val="24"/>
                <w:lang w:eastAsia="en-GB"/>
              </w:rPr>
            </w:pPr>
          </w:p>
        </w:tc>
      </w:tr>
      <w:tr w:rsidR="008618F8" w:rsidRPr="00F66A57" w14:paraId="776ADB06" w14:textId="77777777" w:rsidTr="00DE145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698DF557" w14:textId="77777777" w:rsidR="008618F8" w:rsidRPr="00F66A57" w:rsidRDefault="008618F8" w:rsidP="00DE1456">
            <w:pPr>
              <w:jc w:val="right"/>
              <w:rPr>
                <w:rFonts w:ascii="Arial" w:eastAsia="Times New Roman" w:hAnsi="Arial" w:cs="Arial"/>
                <w:b/>
                <w:color w:val="000000" w:themeColor="text1"/>
                <w:sz w:val="24"/>
                <w:lang w:eastAsia="en-GB"/>
              </w:rPr>
            </w:pPr>
          </w:p>
        </w:tc>
        <w:tc>
          <w:tcPr>
            <w:tcW w:w="4194" w:type="pct"/>
          </w:tcPr>
          <w:p w14:paraId="0609FF7F" w14:textId="77777777" w:rsidR="008618F8" w:rsidRPr="00F66A57" w:rsidRDefault="008618F8" w:rsidP="00DE1456">
            <w:pPr>
              <w:pStyle w:val="Heading2"/>
              <w:outlineLvl w:val="1"/>
              <w:cnfStyle w:val="000000100000" w:firstRow="0" w:lastRow="0" w:firstColumn="0" w:lastColumn="0" w:oddVBand="0" w:evenVBand="0" w:oddHBand="1" w:evenHBand="0" w:firstRowFirstColumn="0" w:firstRowLastColumn="0" w:lastRowFirstColumn="0" w:lastRowLastColumn="0"/>
              <w:rPr>
                <w:color w:val="000000" w:themeColor="text1"/>
              </w:rPr>
            </w:pPr>
            <w:r w:rsidRPr="00F66A57">
              <w:rPr>
                <w:color w:val="000000" w:themeColor="text1"/>
              </w:rPr>
              <w:t>Appendices</w:t>
            </w:r>
          </w:p>
        </w:tc>
        <w:tc>
          <w:tcPr>
            <w:cnfStyle w:val="000010000000" w:firstRow="0" w:lastRow="0" w:firstColumn="0" w:lastColumn="0" w:oddVBand="1" w:evenVBand="0" w:oddHBand="0" w:evenHBand="0" w:firstRowFirstColumn="0" w:firstRowLastColumn="0" w:lastRowFirstColumn="0" w:lastRowLastColumn="0"/>
            <w:tcW w:w="122" w:type="pct"/>
          </w:tcPr>
          <w:p w14:paraId="489B6C66" w14:textId="77777777" w:rsidR="008618F8" w:rsidRPr="00F66A57" w:rsidRDefault="008618F8" w:rsidP="00DE1456">
            <w:pPr>
              <w:jc w:val="center"/>
              <w:rPr>
                <w:rFonts w:ascii="Arial" w:eastAsia="Times New Roman" w:hAnsi="Arial" w:cs="Arial"/>
                <w:color w:val="000000" w:themeColor="text1"/>
                <w:sz w:val="24"/>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0D9A66EA" w14:textId="77777777" w:rsidR="008618F8" w:rsidRPr="00F66A57" w:rsidRDefault="008618F8" w:rsidP="00DE1456">
            <w:pPr>
              <w:jc w:val="center"/>
              <w:rPr>
                <w:rFonts w:ascii="Arial" w:eastAsia="Times New Roman" w:hAnsi="Arial" w:cs="Arial"/>
                <w:color w:val="000000" w:themeColor="text1"/>
                <w:sz w:val="24"/>
                <w:lang w:eastAsia="en-GB"/>
              </w:rPr>
            </w:pPr>
          </w:p>
        </w:tc>
      </w:tr>
      <w:tr w:rsidR="008618F8" w:rsidRPr="00F66A57" w14:paraId="27A5AD23" w14:textId="77777777" w:rsidTr="00DE1456">
        <w:tc>
          <w:tcPr>
            <w:cnfStyle w:val="000010000000" w:firstRow="0" w:lastRow="0" w:firstColumn="0" w:lastColumn="0" w:oddVBand="1" w:evenVBand="0" w:oddHBand="0" w:evenHBand="0" w:firstRowFirstColumn="0" w:firstRowLastColumn="0" w:lastRowFirstColumn="0" w:lastRowLastColumn="0"/>
            <w:tcW w:w="240" w:type="pct"/>
          </w:tcPr>
          <w:p w14:paraId="596161F9" w14:textId="77777777" w:rsidR="008618F8" w:rsidRPr="00F66A57" w:rsidRDefault="008618F8" w:rsidP="00DE1456">
            <w:pPr>
              <w:jc w:val="right"/>
              <w:rPr>
                <w:rFonts w:ascii="Arial" w:eastAsia="Times New Roman" w:hAnsi="Arial" w:cs="Arial"/>
                <w:b/>
                <w:color w:val="000000" w:themeColor="text1"/>
                <w:lang w:eastAsia="en-GB"/>
              </w:rPr>
            </w:pPr>
          </w:p>
        </w:tc>
        <w:tc>
          <w:tcPr>
            <w:tcW w:w="4194" w:type="pct"/>
          </w:tcPr>
          <w:p w14:paraId="07F883C6" w14:textId="77777777" w:rsidR="008618F8" w:rsidRPr="00F66A57" w:rsidRDefault="008618F8" w:rsidP="00DE145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Appendix 1:</w:t>
            </w:r>
            <w:r w:rsidRPr="00F66A57">
              <w:rPr>
                <w:rFonts w:ascii="Arial" w:eastAsia="Times New Roman" w:hAnsi="Arial" w:cs="Arial"/>
                <w:color w:val="000000" w:themeColor="text1"/>
                <w:lang w:eastAsia="en-GB"/>
              </w:rPr>
              <w:t xml:space="preserve"> Definitions and indicators of abuse</w:t>
            </w:r>
          </w:p>
        </w:tc>
        <w:tc>
          <w:tcPr>
            <w:cnfStyle w:val="000010000000" w:firstRow="0" w:lastRow="0" w:firstColumn="0" w:lastColumn="0" w:oddVBand="1" w:evenVBand="0" w:oddHBand="0" w:evenHBand="0" w:firstRowFirstColumn="0" w:firstRowLastColumn="0" w:lastRowFirstColumn="0" w:lastRowLastColumn="0"/>
            <w:tcW w:w="122" w:type="pct"/>
          </w:tcPr>
          <w:p w14:paraId="63E3EF23" w14:textId="77777777" w:rsidR="008618F8" w:rsidRPr="00F66A57" w:rsidRDefault="008618F8" w:rsidP="00DE1456">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3A59F200" w14:textId="6B56531B" w:rsidR="008618F8" w:rsidRPr="00F66A57" w:rsidRDefault="008618F8" w:rsidP="008618F8">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Pr>
                <w:rFonts w:ascii="Arial" w:eastAsia="Times New Roman" w:hAnsi="Arial" w:cs="Arial"/>
                <w:color w:val="000000" w:themeColor="text1"/>
                <w:lang w:eastAsia="en-GB"/>
              </w:rPr>
              <w:t>7</w:t>
            </w:r>
          </w:p>
        </w:tc>
      </w:tr>
      <w:tr w:rsidR="008618F8" w:rsidRPr="00F66A57" w14:paraId="4FBCF665" w14:textId="77777777" w:rsidTr="00DE145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19EFE7F7" w14:textId="77777777" w:rsidR="008618F8" w:rsidRPr="00F66A57" w:rsidRDefault="008618F8" w:rsidP="00DE1456">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1</w:t>
            </w:r>
          </w:p>
        </w:tc>
        <w:tc>
          <w:tcPr>
            <w:tcW w:w="4194" w:type="pct"/>
          </w:tcPr>
          <w:p w14:paraId="23A2B6D0" w14:textId="77777777" w:rsidR="008618F8" w:rsidRPr="00F66A57" w:rsidRDefault="008618F8" w:rsidP="00DE145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Neglect</w:t>
            </w:r>
          </w:p>
        </w:tc>
        <w:tc>
          <w:tcPr>
            <w:cnfStyle w:val="000010000000" w:firstRow="0" w:lastRow="0" w:firstColumn="0" w:lastColumn="0" w:oddVBand="1" w:evenVBand="0" w:oddHBand="0" w:evenHBand="0" w:firstRowFirstColumn="0" w:firstRowLastColumn="0" w:lastRowFirstColumn="0" w:lastRowLastColumn="0"/>
            <w:tcW w:w="122" w:type="pct"/>
          </w:tcPr>
          <w:p w14:paraId="344C195D" w14:textId="77777777" w:rsidR="008618F8" w:rsidRPr="00F66A57" w:rsidRDefault="008618F8" w:rsidP="00DE1456">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6675C96B" w14:textId="287C5F23" w:rsidR="008618F8" w:rsidRPr="00F66A57" w:rsidRDefault="008618F8" w:rsidP="008618F8">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Pr>
                <w:rFonts w:ascii="Arial" w:eastAsia="Times New Roman" w:hAnsi="Arial" w:cs="Arial"/>
                <w:color w:val="000000" w:themeColor="text1"/>
                <w:lang w:eastAsia="en-GB"/>
              </w:rPr>
              <w:t>7</w:t>
            </w:r>
          </w:p>
        </w:tc>
      </w:tr>
      <w:tr w:rsidR="008618F8" w:rsidRPr="00F66A57" w14:paraId="0B675A2A" w14:textId="77777777" w:rsidTr="00DE1456">
        <w:tc>
          <w:tcPr>
            <w:cnfStyle w:val="000010000000" w:firstRow="0" w:lastRow="0" w:firstColumn="0" w:lastColumn="0" w:oddVBand="1" w:evenVBand="0" w:oddHBand="0" w:evenHBand="0" w:firstRowFirstColumn="0" w:firstRowLastColumn="0" w:lastRowFirstColumn="0" w:lastRowLastColumn="0"/>
            <w:tcW w:w="240" w:type="pct"/>
          </w:tcPr>
          <w:p w14:paraId="1F456972" w14:textId="77777777" w:rsidR="008618F8" w:rsidRPr="00F66A57" w:rsidRDefault="008618F8" w:rsidP="00DE1456">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2</w:t>
            </w:r>
          </w:p>
        </w:tc>
        <w:tc>
          <w:tcPr>
            <w:tcW w:w="4194" w:type="pct"/>
          </w:tcPr>
          <w:p w14:paraId="44EAEB58" w14:textId="77777777" w:rsidR="008618F8" w:rsidRPr="00F66A57" w:rsidRDefault="008618F8" w:rsidP="00DE145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Physical abuse</w:t>
            </w:r>
          </w:p>
        </w:tc>
        <w:tc>
          <w:tcPr>
            <w:cnfStyle w:val="000010000000" w:firstRow="0" w:lastRow="0" w:firstColumn="0" w:lastColumn="0" w:oddVBand="1" w:evenVBand="0" w:oddHBand="0" w:evenHBand="0" w:firstRowFirstColumn="0" w:firstRowLastColumn="0" w:lastRowFirstColumn="0" w:lastRowLastColumn="0"/>
            <w:tcW w:w="122" w:type="pct"/>
          </w:tcPr>
          <w:p w14:paraId="035359E7" w14:textId="77777777" w:rsidR="008618F8" w:rsidRPr="00F66A57" w:rsidRDefault="008618F8" w:rsidP="00DE1456">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2FAC989C" w14:textId="121D3C3B" w:rsidR="008618F8" w:rsidRPr="00F66A57" w:rsidRDefault="008618F8" w:rsidP="00F41E37">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F41E37">
              <w:rPr>
                <w:rFonts w:ascii="Arial" w:eastAsia="Times New Roman" w:hAnsi="Arial" w:cs="Arial"/>
                <w:color w:val="000000" w:themeColor="text1"/>
                <w:lang w:eastAsia="en-GB"/>
              </w:rPr>
              <w:t>8</w:t>
            </w:r>
          </w:p>
        </w:tc>
      </w:tr>
      <w:tr w:rsidR="008618F8" w:rsidRPr="00F66A57" w14:paraId="0552820D" w14:textId="77777777" w:rsidTr="00DE145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16FABE4C" w14:textId="77777777" w:rsidR="008618F8" w:rsidRPr="00F66A57" w:rsidRDefault="008618F8" w:rsidP="00DE1456">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3</w:t>
            </w:r>
          </w:p>
        </w:tc>
        <w:tc>
          <w:tcPr>
            <w:tcW w:w="4194" w:type="pct"/>
          </w:tcPr>
          <w:p w14:paraId="2C633690" w14:textId="77777777" w:rsidR="008618F8" w:rsidRPr="00F66A57" w:rsidRDefault="008618F8" w:rsidP="00DE145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Sexual abuse</w:t>
            </w:r>
          </w:p>
        </w:tc>
        <w:tc>
          <w:tcPr>
            <w:cnfStyle w:val="000010000000" w:firstRow="0" w:lastRow="0" w:firstColumn="0" w:lastColumn="0" w:oddVBand="1" w:evenVBand="0" w:oddHBand="0" w:evenHBand="0" w:firstRowFirstColumn="0" w:firstRowLastColumn="0" w:lastRowFirstColumn="0" w:lastRowLastColumn="0"/>
            <w:tcW w:w="122" w:type="pct"/>
          </w:tcPr>
          <w:p w14:paraId="7530FAB1" w14:textId="77777777" w:rsidR="008618F8" w:rsidRPr="00F66A57" w:rsidRDefault="008618F8" w:rsidP="00DE1456">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730E43F8" w14:textId="740C5F7E" w:rsidR="008618F8" w:rsidRPr="00F66A57" w:rsidRDefault="008618F8" w:rsidP="00F41E37">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F41E37">
              <w:rPr>
                <w:rFonts w:ascii="Arial" w:eastAsia="Times New Roman" w:hAnsi="Arial" w:cs="Arial"/>
                <w:color w:val="000000" w:themeColor="text1"/>
                <w:lang w:eastAsia="en-GB"/>
              </w:rPr>
              <w:t>8</w:t>
            </w:r>
          </w:p>
        </w:tc>
      </w:tr>
      <w:tr w:rsidR="008618F8" w:rsidRPr="00F66A57" w14:paraId="69F8ECCC" w14:textId="77777777" w:rsidTr="00DE1456">
        <w:tc>
          <w:tcPr>
            <w:cnfStyle w:val="000010000000" w:firstRow="0" w:lastRow="0" w:firstColumn="0" w:lastColumn="0" w:oddVBand="1" w:evenVBand="0" w:oddHBand="0" w:evenHBand="0" w:firstRowFirstColumn="0" w:firstRowLastColumn="0" w:lastRowFirstColumn="0" w:lastRowLastColumn="0"/>
            <w:tcW w:w="240" w:type="pct"/>
          </w:tcPr>
          <w:p w14:paraId="4953D110" w14:textId="77777777" w:rsidR="008618F8" w:rsidRPr="00F66A57" w:rsidRDefault="008618F8" w:rsidP="00DE1456">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4</w:t>
            </w:r>
          </w:p>
        </w:tc>
        <w:tc>
          <w:tcPr>
            <w:tcW w:w="4194" w:type="pct"/>
          </w:tcPr>
          <w:p w14:paraId="2F883053" w14:textId="77777777" w:rsidR="008618F8" w:rsidRPr="00F66A57" w:rsidRDefault="008618F8" w:rsidP="00DE145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Sexual exploitation</w:t>
            </w:r>
          </w:p>
        </w:tc>
        <w:tc>
          <w:tcPr>
            <w:cnfStyle w:val="000010000000" w:firstRow="0" w:lastRow="0" w:firstColumn="0" w:lastColumn="0" w:oddVBand="1" w:evenVBand="0" w:oddHBand="0" w:evenHBand="0" w:firstRowFirstColumn="0" w:firstRowLastColumn="0" w:lastRowFirstColumn="0" w:lastRowLastColumn="0"/>
            <w:tcW w:w="122" w:type="pct"/>
          </w:tcPr>
          <w:p w14:paraId="16B2AE01" w14:textId="77777777" w:rsidR="008618F8" w:rsidRPr="00F66A57" w:rsidRDefault="008618F8" w:rsidP="00DE1456">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5FCA2BA3" w14:textId="404FB29E" w:rsidR="008618F8" w:rsidRPr="00F66A57" w:rsidRDefault="00F41E37" w:rsidP="00DE1456">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29</w:t>
            </w:r>
          </w:p>
        </w:tc>
      </w:tr>
      <w:tr w:rsidR="008618F8" w:rsidRPr="00F66A57" w14:paraId="21387D4A" w14:textId="77777777" w:rsidTr="00DE145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0DA12D1F" w14:textId="77777777" w:rsidR="008618F8" w:rsidRPr="00F66A57" w:rsidRDefault="008618F8" w:rsidP="00DE1456">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5</w:t>
            </w:r>
          </w:p>
        </w:tc>
        <w:tc>
          <w:tcPr>
            <w:tcW w:w="4194" w:type="pct"/>
          </w:tcPr>
          <w:p w14:paraId="7B4CBE06" w14:textId="77777777" w:rsidR="008618F8" w:rsidRPr="00F66A57" w:rsidRDefault="008618F8" w:rsidP="00DE145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Emotional abuse</w:t>
            </w:r>
          </w:p>
        </w:tc>
        <w:tc>
          <w:tcPr>
            <w:cnfStyle w:val="000010000000" w:firstRow="0" w:lastRow="0" w:firstColumn="0" w:lastColumn="0" w:oddVBand="1" w:evenVBand="0" w:oddHBand="0" w:evenHBand="0" w:firstRowFirstColumn="0" w:firstRowLastColumn="0" w:lastRowFirstColumn="0" w:lastRowLastColumn="0"/>
            <w:tcW w:w="122" w:type="pct"/>
          </w:tcPr>
          <w:p w14:paraId="4A22DC1F" w14:textId="77777777" w:rsidR="008618F8" w:rsidRPr="00F66A57" w:rsidRDefault="008618F8" w:rsidP="00DE1456">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3663797D" w14:textId="072EADB7" w:rsidR="008618F8" w:rsidRPr="00F66A57" w:rsidRDefault="00F41E37" w:rsidP="00DE1456">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29</w:t>
            </w:r>
          </w:p>
        </w:tc>
      </w:tr>
      <w:tr w:rsidR="008618F8" w:rsidRPr="00F66A57" w14:paraId="6E9FBB70" w14:textId="77777777" w:rsidTr="00DE1456">
        <w:tc>
          <w:tcPr>
            <w:cnfStyle w:val="000010000000" w:firstRow="0" w:lastRow="0" w:firstColumn="0" w:lastColumn="0" w:oddVBand="1" w:evenVBand="0" w:oddHBand="0" w:evenHBand="0" w:firstRowFirstColumn="0" w:firstRowLastColumn="0" w:lastRowFirstColumn="0" w:lastRowLastColumn="0"/>
            <w:tcW w:w="240" w:type="pct"/>
          </w:tcPr>
          <w:p w14:paraId="0F2B414C" w14:textId="77777777" w:rsidR="008618F8" w:rsidRPr="00F66A57" w:rsidRDefault="008618F8" w:rsidP="00DE1456">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6</w:t>
            </w:r>
          </w:p>
        </w:tc>
        <w:tc>
          <w:tcPr>
            <w:tcW w:w="4194" w:type="pct"/>
          </w:tcPr>
          <w:p w14:paraId="0974CA0B" w14:textId="77777777" w:rsidR="008618F8" w:rsidRPr="00F66A57" w:rsidRDefault="008618F8" w:rsidP="00DE145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Responses from parents</w:t>
            </w:r>
          </w:p>
        </w:tc>
        <w:tc>
          <w:tcPr>
            <w:cnfStyle w:val="000010000000" w:firstRow="0" w:lastRow="0" w:firstColumn="0" w:lastColumn="0" w:oddVBand="1" w:evenVBand="0" w:oddHBand="0" w:evenHBand="0" w:firstRowFirstColumn="0" w:firstRowLastColumn="0" w:lastRowFirstColumn="0" w:lastRowLastColumn="0"/>
            <w:tcW w:w="122" w:type="pct"/>
          </w:tcPr>
          <w:p w14:paraId="6077BBC5" w14:textId="77777777" w:rsidR="008618F8" w:rsidRPr="00F66A57" w:rsidRDefault="008618F8" w:rsidP="00DE1456">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6C6B621C" w14:textId="2C61F02E" w:rsidR="008618F8" w:rsidRPr="00F66A57" w:rsidRDefault="008618F8" w:rsidP="00F41E37">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3</w:t>
            </w:r>
            <w:r w:rsidR="00F41E37">
              <w:rPr>
                <w:rFonts w:ascii="Arial" w:eastAsia="Times New Roman" w:hAnsi="Arial" w:cs="Arial"/>
                <w:color w:val="000000" w:themeColor="text1"/>
                <w:lang w:eastAsia="en-GB"/>
              </w:rPr>
              <w:t>0</w:t>
            </w:r>
          </w:p>
        </w:tc>
      </w:tr>
      <w:tr w:rsidR="008618F8" w:rsidRPr="00F66A57" w14:paraId="434B6324" w14:textId="77777777" w:rsidTr="00DE145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00E6ADDB" w14:textId="77777777" w:rsidR="008618F8" w:rsidRPr="00F66A57" w:rsidRDefault="008618F8" w:rsidP="00DE1456">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7</w:t>
            </w:r>
          </w:p>
        </w:tc>
        <w:tc>
          <w:tcPr>
            <w:tcW w:w="4194" w:type="pct"/>
          </w:tcPr>
          <w:p w14:paraId="2CA848E8" w14:textId="77777777" w:rsidR="008618F8" w:rsidRPr="00F66A57" w:rsidRDefault="008618F8" w:rsidP="00DE145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Disabled children</w:t>
            </w:r>
          </w:p>
        </w:tc>
        <w:tc>
          <w:tcPr>
            <w:cnfStyle w:val="000010000000" w:firstRow="0" w:lastRow="0" w:firstColumn="0" w:lastColumn="0" w:oddVBand="1" w:evenVBand="0" w:oddHBand="0" w:evenHBand="0" w:firstRowFirstColumn="0" w:firstRowLastColumn="0" w:lastRowFirstColumn="0" w:lastRowLastColumn="0"/>
            <w:tcW w:w="122" w:type="pct"/>
          </w:tcPr>
          <w:p w14:paraId="4F01B569" w14:textId="77777777" w:rsidR="008618F8" w:rsidRPr="00F66A57" w:rsidRDefault="008618F8" w:rsidP="00DE1456">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0F996D47" w14:textId="53957417" w:rsidR="008618F8" w:rsidRDefault="008618F8" w:rsidP="00DE1456">
            <w:pPr>
              <w:jc w:val="center"/>
              <w:rPr>
                <w:rFonts w:ascii="Arial" w:eastAsia="Times New Roman" w:hAnsi="Arial" w:cs="Arial"/>
                <w:b w:val="0"/>
                <w:bCs w:val="0"/>
                <w:color w:val="000000" w:themeColor="text1"/>
                <w:lang w:eastAsia="en-GB"/>
              </w:rPr>
            </w:pPr>
            <w:r w:rsidRPr="00F66A57">
              <w:rPr>
                <w:rFonts w:ascii="Arial" w:eastAsia="Times New Roman" w:hAnsi="Arial" w:cs="Arial"/>
                <w:color w:val="000000" w:themeColor="text1"/>
                <w:lang w:eastAsia="en-GB"/>
              </w:rPr>
              <w:t>3</w:t>
            </w:r>
            <w:r w:rsidR="00F41E37">
              <w:rPr>
                <w:rFonts w:ascii="Arial" w:eastAsia="Times New Roman" w:hAnsi="Arial" w:cs="Arial"/>
                <w:color w:val="000000" w:themeColor="text1"/>
                <w:lang w:eastAsia="en-GB"/>
              </w:rPr>
              <w:t>1</w:t>
            </w:r>
          </w:p>
          <w:p w14:paraId="0C01FCC9" w14:textId="77777777" w:rsidR="008618F8" w:rsidRPr="00F66A57" w:rsidRDefault="008618F8" w:rsidP="00DE1456">
            <w:pPr>
              <w:jc w:val="center"/>
              <w:rPr>
                <w:rFonts w:ascii="Arial" w:eastAsia="Times New Roman" w:hAnsi="Arial" w:cs="Arial"/>
                <w:color w:val="000000" w:themeColor="text1"/>
                <w:lang w:eastAsia="en-GB"/>
              </w:rPr>
            </w:pPr>
          </w:p>
        </w:tc>
      </w:tr>
      <w:tr w:rsidR="008618F8" w:rsidRPr="00F66A57" w14:paraId="059DF449" w14:textId="77777777" w:rsidTr="00DE1456">
        <w:tc>
          <w:tcPr>
            <w:cnfStyle w:val="000010000000" w:firstRow="0" w:lastRow="0" w:firstColumn="0" w:lastColumn="0" w:oddVBand="1" w:evenVBand="0" w:oddHBand="0" w:evenHBand="0" w:firstRowFirstColumn="0" w:firstRowLastColumn="0" w:lastRowFirstColumn="0" w:lastRowLastColumn="0"/>
            <w:tcW w:w="240" w:type="pct"/>
          </w:tcPr>
          <w:p w14:paraId="3E2737CA" w14:textId="77777777" w:rsidR="008618F8" w:rsidRPr="00F66A57" w:rsidRDefault="008618F8" w:rsidP="00DE1456">
            <w:pPr>
              <w:jc w:val="right"/>
              <w:rPr>
                <w:rFonts w:ascii="Arial" w:eastAsia="Times New Roman" w:hAnsi="Arial" w:cs="Arial"/>
                <w:b/>
                <w:color w:val="000000" w:themeColor="text1"/>
                <w:lang w:eastAsia="en-GB"/>
              </w:rPr>
            </w:pPr>
          </w:p>
        </w:tc>
        <w:tc>
          <w:tcPr>
            <w:tcW w:w="4194" w:type="pct"/>
          </w:tcPr>
          <w:p w14:paraId="019426D0" w14:textId="77777777" w:rsidR="008618F8" w:rsidRPr="00F66A57" w:rsidRDefault="008618F8" w:rsidP="00DE145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F66A57">
              <w:rPr>
                <w:rFonts w:ascii="Arial" w:eastAsia="Times New Roman" w:hAnsi="Arial" w:cs="Arial"/>
                <w:b/>
                <w:color w:val="000000" w:themeColor="text1"/>
                <w:lang w:eastAsia="en-GB"/>
              </w:rPr>
              <w:t>Appendix 2:</w:t>
            </w:r>
            <w:r w:rsidRPr="00F66A57">
              <w:rPr>
                <w:rFonts w:ascii="Arial" w:eastAsia="Times New Roman" w:hAnsi="Arial" w:cs="Arial"/>
                <w:color w:val="000000" w:themeColor="text1"/>
                <w:lang w:eastAsia="en-GB"/>
              </w:rPr>
              <w:t xml:space="preserve"> Dealing with a disclosure of abuse</w:t>
            </w:r>
          </w:p>
        </w:tc>
        <w:tc>
          <w:tcPr>
            <w:cnfStyle w:val="000010000000" w:firstRow="0" w:lastRow="0" w:firstColumn="0" w:lastColumn="0" w:oddVBand="1" w:evenVBand="0" w:oddHBand="0" w:evenHBand="0" w:firstRowFirstColumn="0" w:firstRowLastColumn="0" w:lastRowFirstColumn="0" w:lastRowLastColumn="0"/>
            <w:tcW w:w="122" w:type="pct"/>
          </w:tcPr>
          <w:p w14:paraId="2BA1B8A7" w14:textId="77777777" w:rsidR="008618F8" w:rsidRPr="00F66A57" w:rsidRDefault="008618F8" w:rsidP="00DE1456">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7635B642" w14:textId="41CF9CAC" w:rsidR="008618F8" w:rsidRPr="00F66A57" w:rsidRDefault="008618F8" w:rsidP="00F41E37">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3</w:t>
            </w:r>
            <w:r w:rsidR="00F41E37">
              <w:rPr>
                <w:rFonts w:ascii="Arial" w:eastAsia="Times New Roman" w:hAnsi="Arial" w:cs="Arial"/>
                <w:color w:val="000000" w:themeColor="text1"/>
                <w:lang w:eastAsia="en-GB"/>
              </w:rPr>
              <w:t>4</w:t>
            </w:r>
          </w:p>
        </w:tc>
      </w:tr>
      <w:tr w:rsidR="008618F8" w:rsidRPr="00F66A57" w14:paraId="50B8B221" w14:textId="77777777" w:rsidTr="00DE145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17B1386A" w14:textId="77777777" w:rsidR="008618F8" w:rsidRPr="00F66A57" w:rsidRDefault="008618F8" w:rsidP="00DE1456">
            <w:pPr>
              <w:jc w:val="right"/>
              <w:rPr>
                <w:rFonts w:ascii="Arial" w:eastAsia="Times New Roman" w:hAnsi="Arial" w:cs="Arial"/>
                <w:b/>
                <w:color w:val="000000" w:themeColor="text1"/>
                <w:lang w:eastAsia="en-GB"/>
              </w:rPr>
            </w:pPr>
          </w:p>
        </w:tc>
        <w:tc>
          <w:tcPr>
            <w:tcW w:w="4194" w:type="pct"/>
          </w:tcPr>
          <w:p w14:paraId="04CDEE36" w14:textId="77777777" w:rsidR="008618F8" w:rsidRPr="00F66A57" w:rsidRDefault="008618F8" w:rsidP="00DE145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Appendix 3:</w:t>
            </w:r>
            <w:r w:rsidRPr="00F66A57">
              <w:rPr>
                <w:rFonts w:ascii="Arial" w:eastAsia="Times New Roman" w:hAnsi="Arial" w:cs="Arial"/>
                <w:color w:val="000000" w:themeColor="text1"/>
                <w:lang w:eastAsia="en-GB"/>
              </w:rPr>
              <w:t xml:space="preserve"> Allegations about a member of staff, governor or volunteer</w:t>
            </w:r>
          </w:p>
        </w:tc>
        <w:tc>
          <w:tcPr>
            <w:cnfStyle w:val="000010000000" w:firstRow="0" w:lastRow="0" w:firstColumn="0" w:lastColumn="0" w:oddVBand="1" w:evenVBand="0" w:oddHBand="0" w:evenHBand="0" w:firstRowFirstColumn="0" w:firstRowLastColumn="0" w:lastRowFirstColumn="0" w:lastRowLastColumn="0"/>
            <w:tcW w:w="122" w:type="pct"/>
          </w:tcPr>
          <w:p w14:paraId="6B384DD4" w14:textId="77777777" w:rsidR="008618F8" w:rsidRPr="00F66A57" w:rsidRDefault="008618F8" w:rsidP="00DE1456">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6A0EB167" w14:textId="0EC9C1E6" w:rsidR="008618F8" w:rsidRPr="00F66A57" w:rsidRDefault="008618F8" w:rsidP="00F41E37">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3</w:t>
            </w:r>
            <w:r w:rsidR="00F41E37">
              <w:rPr>
                <w:rFonts w:ascii="Arial" w:eastAsia="Times New Roman" w:hAnsi="Arial" w:cs="Arial"/>
                <w:color w:val="000000" w:themeColor="text1"/>
                <w:lang w:eastAsia="en-GB"/>
              </w:rPr>
              <w:t>5</w:t>
            </w:r>
          </w:p>
        </w:tc>
      </w:tr>
      <w:tr w:rsidR="008618F8" w:rsidRPr="00F66A57" w14:paraId="3E0CC14D" w14:textId="77777777" w:rsidTr="00DE1456">
        <w:tc>
          <w:tcPr>
            <w:cnfStyle w:val="000010000000" w:firstRow="0" w:lastRow="0" w:firstColumn="0" w:lastColumn="0" w:oddVBand="1" w:evenVBand="0" w:oddHBand="0" w:evenHBand="0" w:firstRowFirstColumn="0" w:firstRowLastColumn="0" w:lastRowFirstColumn="0" w:lastRowLastColumn="0"/>
            <w:tcW w:w="240" w:type="pct"/>
          </w:tcPr>
          <w:p w14:paraId="5896838A" w14:textId="77777777" w:rsidR="008618F8" w:rsidRPr="00F66A57" w:rsidRDefault="008618F8" w:rsidP="00DE1456">
            <w:pPr>
              <w:jc w:val="right"/>
              <w:rPr>
                <w:rFonts w:ascii="Arial" w:eastAsia="Times New Roman" w:hAnsi="Arial" w:cs="Arial"/>
                <w:b/>
                <w:color w:val="000000" w:themeColor="text1"/>
                <w:lang w:eastAsia="en-GB"/>
              </w:rPr>
            </w:pPr>
          </w:p>
        </w:tc>
        <w:tc>
          <w:tcPr>
            <w:tcW w:w="4194" w:type="pct"/>
          </w:tcPr>
          <w:p w14:paraId="21412006" w14:textId="77777777" w:rsidR="008618F8" w:rsidRPr="00F66A57" w:rsidRDefault="008618F8" w:rsidP="00DE145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Appendix 4:</w:t>
            </w:r>
            <w:r w:rsidRPr="00F66A57">
              <w:rPr>
                <w:rFonts w:ascii="Arial" w:eastAsia="Times New Roman" w:hAnsi="Arial" w:cs="Arial"/>
                <w:color w:val="000000" w:themeColor="text1"/>
                <w:lang w:eastAsia="en-GB"/>
              </w:rPr>
              <w:t xml:space="preserve"> Indicators of vulnerability to radicalisation</w:t>
            </w:r>
          </w:p>
        </w:tc>
        <w:tc>
          <w:tcPr>
            <w:cnfStyle w:val="000010000000" w:firstRow="0" w:lastRow="0" w:firstColumn="0" w:lastColumn="0" w:oddVBand="1" w:evenVBand="0" w:oddHBand="0" w:evenHBand="0" w:firstRowFirstColumn="0" w:firstRowLastColumn="0" w:lastRowFirstColumn="0" w:lastRowLastColumn="0"/>
            <w:tcW w:w="122" w:type="pct"/>
          </w:tcPr>
          <w:p w14:paraId="5A764651" w14:textId="77777777" w:rsidR="008618F8" w:rsidRPr="00F66A57" w:rsidRDefault="008618F8" w:rsidP="00DE1456">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06747DDA" w14:textId="315B7A4A" w:rsidR="008618F8" w:rsidRPr="00F66A57" w:rsidRDefault="008618F8" w:rsidP="00F41E37">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3</w:t>
            </w:r>
            <w:r w:rsidR="00F41E37">
              <w:rPr>
                <w:rFonts w:ascii="Arial" w:eastAsia="Times New Roman" w:hAnsi="Arial" w:cs="Arial"/>
                <w:color w:val="000000" w:themeColor="text1"/>
                <w:lang w:eastAsia="en-GB"/>
              </w:rPr>
              <w:t>6</w:t>
            </w:r>
          </w:p>
        </w:tc>
      </w:tr>
      <w:tr w:rsidR="008618F8" w:rsidRPr="00F66A57" w14:paraId="0AC6E832" w14:textId="77777777" w:rsidTr="00DE145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0A608E27" w14:textId="77777777" w:rsidR="008618F8" w:rsidRPr="00F66A57" w:rsidRDefault="008618F8" w:rsidP="00DE1456">
            <w:pPr>
              <w:jc w:val="right"/>
              <w:rPr>
                <w:rFonts w:ascii="Arial" w:eastAsia="Times New Roman" w:hAnsi="Arial" w:cs="Arial"/>
                <w:b/>
                <w:color w:val="000000" w:themeColor="text1"/>
                <w:lang w:eastAsia="en-GB"/>
              </w:rPr>
            </w:pPr>
          </w:p>
        </w:tc>
        <w:tc>
          <w:tcPr>
            <w:tcW w:w="4194" w:type="pct"/>
          </w:tcPr>
          <w:p w14:paraId="353A2637" w14:textId="77777777" w:rsidR="008618F8" w:rsidRPr="00F66A57" w:rsidRDefault="008618F8" w:rsidP="00DE145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Appendix 5</w:t>
            </w:r>
            <w:r w:rsidRPr="00F66A57">
              <w:rPr>
                <w:rFonts w:ascii="Arial" w:eastAsia="Times New Roman" w:hAnsi="Arial" w:cs="Arial"/>
                <w:b/>
                <w:i/>
                <w:color w:val="000000" w:themeColor="text1"/>
                <w:lang w:eastAsia="en-GB"/>
              </w:rPr>
              <w:t>:</w:t>
            </w:r>
            <w:r w:rsidRPr="00F66A57">
              <w:rPr>
                <w:rFonts w:ascii="Arial" w:eastAsia="Times New Roman" w:hAnsi="Arial" w:cs="Arial"/>
                <w:i/>
                <w:color w:val="000000" w:themeColor="text1"/>
                <w:lang w:eastAsia="en-GB"/>
              </w:rPr>
              <w:t xml:space="preserve"> </w:t>
            </w:r>
            <w:r w:rsidRPr="00F66A57">
              <w:rPr>
                <w:rFonts w:ascii="Arial" w:eastAsia="Times New Roman" w:hAnsi="Arial" w:cs="Arial"/>
                <w:color w:val="000000" w:themeColor="text1"/>
                <w:lang w:eastAsia="en-GB"/>
              </w:rPr>
              <w:t>Preventing violent extremism - roles and responsibilities (SPOC)</w:t>
            </w:r>
          </w:p>
        </w:tc>
        <w:tc>
          <w:tcPr>
            <w:cnfStyle w:val="000010000000" w:firstRow="0" w:lastRow="0" w:firstColumn="0" w:lastColumn="0" w:oddVBand="1" w:evenVBand="0" w:oddHBand="0" w:evenHBand="0" w:firstRowFirstColumn="0" w:firstRowLastColumn="0" w:lastRowFirstColumn="0" w:lastRowLastColumn="0"/>
            <w:tcW w:w="122" w:type="pct"/>
          </w:tcPr>
          <w:p w14:paraId="12D8E0BA" w14:textId="77777777" w:rsidR="008618F8" w:rsidRPr="00F66A57" w:rsidRDefault="008618F8" w:rsidP="00DE1456">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253203C2" w14:textId="2ACAD296" w:rsidR="008618F8" w:rsidRPr="00F66A57" w:rsidRDefault="008618F8" w:rsidP="00F41E37">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3</w:t>
            </w:r>
            <w:r w:rsidR="00F41E37">
              <w:rPr>
                <w:rFonts w:ascii="Arial" w:eastAsia="Times New Roman" w:hAnsi="Arial" w:cs="Arial"/>
                <w:color w:val="000000" w:themeColor="text1"/>
                <w:lang w:eastAsia="en-GB"/>
              </w:rPr>
              <w:t>8</w:t>
            </w:r>
          </w:p>
        </w:tc>
      </w:tr>
      <w:tr w:rsidR="008618F8" w:rsidRPr="00F66A57" w14:paraId="6F7CE6DC" w14:textId="77777777" w:rsidTr="00DE1456">
        <w:tc>
          <w:tcPr>
            <w:cnfStyle w:val="000010000000" w:firstRow="0" w:lastRow="0" w:firstColumn="0" w:lastColumn="0" w:oddVBand="1" w:evenVBand="0" w:oddHBand="0" w:evenHBand="0" w:firstRowFirstColumn="0" w:firstRowLastColumn="0" w:lastRowFirstColumn="0" w:lastRowLastColumn="0"/>
            <w:tcW w:w="240" w:type="pct"/>
          </w:tcPr>
          <w:p w14:paraId="0BC67AEB" w14:textId="77777777" w:rsidR="008618F8" w:rsidRPr="00F66A57" w:rsidRDefault="008618F8" w:rsidP="00DE1456">
            <w:pPr>
              <w:jc w:val="right"/>
              <w:rPr>
                <w:rFonts w:ascii="Arial" w:eastAsia="Times New Roman" w:hAnsi="Arial" w:cs="Arial"/>
                <w:b/>
                <w:color w:val="000000" w:themeColor="text1"/>
                <w:lang w:eastAsia="en-GB"/>
              </w:rPr>
            </w:pPr>
          </w:p>
        </w:tc>
        <w:tc>
          <w:tcPr>
            <w:tcW w:w="4194" w:type="pct"/>
          </w:tcPr>
          <w:p w14:paraId="5866380D" w14:textId="77777777" w:rsidR="008618F8" w:rsidRPr="00F66A57" w:rsidRDefault="008618F8" w:rsidP="00DE145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themeColor="text1"/>
                <w:lang w:eastAsia="en-GB"/>
              </w:rPr>
            </w:pPr>
            <w:r w:rsidRPr="00C80C5F">
              <w:rPr>
                <w:rFonts w:ascii="Arial" w:eastAsia="Times New Roman" w:hAnsi="Arial" w:cs="Arial"/>
                <w:b/>
                <w:bCs/>
                <w:color w:val="000000" w:themeColor="text1"/>
                <w:lang w:eastAsia="en-GB"/>
              </w:rPr>
              <w:t>Appendix 6:</w:t>
            </w:r>
            <w:r w:rsidRPr="00F66A57">
              <w:rPr>
                <w:rFonts w:ascii="Arial" w:eastAsia="Times New Roman" w:hAnsi="Arial" w:cs="Arial"/>
                <w:color w:val="000000" w:themeColor="text1"/>
                <w:lang w:eastAsia="en-GB"/>
              </w:rPr>
              <w:t xml:space="preserve"> </w:t>
            </w:r>
            <w:r>
              <w:rPr>
                <w:rFonts w:ascii="Arial" w:eastAsia="Times New Roman" w:hAnsi="Arial" w:cs="Arial"/>
                <w:color w:val="000000" w:themeColor="text1"/>
                <w:lang w:eastAsia="en-GB"/>
              </w:rPr>
              <w:t>Emergency Planning</w:t>
            </w:r>
            <w:r w:rsidRPr="00F66A57">
              <w:rPr>
                <w:rFonts w:ascii="Arial" w:eastAsia="Times New Roman" w:hAnsi="Arial" w:cs="Arial"/>
                <w:color w:val="000000" w:themeColor="text1"/>
                <w:lang w:eastAsia="en-GB"/>
              </w:rPr>
              <w:t xml:space="preserve"> and safeguarding</w:t>
            </w:r>
          </w:p>
        </w:tc>
        <w:tc>
          <w:tcPr>
            <w:cnfStyle w:val="000010000000" w:firstRow="0" w:lastRow="0" w:firstColumn="0" w:lastColumn="0" w:oddVBand="1" w:evenVBand="0" w:oddHBand="0" w:evenHBand="0" w:firstRowFirstColumn="0" w:firstRowLastColumn="0" w:lastRowFirstColumn="0" w:lastRowLastColumn="0"/>
            <w:tcW w:w="122" w:type="pct"/>
          </w:tcPr>
          <w:p w14:paraId="64812AC7" w14:textId="77777777" w:rsidR="008618F8" w:rsidRPr="00F66A57" w:rsidRDefault="008618F8" w:rsidP="00DE1456">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4A530F40" w14:textId="2B9A77A9" w:rsidR="008618F8" w:rsidRPr="00F66A57" w:rsidRDefault="00F41E37" w:rsidP="00DE1456">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39</w:t>
            </w:r>
          </w:p>
        </w:tc>
      </w:tr>
      <w:tr w:rsidR="008618F8" w:rsidRPr="00F66A57" w14:paraId="2431FE0A" w14:textId="77777777" w:rsidTr="00DE1456">
        <w:trPr>
          <w:cnfStyle w:val="010000000000" w:firstRow="0" w:lastRow="1"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25B1733F" w14:textId="77777777" w:rsidR="008618F8" w:rsidRPr="00F66A57" w:rsidRDefault="008618F8" w:rsidP="00DE1456">
            <w:pPr>
              <w:jc w:val="right"/>
              <w:rPr>
                <w:rFonts w:ascii="Arial" w:eastAsia="Times New Roman" w:hAnsi="Arial" w:cs="Arial"/>
                <w:b w:val="0"/>
                <w:color w:val="000000" w:themeColor="text1"/>
                <w:lang w:eastAsia="en-GB"/>
              </w:rPr>
            </w:pPr>
          </w:p>
        </w:tc>
        <w:tc>
          <w:tcPr>
            <w:tcW w:w="4194" w:type="pct"/>
          </w:tcPr>
          <w:p w14:paraId="239EEBF7" w14:textId="77777777" w:rsidR="008618F8" w:rsidRPr="00F66A57" w:rsidRDefault="008618F8" w:rsidP="00DE1456">
            <w:pPr>
              <w:cnfStyle w:val="010000000000" w:firstRow="0" w:lastRow="1"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Pr>
                <w:rFonts w:ascii="Arial" w:eastAsia="Times New Roman" w:hAnsi="Arial" w:cs="Arial"/>
                <w:color w:val="000000" w:themeColor="text1"/>
                <w:lang w:eastAsia="en-GB"/>
              </w:rPr>
              <w:t xml:space="preserve">Appendix 7: </w:t>
            </w:r>
            <w:r w:rsidRPr="00C80C5F">
              <w:rPr>
                <w:rFonts w:ascii="Arial" w:eastAsia="Times New Roman" w:hAnsi="Arial" w:cs="Arial"/>
                <w:b w:val="0"/>
                <w:bCs w:val="0"/>
                <w:color w:val="000000" w:themeColor="text1"/>
                <w:lang w:eastAsia="en-GB"/>
              </w:rPr>
              <w:t>Contacting the Education Safeguarding Team</w:t>
            </w:r>
          </w:p>
        </w:tc>
        <w:tc>
          <w:tcPr>
            <w:cnfStyle w:val="000010000000" w:firstRow="0" w:lastRow="0" w:firstColumn="0" w:lastColumn="0" w:oddVBand="1" w:evenVBand="0" w:oddHBand="0" w:evenHBand="0" w:firstRowFirstColumn="0" w:firstRowLastColumn="0" w:lastRowFirstColumn="0" w:lastRowLastColumn="0"/>
            <w:tcW w:w="122" w:type="pct"/>
          </w:tcPr>
          <w:p w14:paraId="22CF1F6D" w14:textId="77777777" w:rsidR="008618F8" w:rsidRPr="00F66A57" w:rsidRDefault="008618F8" w:rsidP="00DE1456">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7EF55104" w14:textId="17346470" w:rsidR="008618F8" w:rsidRPr="00F66A57" w:rsidRDefault="008618F8" w:rsidP="00F41E37">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4</w:t>
            </w:r>
            <w:r w:rsidR="00F41E37">
              <w:rPr>
                <w:rFonts w:ascii="Arial" w:eastAsia="Times New Roman" w:hAnsi="Arial" w:cs="Arial"/>
                <w:color w:val="000000" w:themeColor="text1"/>
                <w:lang w:eastAsia="en-GB"/>
              </w:rPr>
              <w:t>2</w:t>
            </w:r>
          </w:p>
        </w:tc>
      </w:tr>
    </w:tbl>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Caption w:val="Contents page"/>
        <w:tblDescription w:val="Headings and page numbers for each section"/>
      </w:tblPr>
      <w:tblGrid>
        <w:gridCol w:w="5778"/>
        <w:gridCol w:w="4140"/>
      </w:tblGrid>
      <w:tr w:rsidR="000B54E5" w:rsidRPr="000B54E5" w14:paraId="32BC74DD" w14:textId="77777777" w:rsidTr="70DA7FAC">
        <w:tc>
          <w:tcPr>
            <w:tcW w:w="5778" w:type="dxa"/>
          </w:tcPr>
          <w:p w14:paraId="33590D89" w14:textId="40E9A8FE" w:rsidR="008446A7" w:rsidRPr="00A6288A" w:rsidRDefault="00F223A6" w:rsidP="003F0979">
            <w:pPr>
              <w:pStyle w:val="Heading2"/>
              <w:outlineLvl w:val="1"/>
              <w:rPr>
                <w:color w:val="000000" w:themeColor="text1"/>
              </w:rPr>
            </w:pPr>
            <w:r w:rsidRPr="00A6288A">
              <w:rPr>
                <w:color w:val="000000" w:themeColor="text1"/>
              </w:rPr>
              <w:lastRenderedPageBreak/>
              <w:br w:type="page"/>
              <w:t>P</w:t>
            </w:r>
            <w:r w:rsidR="008446A7" w:rsidRPr="00A6288A">
              <w:rPr>
                <w:color w:val="000000" w:themeColor="text1"/>
              </w:rPr>
              <w:t>art One</w:t>
            </w:r>
            <w:r w:rsidRPr="00A6288A">
              <w:rPr>
                <w:color w:val="000000" w:themeColor="text1"/>
              </w:rPr>
              <w:t xml:space="preserve">: </w:t>
            </w:r>
            <w:r w:rsidR="008446A7" w:rsidRPr="00A6288A">
              <w:rPr>
                <w:color w:val="000000" w:themeColor="text1"/>
              </w:rPr>
              <w:t>Safeguarding Policy</w:t>
            </w:r>
            <w:r w:rsidRPr="00A6288A">
              <w:rPr>
                <w:color w:val="000000" w:themeColor="text1"/>
              </w:rPr>
              <w:t xml:space="preserve"> </w:t>
            </w:r>
            <w:bookmarkStart w:id="0" w:name="_Hlk47441149"/>
          </w:p>
          <w:p w14:paraId="297FCEC4" w14:textId="77777777" w:rsidR="008446A7" w:rsidRPr="00A6288A" w:rsidRDefault="008446A7" w:rsidP="003F0979">
            <w:pPr>
              <w:pStyle w:val="Heading2"/>
              <w:outlineLvl w:val="1"/>
              <w:rPr>
                <w:color w:val="000000" w:themeColor="text1"/>
              </w:rPr>
            </w:pPr>
          </w:p>
          <w:p w14:paraId="72697306" w14:textId="7A690207" w:rsidR="00C258B0" w:rsidRPr="00A6288A" w:rsidRDefault="00C258B0" w:rsidP="003F0979">
            <w:pPr>
              <w:pStyle w:val="Heading2"/>
              <w:outlineLvl w:val="1"/>
              <w:rPr>
                <w:color w:val="000000" w:themeColor="text1"/>
              </w:rPr>
            </w:pPr>
            <w:r w:rsidRPr="00A6288A">
              <w:rPr>
                <w:color w:val="000000" w:themeColor="text1"/>
              </w:rPr>
              <w:t>1.0</w:t>
            </w:r>
            <w:r w:rsidR="00DF41F2" w:rsidRPr="00A6288A">
              <w:rPr>
                <w:color w:val="000000" w:themeColor="text1"/>
              </w:rPr>
              <w:tab/>
            </w:r>
            <w:r w:rsidRPr="00A6288A">
              <w:rPr>
                <w:color w:val="000000" w:themeColor="text1"/>
              </w:rPr>
              <w:t>I</w:t>
            </w:r>
            <w:r w:rsidR="007F20F2" w:rsidRPr="00A6288A">
              <w:rPr>
                <w:color w:val="000000" w:themeColor="text1"/>
              </w:rPr>
              <w:t>ntroduction</w:t>
            </w:r>
          </w:p>
          <w:p w14:paraId="526E9687" w14:textId="77777777" w:rsidR="00C258B0" w:rsidRPr="00A6288A" w:rsidRDefault="00C258B0" w:rsidP="00C258B0">
            <w:pPr>
              <w:jc w:val="both"/>
              <w:rPr>
                <w:rFonts w:ascii="Arial" w:hAnsi="Arial" w:cs="Arial"/>
                <w:color w:val="000000" w:themeColor="text1"/>
                <w:sz w:val="22"/>
                <w:szCs w:val="22"/>
              </w:rPr>
            </w:pPr>
          </w:p>
          <w:p w14:paraId="7791A1DD" w14:textId="77777777" w:rsidR="00C258B0" w:rsidRPr="00A6288A" w:rsidRDefault="00C258B0" w:rsidP="00C258B0">
            <w:pPr>
              <w:jc w:val="both"/>
              <w:rPr>
                <w:rFonts w:ascii="Arial" w:hAnsi="Arial" w:cs="Arial"/>
                <w:color w:val="000000" w:themeColor="text1"/>
                <w:sz w:val="22"/>
                <w:szCs w:val="22"/>
              </w:rPr>
            </w:pPr>
            <w:r w:rsidRPr="00A6288A">
              <w:rPr>
                <w:rFonts w:ascii="Arial" w:hAnsi="Arial" w:cs="Arial"/>
                <w:color w:val="000000" w:themeColor="text1"/>
                <w:sz w:val="22"/>
                <w:szCs w:val="22"/>
              </w:rPr>
              <w:t xml:space="preserve">Safeguarding </w:t>
            </w:r>
            <w:r w:rsidRPr="00A6288A">
              <w:rPr>
                <w:rFonts w:ascii="Arial" w:eastAsia="Arial" w:hAnsi="Arial" w:cs="Arial"/>
                <w:color w:val="000000" w:themeColor="text1"/>
                <w:sz w:val="22"/>
                <w:szCs w:val="22"/>
              </w:rPr>
              <w:t>and promoting</w:t>
            </w:r>
            <w:r w:rsidRPr="00A6288A">
              <w:rPr>
                <w:rFonts w:ascii="Arial" w:eastAsia="Arial" w:hAnsi="Arial" w:cs="Arial"/>
                <w:color w:val="000000" w:themeColor="text1"/>
                <w:spacing w:val="-2"/>
                <w:sz w:val="22"/>
                <w:szCs w:val="22"/>
              </w:rPr>
              <w:t xml:space="preserve"> </w:t>
            </w:r>
            <w:r w:rsidRPr="00A6288A">
              <w:rPr>
                <w:rFonts w:ascii="Arial" w:eastAsia="Arial" w:hAnsi="Arial" w:cs="Arial"/>
                <w:color w:val="000000" w:themeColor="text1"/>
                <w:spacing w:val="1"/>
                <w:sz w:val="22"/>
                <w:szCs w:val="22"/>
              </w:rPr>
              <w:t>t</w:t>
            </w:r>
            <w:r w:rsidRPr="00A6288A">
              <w:rPr>
                <w:rFonts w:ascii="Arial" w:eastAsia="Arial" w:hAnsi="Arial" w:cs="Arial"/>
                <w:color w:val="000000" w:themeColor="text1"/>
                <w:sz w:val="22"/>
                <w:szCs w:val="22"/>
              </w:rPr>
              <w:t>he</w:t>
            </w:r>
            <w:r w:rsidRPr="00A6288A">
              <w:rPr>
                <w:rFonts w:ascii="Arial" w:eastAsia="Arial" w:hAnsi="Arial" w:cs="Arial"/>
                <w:color w:val="000000" w:themeColor="text1"/>
                <w:spacing w:val="-2"/>
                <w:sz w:val="22"/>
                <w:szCs w:val="22"/>
              </w:rPr>
              <w:t xml:space="preserve"> </w:t>
            </w:r>
            <w:r w:rsidRPr="00A6288A">
              <w:rPr>
                <w:rFonts w:ascii="Arial" w:eastAsia="Arial" w:hAnsi="Arial" w:cs="Arial"/>
                <w:color w:val="000000" w:themeColor="text1"/>
                <w:spacing w:val="-1"/>
                <w:sz w:val="22"/>
                <w:szCs w:val="22"/>
              </w:rPr>
              <w:t>w</w:t>
            </w:r>
            <w:r w:rsidRPr="00A6288A">
              <w:rPr>
                <w:rFonts w:ascii="Arial" w:eastAsia="Arial" w:hAnsi="Arial" w:cs="Arial"/>
                <w:color w:val="000000" w:themeColor="text1"/>
                <w:sz w:val="22"/>
                <w:szCs w:val="22"/>
              </w:rPr>
              <w:t>e</w:t>
            </w:r>
            <w:r w:rsidRPr="00A6288A">
              <w:rPr>
                <w:rFonts w:ascii="Arial" w:eastAsia="Arial" w:hAnsi="Arial" w:cs="Arial"/>
                <w:color w:val="000000" w:themeColor="text1"/>
                <w:spacing w:val="-1"/>
                <w:sz w:val="22"/>
                <w:szCs w:val="22"/>
              </w:rPr>
              <w:t>l</w:t>
            </w:r>
            <w:r w:rsidRPr="00A6288A">
              <w:rPr>
                <w:rFonts w:ascii="Arial" w:eastAsia="Arial" w:hAnsi="Arial" w:cs="Arial"/>
                <w:color w:val="000000" w:themeColor="text1"/>
                <w:spacing w:val="1"/>
                <w:sz w:val="22"/>
                <w:szCs w:val="22"/>
              </w:rPr>
              <w:t>f</w:t>
            </w:r>
            <w:r w:rsidRPr="00A6288A">
              <w:rPr>
                <w:rFonts w:ascii="Arial" w:eastAsia="Arial" w:hAnsi="Arial" w:cs="Arial"/>
                <w:color w:val="000000" w:themeColor="text1"/>
                <w:sz w:val="22"/>
                <w:szCs w:val="22"/>
              </w:rPr>
              <w:t>are</w:t>
            </w:r>
            <w:r w:rsidRPr="00A6288A">
              <w:rPr>
                <w:rFonts w:ascii="Arial" w:eastAsia="Arial" w:hAnsi="Arial" w:cs="Arial"/>
                <w:color w:val="000000" w:themeColor="text1"/>
                <w:spacing w:val="-1"/>
                <w:sz w:val="22"/>
                <w:szCs w:val="22"/>
              </w:rPr>
              <w:t xml:space="preserve"> </w:t>
            </w:r>
            <w:r w:rsidRPr="00A6288A">
              <w:rPr>
                <w:rFonts w:ascii="Arial" w:eastAsia="Arial" w:hAnsi="Arial" w:cs="Arial"/>
                <w:color w:val="000000" w:themeColor="text1"/>
                <w:sz w:val="22"/>
                <w:szCs w:val="22"/>
              </w:rPr>
              <w:t>of</w:t>
            </w:r>
            <w:r w:rsidRPr="00A6288A">
              <w:rPr>
                <w:rFonts w:ascii="Arial" w:eastAsia="Arial" w:hAnsi="Arial" w:cs="Arial"/>
                <w:color w:val="000000" w:themeColor="text1"/>
                <w:spacing w:val="-1"/>
                <w:sz w:val="22"/>
                <w:szCs w:val="22"/>
              </w:rPr>
              <w:t xml:space="preserve"> </w:t>
            </w:r>
            <w:r w:rsidRPr="00A6288A">
              <w:rPr>
                <w:rFonts w:ascii="Arial" w:eastAsia="Arial" w:hAnsi="Arial" w:cs="Arial"/>
                <w:color w:val="000000" w:themeColor="text1"/>
                <w:sz w:val="22"/>
                <w:szCs w:val="22"/>
              </w:rPr>
              <w:t>ch</w:t>
            </w:r>
            <w:r w:rsidRPr="00A6288A">
              <w:rPr>
                <w:rFonts w:ascii="Arial" w:eastAsia="Arial" w:hAnsi="Arial" w:cs="Arial"/>
                <w:color w:val="000000" w:themeColor="text1"/>
                <w:spacing w:val="-1"/>
                <w:sz w:val="22"/>
                <w:szCs w:val="22"/>
              </w:rPr>
              <w:t>il</w:t>
            </w:r>
            <w:r w:rsidRPr="00A6288A">
              <w:rPr>
                <w:rFonts w:ascii="Arial" w:eastAsia="Arial" w:hAnsi="Arial" w:cs="Arial"/>
                <w:color w:val="000000" w:themeColor="text1"/>
                <w:sz w:val="22"/>
                <w:szCs w:val="22"/>
              </w:rPr>
              <w:t>dren</w:t>
            </w:r>
            <w:r w:rsidRPr="00A6288A">
              <w:rPr>
                <w:rFonts w:ascii="Arial" w:hAnsi="Arial" w:cs="Arial"/>
                <w:color w:val="000000" w:themeColor="text1"/>
                <w:sz w:val="22"/>
                <w:szCs w:val="22"/>
              </w:rPr>
              <w:t xml:space="preserve"> is defined as</w:t>
            </w:r>
            <w:r w:rsidR="002C7B93" w:rsidRPr="00A6288A">
              <w:rPr>
                <w:rFonts w:ascii="Arial" w:hAnsi="Arial" w:cs="Arial"/>
                <w:color w:val="000000" w:themeColor="text1"/>
                <w:sz w:val="22"/>
                <w:szCs w:val="22"/>
              </w:rPr>
              <w:t>:</w:t>
            </w:r>
          </w:p>
          <w:p w14:paraId="28FB9FE9" w14:textId="77777777" w:rsidR="00C258B0" w:rsidRPr="00A6288A" w:rsidRDefault="00C258B0" w:rsidP="00C258B0">
            <w:pPr>
              <w:jc w:val="both"/>
              <w:rPr>
                <w:rFonts w:ascii="Arial" w:hAnsi="Arial" w:cs="Arial"/>
                <w:color w:val="000000" w:themeColor="text1"/>
                <w:sz w:val="22"/>
                <w:szCs w:val="22"/>
              </w:rPr>
            </w:pPr>
          </w:p>
          <w:p w14:paraId="5832749A" w14:textId="77777777" w:rsidR="00C258B0" w:rsidRPr="00A6288A" w:rsidRDefault="00C258B0" w:rsidP="00F41E37">
            <w:pPr>
              <w:numPr>
                <w:ilvl w:val="0"/>
                <w:numId w:val="2"/>
              </w:numPr>
              <w:jc w:val="both"/>
              <w:rPr>
                <w:rFonts w:ascii="Arial" w:hAnsi="Arial" w:cs="Arial"/>
                <w:color w:val="000000" w:themeColor="text1"/>
                <w:sz w:val="22"/>
                <w:szCs w:val="22"/>
              </w:rPr>
            </w:pPr>
            <w:r w:rsidRPr="00A6288A">
              <w:rPr>
                <w:rFonts w:ascii="Arial" w:hAnsi="Arial" w:cs="Arial"/>
                <w:color w:val="000000" w:themeColor="text1"/>
                <w:sz w:val="22"/>
                <w:szCs w:val="22"/>
              </w:rPr>
              <w:t>Protecting children from maltreatment;</w:t>
            </w:r>
          </w:p>
          <w:p w14:paraId="22B01250" w14:textId="77777777" w:rsidR="00C258B0" w:rsidRPr="00A6288A" w:rsidRDefault="00C258B0" w:rsidP="00F41E37">
            <w:pPr>
              <w:numPr>
                <w:ilvl w:val="0"/>
                <w:numId w:val="2"/>
              </w:numPr>
              <w:jc w:val="both"/>
              <w:rPr>
                <w:rFonts w:ascii="Arial" w:hAnsi="Arial" w:cs="Arial"/>
                <w:color w:val="000000" w:themeColor="text1"/>
                <w:sz w:val="22"/>
                <w:szCs w:val="22"/>
              </w:rPr>
            </w:pPr>
            <w:r w:rsidRPr="00A6288A">
              <w:rPr>
                <w:rFonts w:ascii="Arial" w:hAnsi="Arial" w:cs="Arial"/>
                <w:color w:val="000000" w:themeColor="text1"/>
                <w:sz w:val="22"/>
                <w:szCs w:val="22"/>
              </w:rPr>
              <w:t>Preventing impairment of children's mental and physical health or development;</w:t>
            </w:r>
          </w:p>
          <w:p w14:paraId="57BB3CC9" w14:textId="543BE4D5" w:rsidR="00C258B0" w:rsidRPr="00A6288A" w:rsidRDefault="00C258B0" w:rsidP="00F41E37">
            <w:pPr>
              <w:numPr>
                <w:ilvl w:val="0"/>
                <w:numId w:val="2"/>
              </w:numPr>
              <w:jc w:val="both"/>
              <w:rPr>
                <w:rFonts w:ascii="Arial" w:hAnsi="Arial" w:cs="Arial"/>
                <w:color w:val="000000" w:themeColor="text1"/>
                <w:sz w:val="22"/>
                <w:szCs w:val="22"/>
              </w:rPr>
            </w:pPr>
            <w:r w:rsidRPr="00A6288A">
              <w:rPr>
                <w:rFonts w:ascii="Arial" w:hAnsi="Arial" w:cs="Arial"/>
                <w:color w:val="000000" w:themeColor="text1"/>
                <w:sz w:val="22"/>
                <w:szCs w:val="22"/>
              </w:rPr>
              <w:t>Ensuring that children are growing up in circumstances consistent with the provision of safe and effective care;</w:t>
            </w:r>
          </w:p>
          <w:p w14:paraId="4517CDED" w14:textId="148C5B0E" w:rsidR="00C258B0" w:rsidRPr="00A6288A" w:rsidRDefault="00C258B0" w:rsidP="00F41E37">
            <w:pPr>
              <w:numPr>
                <w:ilvl w:val="0"/>
                <w:numId w:val="2"/>
              </w:numPr>
              <w:jc w:val="both"/>
              <w:rPr>
                <w:rFonts w:ascii="Arial" w:hAnsi="Arial" w:cs="Arial"/>
                <w:color w:val="000000" w:themeColor="text1"/>
                <w:sz w:val="22"/>
                <w:szCs w:val="22"/>
              </w:rPr>
            </w:pPr>
            <w:r w:rsidRPr="00A6288A">
              <w:rPr>
                <w:rFonts w:ascii="Arial" w:hAnsi="Arial" w:cs="Arial"/>
                <w:color w:val="000000" w:themeColor="text1"/>
                <w:sz w:val="22"/>
                <w:szCs w:val="22"/>
              </w:rPr>
              <w:t>Taking action to enable all children to have the best outcomes</w:t>
            </w:r>
            <w:r w:rsidR="00D16A3C" w:rsidRPr="00A6288A">
              <w:rPr>
                <w:rFonts w:ascii="Arial" w:hAnsi="Arial" w:cs="Arial"/>
                <w:color w:val="000000" w:themeColor="text1"/>
                <w:sz w:val="22"/>
                <w:szCs w:val="22"/>
              </w:rPr>
              <w:t>;</w:t>
            </w:r>
          </w:p>
          <w:p w14:paraId="67361413" w14:textId="77777777" w:rsidR="006B28A2" w:rsidRPr="00A6288A" w:rsidRDefault="006B28A2" w:rsidP="006B28A2">
            <w:pPr>
              <w:jc w:val="both"/>
              <w:rPr>
                <w:rFonts w:ascii="Arial" w:eastAsia="Arial" w:hAnsi="Arial" w:cs="Arial"/>
                <w:color w:val="000000" w:themeColor="text1"/>
                <w:spacing w:val="-1"/>
                <w:sz w:val="22"/>
                <w:szCs w:val="22"/>
              </w:rPr>
            </w:pPr>
          </w:p>
          <w:p w14:paraId="68284FA5" w14:textId="1A055375" w:rsidR="00F01587" w:rsidRPr="00FD0CA0" w:rsidRDefault="00F01587" w:rsidP="00F01587">
            <w:pPr>
              <w:jc w:val="both"/>
              <w:rPr>
                <w:rFonts w:ascii="Arial" w:eastAsia="Arial" w:hAnsi="Arial" w:cs="Arial"/>
                <w:color w:val="000000" w:themeColor="text1"/>
                <w:spacing w:val="-1"/>
                <w:sz w:val="22"/>
                <w:szCs w:val="22"/>
              </w:rPr>
            </w:pPr>
            <w:r w:rsidRPr="00FD0CA0">
              <w:rPr>
                <w:rFonts w:ascii="Arial" w:eastAsia="Arial" w:hAnsi="Arial" w:cs="Arial"/>
                <w:b/>
                <w:color w:val="000000" w:themeColor="text1"/>
                <w:spacing w:val="-1"/>
                <w:sz w:val="22"/>
                <w:szCs w:val="22"/>
              </w:rPr>
              <w:t>Children includes everyone under the age of 18</w:t>
            </w:r>
            <w:r w:rsidRPr="00FD0CA0">
              <w:rPr>
                <w:rFonts w:ascii="Arial" w:eastAsia="Arial" w:hAnsi="Arial" w:cs="Arial"/>
                <w:color w:val="000000" w:themeColor="text1"/>
                <w:spacing w:val="-1"/>
                <w:sz w:val="22"/>
                <w:szCs w:val="22"/>
              </w:rPr>
              <w:t>.</w:t>
            </w:r>
          </w:p>
          <w:p w14:paraId="595F7004" w14:textId="77777777" w:rsidR="00F01587" w:rsidRPr="00FD0CA0" w:rsidRDefault="00F01587" w:rsidP="00F01587">
            <w:pPr>
              <w:jc w:val="both"/>
              <w:rPr>
                <w:rFonts w:ascii="Arial" w:eastAsia="Arial" w:hAnsi="Arial" w:cs="Arial"/>
                <w:color w:val="000000" w:themeColor="text1"/>
                <w:spacing w:val="-1"/>
                <w:sz w:val="22"/>
                <w:szCs w:val="22"/>
              </w:rPr>
            </w:pPr>
          </w:p>
          <w:p w14:paraId="6D846832" w14:textId="77777777" w:rsidR="00F01587" w:rsidRPr="00FD0CA0" w:rsidRDefault="00F01587" w:rsidP="00F01587">
            <w:pPr>
              <w:jc w:val="both"/>
              <w:rPr>
                <w:rFonts w:ascii="Arial" w:eastAsia="Arial" w:hAnsi="Arial" w:cs="Arial"/>
                <w:color w:val="000000" w:themeColor="text1"/>
                <w:spacing w:val="-1"/>
                <w:sz w:val="22"/>
                <w:szCs w:val="22"/>
              </w:rPr>
            </w:pPr>
            <w:r w:rsidRPr="00FD0CA0">
              <w:rPr>
                <w:rFonts w:ascii="Arial" w:eastAsia="Arial" w:hAnsi="Arial" w:cs="Arial"/>
                <w:color w:val="000000" w:themeColor="text1"/>
                <w:spacing w:val="-1"/>
                <w:sz w:val="22"/>
                <w:szCs w:val="22"/>
              </w:rPr>
              <w:t xml:space="preserve">Please note that this policy and the statutory guidance </w:t>
            </w:r>
          </w:p>
          <w:p w14:paraId="0B9E3EA7" w14:textId="77777777" w:rsidR="00F01587" w:rsidRPr="00FD0CA0" w:rsidRDefault="00F01587" w:rsidP="00F01587">
            <w:pPr>
              <w:jc w:val="both"/>
              <w:rPr>
                <w:rFonts w:ascii="Arial" w:eastAsia="Arial" w:hAnsi="Arial" w:cs="Arial"/>
                <w:color w:val="000000" w:themeColor="text1"/>
                <w:spacing w:val="-1"/>
                <w:sz w:val="22"/>
                <w:szCs w:val="22"/>
              </w:rPr>
            </w:pPr>
            <w:r w:rsidRPr="00FD0CA0">
              <w:rPr>
                <w:rFonts w:ascii="Arial" w:eastAsia="Arial" w:hAnsi="Arial" w:cs="Arial"/>
                <w:color w:val="000000" w:themeColor="text1"/>
                <w:spacing w:val="-1"/>
                <w:sz w:val="22"/>
                <w:szCs w:val="22"/>
              </w:rPr>
              <w:t xml:space="preserve">behind it will now also be applicable to government funded </w:t>
            </w:r>
          </w:p>
          <w:p w14:paraId="50D64324" w14:textId="77777777" w:rsidR="00F01587" w:rsidRPr="00FD0CA0" w:rsidRDefault="00F01587" w:rsidP="00F01587">
            <w:pPr>
              <w:jc w:val="both"/>
              <w:rPr>
                <w:rFonts w:ascii="Arial" w:eastAsia="Arial" w:hAnsi="Arial" w:cs="Arial"/>
                <w:color w:val="000000" w:themeColor="text1"/>
                <w:spacing w:val="-1"/>
                <w:sz w:val="22"/>
                <w:szCs w:val="22"/>
              </w:rPr>
            </w:pPr>
            <w:r w:rsidRPr="00FD0CA0">
              <w:rPr>
                <w:rFonts w:ascii="Arial" w:eastAsia="Arial" w:hAnsi="Arial" w:cs="Arial"/>
                <w:color w:val="000000" w:themeColor="text1"/>
                <w:spacing w:val="-1"/>
                <w:sz w:val="22"/>
                <w:szCs w:val="22"/>
              </w:rPr>
              <w:t xml:space="preserve">post 16 Education; 16-19 Academies, Special Post-16 </w:t>
            </w:r>
          </w:p>
          <w:p w14:paraId="46DA97F1" w14:textId="77777777" w:rsidR="00F01587" w:rsidRPr="00FD0CA0" w:rsidRDefault="00F01587" w:rsidP="00F01587">
            <w:pPr>
              <w:jc w:val="both"/>
              <w:rPr>
                <w:rFonts w:ascii="Arial" w:eastAsia="Arial" w:hAnsi="Arial" w:cs="Arial"/>
                <w:color w:val="000000" w:themeColor="text1"/>
                <w:spacing w:val="-1"/>
                <w:sz w:val="22"/>
                <w:szCs w:val="22"/>
              </w:rPr>
            </w:pPr>
            <w:r w:rsidRPr="00FD0CA0">
              <w:rPr>
                <w:rFonts w:ascii="Arial" w:eastAsia="Arial" w:hAnsi="Arial" w:cs="Arial"/>
                <w:color w:val="000000" w:themeColor="text1"/>
                <w:spacing w:val="-1"/>
                <w:sz w:val="22"/>
                <w:szCs w:val="22"/>
              </w:rPr>
              <w:t>institutions and Independent Training Providers, who are</w:t>
            </w:r>
          </w:p>
          <w:p w14:paraId="4B03C68D" w14:textId="77777777" w:rsidR="00F01587" w:rsidRPr="00FD0CA0" w:rsidRDefault="00F01587" w:rsidP="00F01587">
            <w:pPr>
              <w:jc w:val="both"/>
              <w:rPr>
                <w:rFonts w:ascii="Arial" w:eastAsia="Arial" w:hAnsi="Arial" w:cs="Arial"/>
                <w:color w:val="000000" w:themeColor="text1"/>
                <w:spacing w:val="-1"/>
                <w:sz w:val="22"/>
                <w:szCs w:val="22"/>
              </w:rPr>
            </w:pPr>
            <w:r w:rsidRPr="00FD0CA0">
              <w:rPr>
                <w:rFonts w:ascii="Arial" w:eastAsia="Arial" w:hAnsi="Arial" w:cs="Arial"/>
                <w:color w:val="000000" w:themeColor="text1"/>
                <w:spacing w:val="-1"/>
                <w:sz w:val="22"/>
                <w:szCs w:val="22"/>
              </w:rPr>
              <w:t xml:space="preserve">now required to have regard to </w:t>
            </w:r>
            <w:proofErr w:type="spellStart"/>
            <w:r w:rsidRPr="00FD0CA0">
              <w:rPr>
                <w:rFonts w:ascii="Arial" w:eastAsia="Arial" w:hAnsi="Arial" w:cs="Arial"/>
                <w:color w:val="000000" w:themeColor="text1"/>
                <w:spacing w:val="-1"/>
                <w:sz w:val="22"/>
                <w:szCs w:val="22"/>
              </w:rPr>
              <w:t>KCSiE</w:t>
            </w:r>
            <w:proofErr w:type="spellEnd"/>
            <w:r w:rsidRPr="00FD0CA0">
              <w:rPr>
                <w:rFonts w:ascii="Arial" w:eastAsia="Arial" w:hAnsi="Arial" w:cs="Arial"/>
                <w:color w:val="000000" w:themeColor="text1"/>
                <w:spacing w:val="-1"/>
                <w:sz w:val="22"/>
                <w:szCs w:val="22"/>
              </w:rPr>
              <w:t xml:space="preserve"> following the </w:t>
            </w:r>
          </w:p>
          <w:p w14:paraId="6AE4EC6E" w14:textId="77777777" w:rsidR="00F01587" w:rsidRPr="00FD0CA0" w:rsidRDefault="00F01587" w:rsidP="00F01587">
            <w:pPr>
              <w:jc w:val="both"/>
              <w:rPr>
                <w:rFonts w:ascii="Arial" w:eastAsia="Arial" w:hAnsi="Arial" w:cs="Arial"/>
                <w:color w:val="000000" w:themeColor="text1"/>
                <w:spacing w:val="-1"/>
                <w:sz w:val="22"/>
                <w:szCs w:val="22"/>
              </w:rPr>
            </w:pPr>
            <w:r w:rsidRPr="00FD0CA0">
              <w:rPr>
                <w:rFonts w:ascii="Arial" w:eastAsia="Arial" w:hAnsi="Arial" w:cs="Arial"/>
                <w:color w:val="000000" w:themeColor="text1"/>
                <w:spacing w:val="-1"/>
                <w:sz w:val="22"/>
                <w:szCs w:val="22"/>
              </w:rPr>
              <w:t xml:space="preserve">enactment of The Education and Training (Welfare of </w:t>
            </w:r>
          </w:p>
          <w:p w14:paraId="6B4F36AA" w14:textId="77777777" w:rsidR="00F01587" w:rsidRPr="00FD0CA0" w:rsidRDefault="00F01587" w:rsidP="00F01587">
            <w:pPr>
              <w:jc w:val="both"/>
              <w:rPr>
                <w:rFonts w:ascii="Arial" w:eastAsia="Arial" w:hAnsi="Arial" w:cs="Arial"/>
                <w:color w:val="000000" w:themeColor="text1"/>
                <w:spacing w:val="-1"/>
                <w:sz w:val="22"/>
                <w:szCs w:val="22"/>
              </w:rPr>
            </w:pPr>
            <w:r w:rsidRPr="00FD0CA0">
              <w:rPr>
                <w:rFonts w:ascii="Arial" w:eastAsia="Arial" w:hAnsi="Arial" w:cs="Arial"/>
                <w:color w:val="000000" w:themeColor="text1"/>
                <w:spacing w:val="-1"/>
                <w:sz w:val="22"/>
                <w:szCs w:val="22"/>
              </w:rPr>
              <w:t>Children) Act 2021.</w:t>
            </w:r>
          </w:p>
          <w:p w14:paraId="58F0F797" w14:textId="77777777" w:rsidR="00F01587" w:rsidRPr="00FD0CA0" w:rsidRDefault="00F01587" w:rsidP="00F01587">
            <w:pPr>
              <w:jc w:val="both"/>
              <w:rPr>
                <w:rFonts w:ascii="Arial" w:eastAsia="Arial" w:hAnsi="Arial" w:cs="Arial"/>
                <w:color w:val="000000" w:themeColor="text1"/>
                <w:spacing w:val="-1"/>
                <w:sz w:val="22"/>
                <w:szCs w:val="22"/>
              </w:rPr>
            </w:pPr>
            <w:proofErr w:type="spellStart"/>
            <w:r w:rsidRPr="00FD0CA0">
              <w:rPr>
                <w:rFonts w:ascii="Arial" w:eastAsia="Arial" w:hAnsi="Arial" w:cs="Arial"/>
                <w:color w:val="000000" w:themeColor="text1"/>
                <w:spacing w:val="-1"/>
                <w:sz w:val="22"/>
                <w:szCs w:val="22"/>
              </w:rPr>
              <w:t>KCSiE</w:t>
            </w:r>
            <w:proofErr w:type="spellEnd"/>
            <w:r w:rsidRPr="00FD0CA0">
              <w:rPr>
                <w:rFonts w:ascii="Arial" w:eastAsia="Arial" w:hAnsi="Arial" w:cs="Arial"/>
                <w:color w:val="000000" w:themeColor="text1"/>
                <w:spacing w:val="-1"/>
                <w:sz w:val="22"/>
                <w:szCs w:val="22"/>
              </w:rPr>
              <w:t xml:space="preserve"> now states that ‘college’ includes providers of post </w:t>
            </w:r>
          </w:p>
          <w:p w14:paraId="2F5741FC" w14:textId="77777777" w:rsidR="00F01587" w:rsidRPr="00FD0CA0" w:rsidRDefault="00F01587" w:rsidP="00F01587">
            <w:pPr>
              <w:jc w:val="both"/>
              <w:rPr>
                <w:rFonts w:ascii="Arial" w:eastAsia="Arial" w:hAnsi="Arial" w:cs="Arial"/>
                <w:color w:val="000000" w:themeColor="text1"/>
                <w:spacing w:val="-1"/>
                <w:sz w:val="22"/>
                <w:szCs w:val="22"/>
              </w:rPr>
            </w:pPr>
            <w:r w:rsidRPr="00FD0CA0">
              <w:rPr>
                <w:rFonts w:ascii="Arial" w:eastAsia="Arial" w:hAnsi="Arial" w:cs="Arial"/>
                <w:color w:val="000000" w:themeColor="text1"/>
                <w:spacing w:val="-1"/>
                <w:sz w:val="22"/>
                <w:szCs w:val="22"/>
              </w:rPr>
              <w:t xml:space="preserve">16 Education as set out in the Apprenticeships, Skills, </w:t>
            </w:r>
          </w:p>
          <w:p w14:paraId="418B2A20" w14:textId="77777777" w:rsidR="00F01587" w:rsidRPr="00FD0CA0" w:rsidRDefault="00F01587" w:rsidP="00F01587">
            <w:pPr>
              <w:jc w:val="both"/>
              <w:rPr>
                <w:rFonts w:ascii="Arial" w:eastAsia="Arial" w:hAnsi="Arial" w:cs="Arial"/>
                <w:color w:val="000000" w:themeColor="text1"/>
                <w:spacing w:val="-1"/>
                <w:sz w:val="22"/>
                <w:szCs w:val="22"/>
              </w:rPr>
            </w:pPr>
            <w:r w:rsidRPr="00FD0CA0">
              <w:rPr>
                <w:rFonts w:ascii="Arial" w:eastAsia="Arial" w:hAnsi="Arial" w:cs="Arial"/>
                <w:color w:val="000000" w:themeColor="text1"/>
                <w:spacing w:val="-1"/>
                <w:sz w:val="22"/>
                <w:szCs w:val="22"/>
              </w:rPr>
              <w:t xml:space="preserve">Children and Learning Act 2009 (as amended): 16-19 </w:t>
            </w:r>
          </w:p>
          <w:p w14:paraId="12DBF5B4" w14:textId="77777777" w:rsidR="00F01587" w:rsidRPr="00FD0CA0" w:rsidRDefault="00F01587" w:rsidP="00F01587">
            <w:pPr>
              <w:jc w:val="both"/>
              <w:rPr>
                <w:rFonts w:ascii="Arial" w:eastAsia="Arial" w:hAnsi="Arial" w:cs="Arial"/>
                <w:color w:val="000000" w:themeColor="text1"/>
                <w:spacing w:val="-1"/>
                <w:sz w:val="22"/>
                <w:szCs w:val="22"/>
              </w:rPr>
            </w:pPr>
            <w:r w:rsidRPr="00FD0CA0">
              <w:rPr>
                <w:rFonts w:ascii="Arial" w:eastAsia="Arial" w:hAnsi="Arial" w:cs="Arial"/>
                <w:color w:val="000000" w:themeColor="text1"/>
                <w:spacing w:val="-1"/>
                <w:sz w:val="22"/>
                <w:szCs w:val="22"/>
              </w:rPr>
              <w:t xml:space="preserve">Academies, Special Post-16 institutions and Independent </w:t>
            </w:r>
          </w:p>
          <w:p w14:paraId="1B6DB955" w14:textId="50251120" w:rsidR="00F01587" w:rsidRPr="00FD0CA0" w:rsidRDefault="00F01587" w:rsidP="00F01587">
            <w:pPr>
              <w:jc w:val="both"/>
              <w:rPr>
                <w:rFonts w:ascii="Arial" w:eastAsia="Arial" w:hAnsi="Arial" w:cs="Arial"/>
                <w:color w:val="000000" w:themeColor="text1"/>
                <w:spacing w:val="-1"/>
                <w:sz w:val="22"/>
                <w:szCs w:val="22"/>
              </w:rPr>
            </w:pPr>
            <w:r w:rsidRPr="00FD0CA0">
              <w:rPr>
                <w:rFonts w:ascii="Arial" w:eastAsia="Arial" w:hAnsi="Arial" w:cs="Arial"/>
                <w:color w:val="000000" w:themeColor="text1"/>
                <w:spacing w:val="-1"/>
                <w:sz w:val="22"/>
                <w:szCs w:val="22"/>
              </w:rPr>
              <w:t>Training Providers.</w:t>
            </w:r>
          </w:p>
          <w:p w14:paraId="390EE532" w14:textId="77777777" w:rsidR="00F01587" w:rsidRPr="00FD0CA0" w:rsidRDefault="00F01587" w:rsidP="00F01587">
            <w:pPr>
              <w:jc w:val="both"/>
              <w:rPr>
                <w:rFonts w:ascii="Arial" w:eastAsia="Arial" w:hAnsi="Arial" w:cs="Arial"/>
                <w:color w:val="000000" w:themeColor="text1"/>
                <w:spacing w:val="-1"/>
                <w:sz w:val="22"/>
                <w:szCs w:val="22"/>
              </w:rPr>
            </w:pPr>
          </w:p>
          <w:p w14:paraId="3CCB4A4D" w14:textId="77777777" w:rsidR="002D7299" w:rsidRPr="00CC353C" w:rsidRDefault="002D7299" w:rsidP="002D7299">
            <w:pPr>
              <w:rPr>
                <w:rFonts w:ascii="Arial" w:hAnsi="Arial" w:cs="Arial"/>
                <w:b/>
                <w:bCs/>
                <w:i/>
                <w:iCs/>
                <w:color w:val="000000" w:themeColor="text1"/>
                <w:sz w:val="22"/>
                <w:szCs w:val="22"/>
              </w:rPr>
            </w:pPr>
            <w:bookmarkStart w:id="1" w:name="_Hlk82687629"/>
            <w:r w:rsidRPr="00CC353C">
              <w:rPr>
                <w:rFonts w:ascii="Arial" w:hAnsi="Arial" w:cs="Arial"/>
                <w:b/>
                <w:bCs/>
                <w:i/>
                <w:iCs/>
                <w:color w:val="000000" w:themeColor="text1"/>
              </w:rPr>
              <w:t xml:space="preserve">Please refer to </w:t>
            </w:r>
            <w:proofErr w:type="spellStart"/>
            <w:r w:rsidRPr="00CC353C">
              <w:rPr>
                <w:rFonts w:ascii="Arial" w:hAnsi="Arial" w:cs="Arial"/>
                <w:b/>
                <w:bCs/>
                <w:i/>
                <w:iCs/>
                <w:color w:val="000000" w:themeColor="text1"/>
              </w:rPr>
              <w:t>KCSiE</w:t>
            </w:r>
            <w:proofErr w:type="spellEnd"/>
            <w:r w:rsidRPr="00CC353C">
              <w:rPr>
                <w:rFonts w:ascii="Arial" w:hAnsi="Arial" w:cs="Arial"/>
                <w:b/>
                <w:bCs/>
                <w:i/>
                <w:iCs/>
                <w:color w:val="000000" w:themeColor="text1"/>
              </w:rPr>
              <w:t xml:space="preserve"> Part One</w:t>
            </w:r>
          </w:p>
          <w:p w14:paraId="5DEE3CF8" w14:textId="77777777" w:rsidR="002D7299" w:rsidRPr="003F3E26" w:rsidRDefault="002D7299" w:rsidP="002D7299">
            <w:pPr>
              <w:pStyle w:val="ListParagraph"/>
              <w:ind w:left="170"/>
              <w:rPr>
                <w:rFonts w:ascii="Arial" w:hAnsi="Arial" w:cs="Arial"/>
                <w:b/>
                <w:bCs/>
                <w:i/>
                <w:iCs/>
                <w:color w:val="000000" w:themeColor="text1"/>
                <w:sz w:val="22"/>
                <w:szCs w:val="22"/>
              </w:rPr>
            </w:pPr>
            <w:r w:rsidRPr="003F3E26">
              <w:rPr>
                <w:rFonts w:ascii="Arial" w:hAnsi="Arial" w:cs="Arial"/>
                <w:b/>
                <w:bCs/>
                <w:i/>
                <w:iCs/>
                <w:color w:val="000000" w:themeColor="text1"/>
                <w:sz w:val="22"/>
                <w:szCs w:val="22"/>
              </w:rPr>
              <w:t xml:space="preserve">Safeguarding information for all staff </w:t>
            </w:r>
          </w:p>
          <w:p w14:paraId="17A5DD7F" w14:textId="77777777" w:rsidR="002D7299" w:rsidRDefault="002D7299" w:rsidP="00F41E37">
            <w:pPr>
              <w:pStyle w:val="ListParagraph"/>
              <w:numPr>
                <w:ilvl w:val="0"/>
                <w:numId w:val="43"/>
              </w:numPr>
              <w:rPr>
                <w:rFonts w:ascii="Arial" w:hAnsi="Arial" w:cs="Arial"/>
                <w:i/>
                <w:iCs/>
                <w:color w:val="000000" w:themeColor="text1"/>
                <w:sz w:val="22"/>
                <w:szCs w:val="22"/>
              </w:rPr>
            </w:pPr>
            <w:r w:rsidRPr="00CC353C">
              <w:rPr>
                <w:rFonts w:ascii="Arial" w:hAnsi="Arial" w:cs="Arial"/>
                <w:i/>
                <w:iCs/>
                <w:color w:val="000000" w:themeColor="text1"/>
                <w:sz w:val="22"/>
                <w:szCs w:val="22"/>
              </w:rPr>
              <w:t>What school and college staff should know and do - A child centred and coordinated approach to safeguarding</w:t>
            </w:r>
            <w:bookmarkEnd w:id="1"/>
          </w:p>
          <w:p w14:paraId="61D5DC6E" w14:textId="77777777" w:rsidR="00C258B0" w:rsidRPr="00A6288A" w:rsidRDefault="00C258B0" w:rsidP="00C258B0">
            <w:pPr>
              <w:jc w:val="both"/>
              <w:rPr>
                <w:rFonts w:ascii="Arial" w:hAnsi="Arial" w:cs="Arial"/>
                <w:color w:val="000000" w:themeColor="text1"/>
                <w:sz w:val="22"/>
                <w:szCs w:val="22"/>
              </w:rPr>
            </w:pPr>
          </w:p>
        </w:tc>
        <w:tc>
          <w:tcPr>
            <w:tcW w:w="4140" w:type="dxa"/>
            <w:shd w:val="clear" w:color="auto" w:fill="F2F2F2" w:themeFill="background1" w:themeFillShade="F2"/>
          </w:tcPr>
          <w:p w14:paraId="64765607" w14:textId="0DB5BD5A" w:rsidR="00C258B0" w:rsidRPr="00A6288A" w:rsidRDefault="00C258B0" w:rsidP="00C258B0">
            <w:pPr>
              <w:jc w:val="both"/>
              <w:rPr>
                <w:rFonts w:ascii="Arial" w:hAnsi="Arial" w:cs="Arial"/>
                <w:i/>
                <w:color w:val="000000" w:themeColor="text1"/>
                <w:sz w:val="22"/>
                <w:szCs w:val="22"/>
              </w:rPr>
            </w:pPr>
            <w:r w:rsidRPr="00A6288A">
              <w:rPr>
                <w:rFonts w:ascii="Arial" w:hAnsi="Arial" w:cs="Arial"/>
                <w:i/>
                <w:color w:val="000000" w:themeColor="text1"/>
                <w:sz w:val="22"/>
                <w:szCs w:val="22"/>
              </w:rPr>
              <w:t>This means that our school is committed to safeguarding and p</w:t>
            </w:r>
            <w:r w:rsidR="00E92EA3" w:rsidRPr="00A6288A">
              <w:rPr>
                <w:rFonts w:ascii="Arial" w:hAnsi="Arial" w:cs="Arial"/>
                <w:i/>
                <w:color w:val="000000" w:themeColor="text1"/>
                <w:sz w:val="22"/>
                <w:szCs w:val="22"/>
              </w:rPr>
              <w:t xml:space="preserve">romoting the welfare of all its </w:t>
            </w:r>
            <w:r w:rsidR="00E92EA3" w:rsidRPr="00A6288A">
              <w:rPr>
                <w:rFonts w:ascii="Arial" w:hAnsi="Arial" w:cs="Arial"/>
                <w:bCs/>
                <w:i/>
                <w:color w:val="000000" w:themeColor="text1"/>
                <w:sz w:val="22"/>
                <w:szCs w:val="22"/>
              </w:rPr>
              <w:t>pupils</w:t>
            </w:r>
            <w:r w:rsidRPr="00A6288A">
              <w:rPr>
                <w:rFonts w:ascii="Arial" w:hAnsi="Arial" w:cs="Arial"/>
                <w:b/>
                <w:bCs/>
                <w:i/>
                <w:color w:val="000000" w:themeColor="text1"/>
                <w:sz w:val="22"/>
                <w:szCs w:val="22"/>
              </w:rPr>
              <w:t xml:space="preserve"> </w:t>
            </w:r>
            <w:r w:rsidRPr="00A6288A">
              <w:rPr>
                <w:rFonts w:ascii="Arial" w:hAnsi="Arial" w:cs="Arial"/>
                <w:i/>
                <w:color w:val="000000" w:themeColor="text1"/>
                <w:sz w:val="22"/>
                <w:szCs w:val="22"/>
              </w:rPr>
              <w:t>We believe that:</w:t>
            </w:r>
          </w:p>
          <w:p w14:paraId="6C793E4F" w14:textId="77777777" w:rsidR="00C258B0" w:rsidRPr="00A6288A" w:rsidRDefault="00C258B0" w:rsidP="00C258B0">
            <w:pPr>
              <w:jc w:val="both"/>
              <w:rPr>
                <w:rFonts w:ascii="Arial" w:hAnsi="Arial" w:cs="Arial"/>
                <w:i/>
                <w:color w:val="000000" w:themeColor="text1"/>
                <w:sz w:val="22"/>
                <w:szCs w:val="22"/>
              </w:rPr>
            </w:pPr>
          </w:p>
          <w:p w14:paraId="4157353B" w14:textId="77777777" w:rsidR="00D44579" w:rsidRPr="00A6288A" w:rsidRDefault="00D44579" w:rsidP="00F41E37">
            <w:pPr>
              <w:pStyle w:val="ListParagraph"/>
              <w:numPr>
                <w:ilvl w:val="0"/>
                <w:numId w:val="1"/>
              </w:numPr>
              <w:rPr>
                <w:rFonts w:ascii="Arial" w:hAnsi="Arial" w:cs="Arial"/>
                <w:i/>
                <w:color w:val="000000" w:themeColor="text1"/>
                <w:sz w:val="22"/>
                <w:szCs w:val="22"/>
              </w:rPr>
            </w:pPr>
            <w:r w:rsidRPr="00A6288A">
              <w:rPr>
                <w:rFonts w:ascii="Arial" w:hAnsi="Arial" w:cs="Arial"/>
                <w:i/>
                <w:color w:val="000000" w:themeColor="text1"/>
                <w:sz w:val="22"/>
                <w:szCs w:val="22"/>
              </w:rPr>
              <w:t>Our children have the right to be protected from harm, abuse and neglect</w:t>
            </w:r>
          </w:p>
          <w:p w14:paraId="0F1CA7D8" w14:textId="479839A1" w:rsidR="00C258B0" w:rsidRPr="00A6288A" w:rsidRDefault="00C258B0" w:rsidP="00F41E37">
            <w:pPr>
              <w:pStyle w:val="ListParagraph"/>
              <w:numPr>
                <w:ilvl w:val="0"/>
                <w:numId w:val="1"/>
              </w:numPr>
              <w:spacing w:line="259" w:lineRule="auto"/>
              <w:rPr>
                <w:rFonts w:ascii="Arial" w:hAnsi="Arial" w:cs="Arial"/>
                <w:i/>
                <w:color w:val="000000" w:themeColor="text1"/>
                <w:sz w:val="22"/>
                <w:szCs w:val="22"/>
              </w:rPr>
            </w:pPr>
            <w:r w:rsidRPr="00A6288A">
              <w:rPr>
                <w:rFonts w:ascii="Arial" w:hAnsi="Arial" w:cs="Arial"/>
                <w:i/>
                <w:color w:val="000000" w:themeColor="text1"/>
                <w:sz w:val="22"/>
                <w:szCs w:val="22"/>
              </w:rPr>
              <w:t xml:space="preserve">Our </w:t>
            </w:r>
            <w:r w:rsidR="00D44579" w:rsidRPr="00A6288A">
              <w:rPr>
                <w:rFonts w:ascii="Arial" w:hAnsi="Arial" w:cs="Arial"/>
                <w:bCs/>
                <w:i/>
                <w:color w:val="000000" w:themeColor="text1"/>
                <w:sz w:val="22"/>
                <w:szCs w:val="22"/>
              </w:rPr>
              <w:t>children</w:t>
            </w:r>
            <w:r w:rsidRPr="00A6288A">
              <w:rPr>
                <w:rFonts w:ascii="Arial" w:hAnsi="Arial" w:cs="Arial"/>
                <w:i/>
                <w:color w:val="000000" w:themeColor="text1"/>
                <w:sz w:val="22"/>
                <w:szCs w:val="22"/>
              </w:rPr>
              <w:t xml:space="preserve"> have the right to experience their optimum mental and physical health </w:t>
            </w:r>
          </w:p>
          <w:p w14:paraId="595FBC45" w14:textId="3528AE8D" w:rsidR="00C258B0" w:rsidRPr="00A6288A" w:rsidRDefault="00C258B0" w:rsidP="00F41E37">
            <w:pPr>
              <w:numPr>
                <w:ilvl w:val="0"/>
                <w:numId w:val="1"/>
              </w:numPr>
              <w:jc w:val="both"/>
              <w:rPr>
                <w:rFonts w:ascii="Arial" w:hAnsi="Arial" w:cs="Arial"/>
                <w:i/>
                <w:color w:val="000000" w:themeColor="text1"/>
                <w:sz w:val="22"/>
                <w:szCs w:val="22"/>
              </w:rPr>
            </w:pPr>
            <w:r w:rsidRPr="00A6288A">
              <w:rPr>
                <w:rFonts w:ascii="Arial" w:hAnsi="Arial" w:cs="Arial"/>
                <w:i/>
                <w:color w:val="000000" w:themeColor="text1"/>
                <w:sz w:val="22"/>
                <w:szCs w:val="22"/>
              </w:rPr>
              <w:t>That every child has the right to an education and</w:t>
            </w:r>
            <w:r w:rsidR="00BC38EA" w:rsidRPr="00A6288A">
              <w:rPr>
                <w:rFonts w:ascii="Arial" w:hAnsi="Arial" w:cs="Arial"/>
                <w:i/>
                <w:color w:val="000000" w:themeColor="text1"/>
                <w:sz w:val="22"/>
                <w:szCs w:val="22"/>
              </w:rPr>
              <w:t xml:space="preserve"> </w:t>
            </w:r>
            <w:r w:rsidR="00D44579" w:rsidRPr="00A6288A">
              <w:rPr>
                <w:rFonts w:ascii="Arial" w:hAnsi="Arial" w:cs="Arial"/>
                <w:i/>
                <w:color w:val="000000" w:themeColor="text1"/>
                <w:sz w:val="22"/>
                <w:szCs w:val="22"/>
              </w:rPr>
              <w:t>children</w:t>
            </w:r>
            <w:r w:rsidR="00BC38EA" w:rsidRPr="00A6288A">
              <w:rPr>
                <w:rFonts w:ascii="Arial" w:hAnsi="Arial" w:cs="Arial"/>
                <w:i/>
                <w:color w:val="000000" w:themeColor="text1"/>
                <w:sz w:val="22"/>
                <w:szCs w:val="22"/>
              </w:rPr>
              <w:t xml:space="preserve"> </w:t>
            </w:r>
            <w:r w:rsidRPr="00A6288A">
              <w:rPr>
                <w:rFonts w:ascii="Arial" w:hAnsi="Arial" w:cs="Arial"/>
                <w:i/>
                <w:color w:val="000000" w:themeColor="text1"/>
                <w:sz w:val="22"/>
                <w:szCs w:val="22"/>
              </w:rPr>
              <w:t>need to be safe and to feel safe in school</w:t>
            </w:r>
          </w:p>
          <w:p w14:paraId="48C699C1" w14:textId="47BF99B8" w:rsidR="00C258B0" w:rsidRPr="00A6288A" w:rsidRDefault="00D44579" w:rsidP="00F41E37">
            <w:pPr>
              <w:numPr>
                <w:ilvl w:val="0"/>
                <w:numId w:val="1"/>
              </w:numPr>
              <w:jc w:val="both"/>
              <w:rPr>
                <w:rFonts w:ascii="Arial" w:hAnsi="Arial" w:cs="Arial"/>
                <w:i/>
                <w:color w:val="000000" w:themeColor="text1"/>
                <w:sz w:val="22"/>
                <w:szCs w:val="22"/>
              </w:rPr>
            </w:pPr>
            <w:r w:rsidRPr="00A6288A">
              <w:rPr>
                <w:rFonts w:ascii="Arial" w:hAnsi="Arial" w:cs="Arial"/>
                <w:bCs/>
                <w:i/>
                <w:color w:val="000000" w:themeColor="text1"/>
                <w:sz w:val="22"/>
                <w:szCs w:val="22"/>
              </w:rPr>
              <w:t xml:space="preserve">Children </w:t>
            </w:r>
            <w:r w:rsidR="00C258B0" w:rsidRPr="00A6288A">
              <w:rPr>
                <w:rFonts w:ascii="Arial" w:hAnsi="Arial" w:cs="Arial"/>
                <w:i/>
                <w:color w:val="000000" w:themeColor="text1"/>
                <w:sz w:val="22"/>
                <w:szCs w:val="22"/>
              </w:rPr>
              <w:t>need support that matches their individual needs, including those who may have experienced abuse</w:t>
            </w:r>
          </w:p>
          <w:p w14:paraId="0605502B" w14:textId="1BD1699F" w:rsidR="00C258B0" w:rsidRPr="00A6288A" w:rsidRDefault="00C258B0" w:rsidP="00F41E37">
            <w:pPr>
              <w:numPr>
                <w:ilvl w:val="0"/>
                <w:numId w:val="1"/>
              </w:numPr>
              <w:jc w:val="both"/>
              <w:rPr>
                <w:rFonts w:ascii="Arial" w:hAnsi="Arial" w:cs="Arial"/>
                <w:i/>
                <w:color w:val="000000" w:themeColor="text1"/>
                <w:sz w:val="22"/>
                <w:szCs w:val="22"/>
              </w:rPr>
            </w:pPr>
            <w:r w:rsidRPr="00A6288A">
              <w:rPr>
                <w:rFonts w:ascii="Arial" w:hAnsi="Arial" w:cs="Arial"/>
                <w:i/>
                <w:color w:val="000000" w:themeColor="text1"/>
                <w:sz w:val="22"/>
                <w:szCs w:val="22"/>
              </w:rPr>
              <w:t xml:space="preserve">Our </w:t>
            </w:r>
            <w:r w:rsidR="00D44579" w:rsidRPr="00F01587">
              <w:rPr>
                <w:rFonts w:ascii="Arial" w:hAnsi="Arial" w:cs="Arial"/>
                <w:i/>
                <w:color w:val="000000" w:themeColor="text1"/>
                <w:sz w:val="22"/>
                <w:szCs w:val="22"/>
              </w:rPr>
              <w:t>children</w:t>
            </w:r>
            <w:r w:rsidR="00D44579" w:rsidRPr="00A6288A">
              <w:rPr>
                <w:rFonts w:ascii="Arial" w:hAnsi="Arial" w:cs="Arial"/>
                <w:i/>
                <w:color w:val="000000" w:themeColor="text1"/>
                <w:sz w:val="22"/>
                <w:szCs w:val="22"/>
              </w:rPr>
              <w:t xml:space="preserve"> </w:t>
            </w:r>
            <w:r w:rsidRPr="00A6288A">
              <w:rPr>
                <w:rFonts w:ascii="Arial" w:hAnsi="Arial" w:cs="Arial"/>
                <w:i/>
                <w:color w:val="000000" w:themeColor="text1"/>
                <w:sz w:val="22"/>
                <w:szCs w:val="22"/>
              </w:rPr>
              <w:t>have the right to express their views, feelings and wishes and voice their own values and beliefs</w:t>
            </w:r>
          </w:p>
          <w:p w14:paraId="14E126F0" w14:textId="30CD8963" w:rsidR="00C258B0" w:rsidRPr="00A6288A" w:rsidRDefault="00C258B0" w:rsidP="00F41E37">
            <w:pPr>
              <w:numPr>
                <w:ilvl w:val="0"/>
                <w:numId w:val="1"/>
              </w:numPr>
              <w:jc w:val="both"/>
              <w:rPr>
                <w:rFonts w:ascii="Arial" w:hAnsi="Arial" w:cs="Arial"/>
                <w:i/>
                <w:color w:val="000000" w:themeColor="text1"/>
                <w:sz w:val="22"/>
                <w:szCs w:val="22"/>
              </w:rPr>
            </w:pPr>
            <w:r w:rsidRPr="00A6288A">
              <w:rPr>
                <w:rFonts w:ascii="Arial" w:hAnsi="Arial" w:cs="Arial"/>
                <w:i/>
                <w:color w:val="000000" w:themeColor="text1"/>
                <w:sz w:val="22"/>
                <w:szCs w:val="22"/>
              </w:rPr>
              <w:t xml:space="preserve">Our </w:t>
            </w:r>
            <w:r w:rsidR="00D44579" w:rsidRPr="00A6288A">
              <w:rPr>
                <w:rFonts w:ascii="Arial" w:hAnsi="Arial" w:cs="Arial"/>
                <w:bCs/>
                <w:i/>
                <w:color w:val="000000" w:themeColor="text1"/>
                <w:sz w:val="22"/>
                <w:szCs w:val="22"/>
              </w:rPr>
              <w:t xml:space="preserve">children </w:t>
            </w:r>
            <w:r w:rsidRPr="00A6288A">
              <w:rPr>
                <w:rFonts w:ascii="Arial" w:hAnsi="Arial" w:cs="Arial"/>
                <w:i/>
                <w:color w:val="000000" w:themeColor="text1"/>
                <w:sz w:val="22"/>
                <w:szCs w:val="22"/>
              </w:rPr>
              <w:t>should be encouraged to respect each other’s values and support each other</w:t>
            </w:r>
          </w:p>
          <w:p w14:paraId="1C9F8A33" w14:textId="3508D7E9" w:rsidR="00C258B0" w:rsidRPr="00A6288A" w:rsidRDefault="00C258B0" w:rsidP="00F41E37">
            <w:pPr>
              <w:numPr>
                <w:ilvl w:val="0"/>
                <w:numId w:val="1"/>
              </w:numPr>
              <w:jc w:val="both"/>
              <w:rPr>
                <w:rFonts w:ascii="Arial" w:hAnsi="Arial" w:cs="Arial"/>
                <w:i/>
                <w:color w:val="000000" w:themeColor="text1"/>
                <w:sz w:val="22"/>
                <w:szCs w:val="22"/>
              </w:rPr>
            </w:pPr>
            <w:r w:rsidRPr="00A6288A">
              <w:rPr>
                <w:rFonts w:ascii="Arial" w:hAnsi="Arial" w:cs="Arial"/>
                <w:i/>
                <w:color w:val="000000" w:themeColor="text1"/>
                <w:sz w:val="22"/>
                <w:szCs w:val="22"/>
              </w:rPr>
              <w:t xml:space="preserve">Our </w:t>
            </w:r>
            <w:r w:rsidR="00D44579" w:rsidRPr="00A6288A">
              <w:rPr>
                <w:rFonts w:ascii="Arial" w:hAnsi="Arial" w:cs="Arial"/>
                <w:bCs/>
                <w:i/>
                <w:color w:val="000000" w:themeColor="text1"/>
                <w:sz w:val="22"/>
                <w:szCs w:val="22"/>
              </w:rPr>
              <w:t xml:space="preserve">children </w:t>
            </w:r>
            <w:r w:rsidRPr="00A6288A">
              <w:rPr>
                <w:rFonts w:ascii="Arial" w:hAnsi="Arial" w:cs="Arial"/>
                <w:i/>
                <w:color w:val="000000" w:themeColor="text1"/>
                <w:sz w:val="22"/>
                <w:szCs w:val="22"/>
              </w:rPr>
              <w:t>have the right to be supported to meet their emotional, social and mental health needs as well as their educational needs. Our school will ensure clear systems and processes are in place to enable identification of these needs. Including consideration of when mental health needs may become a safeguarding need.</w:t>
            </w:r>
          </w:p>
          <w:p w14:paraId="305296C4" w14:textId="1FF1E8C1" w:rsidR="00C258B0" w:rsidRPr="00A6288A" w:rsidRDefault="00C258B0" w:rsidP="00F41E37">
            <w:pPr>
              <w:numPr>
                <w:ilvl w:val="0"/>
                <w:numId w:val="1"/>
              </w:numPr>
              <w:jc w:val="both"/>
              <w:rPr>
                <w:rFonts w:ascii="Arial" w:hAnsi="Arial" w:cs="Arial"/>
                <w:i/>
                <w:color w:val="000000" w:themeColor="text1"/>
                <w:sz w:val="22"/>
                <w:szCs w:val="22"/>
              </w:rPr>
            </w:pPr>
            <w:r w:rsidRPr="00A6288A">
              <w:rPr>
                <w:rFonts w:ascii="Arial" w:hAnsi="Arial" w:cs="Arial"/>
                <w:i/>
                <w:color w:val="000000" w:themeColor="text1"/>
                <w:sz w:val="22"/>
                <w:szCs w:val="22"/>
              </w:rPr>
              <w:t xml:space="preserve">Our school will contribute to the prevention of abuse, risk/involvement in serious violent crime, victimisation, bullying (including homophobic, </w:t>
            </w:r>
            <w:proofErr w:type="spellStart"/>
            <w:r w:rsidRPr="00A6288A">
              <w:rPr>
                <w:rFonts w:ascii="Arial" w:hAnsi="Arial" w:cs="Arial"/>
                <w:i/>
                <w:color w:val="000000" w:themeColor="text1"/>
                <w:sz w:val="22"/>
                <w:szCs w:val="22"/>
              </w:rPr>
              <w:t>biphobic</w:t>
            </w:r>
            <w:proofErr w:type="spellEnd"/>
            <w:r w:rsidRPr="00A6288A">
              <w:rPr>
                <w:rFonts w:ascii="Arial" w:hAnsi="Arial" w:cs="Arial"/>
                <w:i/>
                <w:color w:val="000000" w:themeColor="text1"/>
                <w:sz w:val="22"/>
                <w:szCs w:val="22"/>
              </w:rPr>
              <w:t>, transphobic and cyber</w:t>
            </w:r>
            <w:r w:rsidR="006B28A2" w:rsidRPr="00A6288A">
              <w:rPr>
                <w:rFonts w:ascii="Arial" w:hAnsi="Arial" w:cs="Arial"/>
                <w:i/>
                <w:color w:val="000000" w:themeColor="text1"/>
                <w:sz w:val="22"/>
                <w:szCs w:val="22"/>
              </w:rPr>
              <w:t xml:space="preserve"> </w:t>
            </w:r>
            <w:r w:rsidRPr="00A6288A">
              <w:rPr>
                <w:rFonts w:ascii="Arial" w:hAnsi="Arial" w:cs="Arial"/>
                <w:i/>
                <w:color w:val="000000" w:themeColor="text1"/>
                <w:sz w:val="22"/>
                <w:szCs w:val="22"/>
              </w:rPr>
              <w:t>bullying), exploitation, extreme behaviours, discriminatory views and risk-taking behaviours</w:t>
            </w:r>
          </w:p>
          <w:p w14:paraId="6B6EB65E" w14:textId="77777777" w:rsidR="00C258B0" w:rsidRPr="00A6288A" w:rsidRDefault="00C258B0" w:rsidP="00C258B0">
            <w:pPr>
              <w:jc w:val="both"/>
              <w:rPr>
                <w:rFonts w:ascii="Arial" w:hAnsi="Arial" w:cs="Arial"/>
                <w:i/>
                <w:color w:val="000000" w:themeColor="text1"/>
                <w:sz w:val="22"/>
                <w:szCs w:val="22"/>
              </w:rPr>
            </w:pPr>
          </w:p>
          <w:p w14:paraId="115713D6" w14:textId="3B7DDA7B" w:rsidR="00C258B0" w:rsidRPr="00A6288A" w:rsidRDefault="00C258B0" w:rsidP="00C258B0">
            <w:pPr>
              <w:jc w:val="both"/>
              <w:rPr>
                <w:rFonts w:ascii="Arial" w:hAnsi="Arial" w:cs="Arial"/>
                <w:i/>
                <w:color w:val="000000" w:themeColor="text1"/>
                <w:sz w:val="22"/>
                <w:szCs w:val="22"/>
              </w:rPr>
            </w:pPr>
            <w:r w:rsidRPr="00A6288A">
              <w:rPr>
                <w:rFonts w:ascii="Arial" w:hAnsi="Arial" w:cs="Arial"/>
                <w:i/>
                <w:color w:val="000000" w:themeColor="text1"/>
                <w:sz w:val="22"/>
                <w:szCs w:val="22"/>
              </w:rPr>
              <w:t xml:space="preserve">All staff and visitors have an important role to play in safeguarding </w:t>
            </w:r>
            <w:r w:rsidR="00D44579" w:rsidRPr="00A6288A">
              <w:rPr>
                <w:rFonts w:ascii="Arial" w:hAnsi="Arial" w:cs="Arial"/>
                <w:i/>
                <w:color w:val="000000" w:themeColor="text1"/>
                <w:sz w:val="22"/>
                <w:szCs w:val="22"/>
              </w:rPr>
              <w:t xml:space="preserve">children </w:t>
            </w:r>
            <w:r w:rsidRPr="00A6288A">
              <w:rPr>
                <w:rFonts w:ascii="Arial" w:hAnsi="Arial" w:cs="Arial"/>
                <w:i/>
                <w:color w:val="000000" w:themeColor="text1"/>
                <w:sz w:val="22"/>
                <w:szCs w:val="22"/>
              </w:rPr>
              <w:t>and protecting them from abuse and considering when mental health may become a safeguarding issue</w:t>
            </w:r>
            <w:r w:rsidR="00D16A3C" w:rsidRPr="00A6288A">
              <w:rPr>
                <w:rFonts w:ascii="Arial" w:hAnsi="Arial" w:cs="Arial"/>
                <w:i/>
                <w:color w:val="000000" w:themeColor="text1"/>
                <w:sz w:val="22"/>
                <w:szCs w:val="22"/>
              </w:rPr>
              <w:t>.</w:t>
            </w:r>
          </w:p>
          <w:p w14:paraId="024A3FF1" w14:textId="77777777" w:rsidR="00971937" w:rsidRPr="00A6288A" w:rsidRDefault="00971937" w:rsidP="00C258B0">
            <w:pPr>
              <w:jc w:val="both"/>
              <w:rPr>
                <w:rFonts w:ascii="Arial" w:hAnsi="Arial" w:cs="Arial"/>
                <w:i/>
                <w:color w:val="000000" w:themeColor="text1"/>
                <w:sz w:val="22"/>
                <w:szCs w:val="22"/>
              </w:rPr>
            </w:pPr>
          </w:p>
          <w:p w14:paraId="35FA8868" w14:textId="2EF84BAE" w:rsidR="00C258B0" w:rsidRDefault="00C258B0" w:rsidP="00C258B0">
            <w:pPr>
              <w:jc w:val="both"/>
              <w:rPr>
                <w:rFonts w:ascii="Arial" w:hAnsi="Arial" w:cs="Arial"/>
                <w:color w:val="000000" w:themeColor="text1"/>
                <w:sz w:val="22"/>
                <w:szCs w:val="22"/>
              </w:rPr>
            </w:pPr>
          </w:p>
          <w:p w14:paraId="067C12E1" w14:textId="4940C6B0" w:rsidR="00925F32" w:rsidRDefault="00925F32" w:rsidP="00C258B0">
            <w:pPr>
              <w:jc w:val="both"/>
              <w:rPr>
                <w:rFonts w:ascii="Arial" w:hAnsi="Arial" w:cs="Arial"/>
                <w:color w:val="000000" w:themeColor="text1"/>
                <w:sz w:val="22"/>
                <w:szCs w:val="22"/>
              </w:rPr>
            </w:pPr>
          </w:p>
          <w:p w14:paraId="55132CDF" w14:textId="3F2373B4" w:rsidR="00925F32" w:rsidRDefault="00925F32" w:rsidP="00C258B0">
            <w:pPr>
              <w:jc w:val="both"/>
              <w:rPr>
                <w:rFonts w:ascii="Arial" w:hAnsi="Arial" w:cs="Arial"/>
                <w:color w:val="000000" w:themeColor="text1"/>
                <w:sz w:val="22"/>
                <w:szCs w:val="22"/>
              </w:rPr>
            </w:pPr>
          </w:p>
          <w:p w14:paraId="4E1A8E2A" w14:textId="32648FEB" w:rsidR="00925F32" w:rsidRDefault="00925F32" w:rsidP="00C258B0">
            <w:pPr>
              <w:jc w:val="both"/>
              <w:rPr>
                <w:rFonts w:ascii="Arial" w:hAnsi="Arial" w:cs="Arial"/>
                <w:color w:val="000000" w:themeColor="text1"/>
                <w:sz w:val="22"/>
                <w:szCs w:val="22"/>
              </w:rPr>
            </w:pPr>
          </w:p>
          <w:p w14:paraId="56F1E9D6" w14:textId="77777777" w:rsidR="00925F32" w:rsidRPr="00A6288A" w:rsidRDefault="00925F32" w:rsidP="00C258B0">
            <w:pPr>
              <w:jc w:val="both"/>
              <w:rPr>
                <w:rFonts w:ascii="Arial" w:hAnsi="Arial" w:cs="Arial"/>
                <w:color w:val="000000" w:themeColor="text1"/>
                <w:sz w:val="22"/>
                <w:szCs w:val="22"/>
              </w:rPr>
            </w:pPr>
          </w:p>
          <w:p w14:paraId="54A0AA92" w14:textId="008CD601" w:rsidR="00453744" w:rsidRPr="00A6288A" w:rsidRDefault="00453744" w:rsidP="00C258B0">
            <w:pPr>
              <w:jc w:val="both"/>
              <w:rPr>
                <w:rFonts w:ascii="Arial" w:hAnsi="Arial" w:cs="Arial"/>
                <w:color w:val="000000" w:themeColor="text1"/>
                <w:sz w:val="22"/>
                <w:szCs w:val="22"/>
              </w:rPr>
            </w:pPr>
          </w:p>
        </w:tc>
      </w:tr>
      <w:tr w:rsidR="000B54E5" w:rsidRPr="00FD0CA0" w14:paraId="3152AE94" w14:textId="77777777" w:rsidTr="70DA7FAC">
        <w:tc>
          <w:tcPr>
            <w:tcW w:w="5778" w:type="dxa"/>
          </w:tcPr>
          <w:p w14:paraId="70DCA721" w14:textId="77777777" w:rsidR="00925F32" w:rsidRPr="00EE3562" w:rsidRDefault="00925F32" w:rsidP="00925F32">
            <w:pPr>
              <w:jc w:val="both"/>
              <w:rPr>
                <w:rFonts w:ascii="Arial" w:hAnsi="Arial" w:cs="Arial"/>
                <w:color w:val="000000" w:themeColor="text1"/>
                <w:sz w:val="22"/>
                <w:szCs w:val="22"/>
              </w:rPr>
            </w:pPr>
            <w:r w:rsidRPr="00EE3562">
              <w:rPr>
                <w:rFonts w:ascii="Arial" w:hAnsi="Arial" w:cs="Arial"/>
                <w:color w:val="000000" w:themeColor="text1"/>
                <w:sz w:val="22"/>
                <w:szCs w:val="22"/>
              </w:rPr>
              <w:lastRenderedPageBreak/>
              <w:t>Schools will fulfil their local and national responsibilities as laid out in the following documents:</w:t>
            </w:r>
          </w:p>
          <w:p w14:paraId="5C04874F" w14:textId="77777777" w:rsidR="00925F32" w:rsidRPr="00EE3562" w:rsidRDefault="00925F32" w:rsidP="00925F32">
            <w:pPr>
              <w:jc w:val="both"/>
              <w:rPr>
                <w:rFonts w:ascii="Arial" w:hAnsi="Arial" w:cs="Arial"/>
                <w:color w:val="000000" w:themeColor="text1"/>
                <w:sz w:val="22"/>
                <w:szCs w:val="22"/>
              </w:rPr>
            </w:pPr>
          </w:p>
          <w:p w14:paraId="34C7D850" w14:textId="77777777" w:rsidR="00925F32" w:rsidRPr="00EE3562" w:rsidRDefault="00EE3562" w:rsidP="00F41E37">
            <w:pPr>
              <w:numPr>
                <w:ilvl w:val="0"/>
                <w:numId w:val="3"/>
              </w:numPr>
              <w:rPr>
                <w:rFonts w:ascii="Arial" w:hAnsi="Arial" w:cs="Arial"/>
                <w:b/>
                <w:bCs/>
                <w:iCs/>
                <w:color w:val="000000" w:themeColor="text1"/>
                <w:sz w:val="22"/>
                <w:szCs w:val="22"/>
                <w:u w:val="single"/>
              </w:rPr>
            </w:pPr>
            <w:hyperlink r:id="rId14" w:history="1">
              <w:r w:rsidR="00925F32" w:rsidRPr="00EE3562">
                <w:rPr>
                  <w:rFonts w:ascii="Arial" w:hAnsi="Arial" w:cs="Arial"/>
                  <w:b/>
                  <w:bCs/>
                  <w:iCs/>
                  <w:color w:val="000000" w:themeColor="text1"/>
                  <w:sz w:val="22"/>
                  <w:szCs w:val="22"/>
                  <w:u w:val="single"/>
                </w:rPr>
                <w:t>Working Together to Safeguard Children</w:t>
              </w:r>
            </w:hyperlink>
            <w:r w:rsidR="00925F32" w:rsidRPr="00EE3562">
              <w:rPr>
                <w:rFonts w:ascii="Arial" w:hAnsi="Arial" w:cs="Arial"/>
                <w:b/>
                <w:bCs/>
                <w:iCs/>
                <w:color w:val="000000" w:themeColor="text1"/>
                <w:sz w:val="22"/>
                <w:szCs w:val="22"/>
                <w:u w:val="single"/>
              </w:rPr>
              <w:t xml:space="preserve"> (DfE)</w:t>
            </w:r>
          </w:p>
          <w:p w14:paraId="71C23D24" w14:textId="77777777" w:rsidR="00925F32" w:rsidRPr="00EE3562" w:rsidRDefault="00925F32" w:rsidP="00925F32">
            <w:pPr>
              <w:rPr>
                <w:rFonts w:ascii="Arial" w:hAnsi="Arial" w:cs="Arial"/>
                <w:color w:val="000000" w:themeColor="text1"/>
                <w:sz w:val="22"/>
                <w:szCs w:val="22"/>
              </w:rPr>
            </w:pPr>
          </w:p>
          <w:p w14:paraId="43B0843D" w14:textId="77777777" w:rsidR="00925F32" w:rsidRPr="00EE3562" w:rsidRDefault="00EE3562" w:rsidP="00F41E37">
            <w:pPr>
              <w:numPr>
                <w:ilvl w:val="0"/>
                <w:numId w:val="3"/>
              </w:numPr>
              <w:rPr>
                <w:rFonts w:ascii="Arial" w:hAnsi="Arial" w:cs="Arial"/>
                <w:i/>
                <w:color w:val="000000" w:themeColor="text1"/>
                <w:sz w:val="22"/>
                <w:szCs w:val="22"/>
              </w:rPr>
            </w:pPr>
            <w:hyperlink r:id="rId15" w:history="1">
              <w:r w:rsidR="00925F32" w:rsidRPr="00EE3562">
                <w:rPr>
                  <w:rFonts w:ascii="Arial" w:hAnsi="Arial" w:cs="Arial"/>
                  <w:b/>
                  <w:bCs/>
                  <w:color w:val="000000" w:themeColor="text1"/>
                  <w:sz w:val="22"/>
                  <w:szCs w:val="22"/>
                  <w:u w:val="single"/>
                </w:rPr>
                <w:t>Keeping Children Safe in Education</w:t>
              </w:r>
            </w:hyperlink>
            <w:r w:rsidR="00925F32" w:rsidRPr="00EE3562">
              <w:rPr>
                <w:rFonts w:ascii="Arial" w:hAnsi="Arial" w:cs="Arial"/>
                <w:b/>
                <w:bCs/>
                <w:color w:val="000000" w:themeColor="text1"/>
                <w:sz w:val="22"/>
                <w:szCs w:val="22"/>
              </w:rPr>
              <w:t xml:space="preserve"> </w:t>
            </w:r>
          </w:p>
          <w:p w14:paraId="65CE033B" w14:textId="77777777" w:rsidR="00925F32" w:rsidRPr="00EE3562" w:rsidRDefault="00925F32" w:rsidP="00925F32">
            <w:pPr>
              <w:rPr>
                <w:rFonts w:ascii="Arial" w:hAnsi="Arial" w:cs="Arial"/>
                <w:i/>
                <w:color w:val="000000" w:themeColor="text1"/>
                <w:sz w:val="22"/>
                <w:szCs w:val="22"/>
              </w:rPr>
            </w:pPr>
          </w:p>
          <w:p w14:paraId="2B5EDDEE" w14:textId="77777777" w:rsidR="00925F32" w:rsidRPr="00EE3562" w:rsidRDefault="00EE3562" w:rsidP="00F41E37">
            <w:pPr>
              <w:keepNext/>
              <w:numPr>
                <w:ilvl w:val="0"/>
                <w:numId w:val="3"/>
              </w:numPr>
              <w:outlineLvl w:val="1"/>
              <w:rPr>
                <w:rFonts w:ascii="Arial" w:hAnsi="Arial" w:cs="Arial"/>
                <w:b/>
                <w:bCs/>
                <w:color w:val="000000" w:themeColor="text1"/>
                <w:sz w:val="22"/>
                <w:szCs w:val="22"/>
                <w:u w:val="single"/>
              </w:rPr>
            </w:pPr>
            <w:hyperlink r:id="rId16" w:history="1">
              <w:r w:rsidR="00925F32" w:rsidRPr="00EE3562">
                <w:rPr>
                  <w:rFonts w:ascii="Arial" w:hAnsi="Arial" w:cs="Arial"/>
                  <w:b/>
                  <w:bCs/>
                  <w:color w:val="000000" w:themeColor="text1"/>
                  <w:sz w:val="22"/>
                  <w:szCs w:val="22"/>
                  <w:u w:val="single"/>
                </w:rPr>
                <w:t>West Midlands Safeguarding Children Procedures</w:t>
              </w:r>
            </w:hyperlink>
            <w:r w:rsidR="00925F32" w:rsidRPr="00EE3562">
              <w:rPr>
                <w:rFonts w:ascii="Arial" w:hAnsi="Arial" w:cs="Arial"/>
                <w:b/>
                <w:bCs/>
                <w:color w:val="000000" w:themeColor="text1"/>
                <w:sz w:val="22"/>
                <w:szCs w:val="22"/>
                <w:u w:val="single"/>
              </w:rPr>
              <w:t xml:space="preserve"> </w:t>
            </w:r>
          </w:p>
          <w:p w14:paraId="7174B1B9" w14:textId="77777777" w:rsidR="00925F32" w:rsidRPr="00EE3562" w:rsidRDefault="00925F32" w:rsidP="00925F32">
            <w:pPr>
              <w:rPr>
                <w:rFonts w:ascii="Arial" w:hAnsi="Arial" w:cs="Arial"/>
                <w:color w:val="000000" w:themeColor="text1"/>
                <w:sz w:val="22"/>
                <w:szCs w:val="22"/>
              </w:rPr>
            </w:pPr>
          </w:p>
          <w:p w14:paraId="24D3043D" w14:textId="77777777" w:rsidR="00925F32" w:rsidRPr="00EE3562" w:rsidRDefault="00EE3562" w:rsidP="00F41E37">
            <w:pPr>
              <w:keepNext/>
              <w:numPr>
                <w:ilvl w:val="0"/>
                <w:numId w:val="3"/>
              </w:numPr>
              <w:outlineLvl w:val="1"/>
              <w:rPr>
                <w:rFonts w:ascii="Arial" w:hAnsi="Arial" w:cs="Arial"/>
                <w:b/>
                <w:bCs/>
                <w:i/>
                <w:color w:val="000000" w:themeColor="text1"/>
                <w:sz w:val="22"/>
                <w:szCs w:val="22"/>
              </w:rPr>
            </w:pPr>
            <w:hyperlink r:id="rId17" w:history="1">
              <w:r w:rsidR="00925F32" w:rsidRPr="00EE3562">
                <w:rPr>
                  <w:rFonts w:ascii="Arial" w:hAnsi="Arial" w:cs="Arial"/>
                  <w:b/>
                  <w:bCs/>
                  <w:color w:val="000000" w:themeColor="text1"/>
                  <w:sz w:val="22"/>
                  <w:szCs w:val="22"/>
                  <w:u w:val="single"/>
                </w:rPr>
                <w:t>The Education Act 2002</w:t>
              </w:r>
            </w:hyperlink>
            <w:r w:rsidR="00925F32" w:rsidRPr="00EE3562">
              <w:rPr>
                <w:rFonts w:ascii="Arial" w:hAnsi="Arial" w:cs="Arial"/>
                <w:b/>
                <w:bCs/>
                <w:i/>
                <w:color w:val="000000" w:themeColor="text1"/>
                <w:sz w:val="22"/>
                <w:szCs w:val="22"/>
              </w:rPr>
              <w:t xml:space="preserve"> S175 </w:t>
            </w:r>
          </w:p>
          <w:p w14:paraId="4E565FB7" w14:textId="77777777" w:rsidR="00925F32" w:rsidRPr="00EE3562" w:rsidRDefault="00925F32" w:rsidP="00925F32">
            <w:pPr>
              <w:pStyle w:val="ListParagraph"/>
              <w:rPr>
                <w:rFonts w:ascii="Arial" w:hAnsi="Arial" w:cs="Arial"/>
                <w:b/>
                <w:bCs/>
                <w:i/>
                <w:color w:val="000000" w:themeColor="text1"/>
                <w:sz w:val="22"/>
                <w:szCs w:val="22"/>
              </w:rPr>
            </w:pPr>
          </w:p>
          <w:p w14:paraId="62A2DB3A" w14:textId="77777777" w:rsidR="00925F32" w:rsidRPr="00EE3562" w:rsidRDefault="00EE3562" w:rsidP="00F41E37">
            <w:pPr>
              <w:keepNext/>
              <w:numPr>
                <w:ilvl w:val="0"/>
                <w:numId w:val="3"/>
              </w:numPr>
              <w:outlineLvl w:val="1"/>
              <w:rPr>
                <w:rFonts w:ascii="Arial" w:hAnsi="Arial" w:cs="Arial"/>
                <w:b/>
                <w:bCs/>
                <w:i/>
                <w:color w:val="000000" w:themeColor="text1"/>
                <w:sz w:val="22"/>
                <w:szCs w:val="22"/>
              </w:rPr>
            </w:pPr>
            <w:hyperlink r:id="rId18" w:history="1">
              <w:r w:rsidR="00925F32" w:rsidRPr="00EE3562">
                <w:rPr>
                  <w:rStyle w:val="Hyperlink"/>
                  <w:rFonts w:ascii="Arial" w:hAnsi="Arial" w:cs="Arial"/>
                  <w:b/>
                  <w:bCs/>
                  <w:i/>
                  <w:sz w:val="22"/>
                  <w:szCs w:val="22"/>
                </w:rPr>
                <w:t>Data protection: The Data Protection Act - GOV.UK (www.gov.uk)</w:t>
              </w:r>
            </w:hyperlink>
          </w:p>
          <w:p w14:paraId="1CC1218E" w14:textId="77777777" w:rsidR="00925F32" w:rsidRPr="00EE3562" w:rsidRDefault="00925F32" w:rsidP="00925F32">
            <w:pPr>
              <w:ind w:left="720"/>
              <w:rPr>
                <w:rFonts w:ascii="Arial" w:hAnsi="Arial" w:cs="Arial"/>
                <w:color w:val="000000" w:themeColor="text1"/>
                <w:sz w:val="22"/>
                <w:szCs w:val="22"/>
              </w:rPr>
            </w:pPr>
          </w:p>
          <w:p w14:paraId="38310420" w14:textId="77777777" w:rsidR="00925F32" w:rsidRPr="00EE3562" w:rsidRDefault="00EE3562" w:rsidP="00F41E37">
            <w:pPr>
              <w:numPr>
                <w:ilvl w:val="0"/>
                <w:numId w:val="3"/>
              </w:numPr>
              <w:rPr>
                <w:rFonts w:ascii="Arial" w:hAnsi="Arial" w:cs="Arial"/>
                <w:b/>
                <w:bCs/>
                <w:color w:val="000000" w:themeColor="text1"/>
                <w:sz w:val="22"/>
                <w:szCs w:val="22"/>
                <w:u w:val="single"/>
              </w:rPr>
            </w:pPr>
            <w:hyperlink r:id="rId19" w:history="1">
              <w:r w:rsidR="00925F32" w:rsidRPr="00EE3562">
                <w:rPr>
                  <w:rStyle w:val="Hyperlink"/>
                  <w:rFonts w:ascii="Arial" w:hAnsi="Arial" w:cs="Arial"/>
                  <w:b/>
                  <w:bCs/>
                  <w:color w:val="000000" w:themeColor="text1"/>
                  <w:sz w:val="22"/>
                  <w:szCs w:val="22"/>
                </w:rPr>
                <w:t>Mental Health &amp; Behaviour in Schools</w:t>
              </w:r>
            </w:hyperlink>
            <w:r w:rsidR="00925F32" w:rsidRPr="00EE3562">
              <w:rPr>
                <w:rFonts w:ascii="Arial" w:hAnsi="Arial" w:cs="Arial"/>
                <w:b/>
                <w:bCs/>
                <w:color w:val="000000" w:themeColor="text1"/>
                <w:sz w:val="22"/>
                <w:szCs w:val="22"/>
                <w:u w:val="single"/>
              </w:rPr>
              <w:t xml:space="preserve"> </w:t>
            </w:r>
          </w:p>
          <w:p w14:paraId="4B781AAA" w14:textId="77777777" w:rsidR="00925F32" w:rsidRPr="00EE3562" w:rsidRDefault="00925F32" w:rsidP="00925F32">
            <w:pPr>
              <w:ind w:left="720"/>
              <w:rPr>
                <w:rFonts w:ascii="Arial" w:hAnsi="Arial" w:cs="Arial"/>
                <w:color w:val="000000" w:themeColor="text1"/>
                <w:sz w:val="22"/>
                <w:szCs w:val="22"/>
              </w:rPr>
            </w:pPr>
          </w:p>
          <w:p w14:paraId="59A3B9D5" w14:textId="77777777" w:rsidR="00925F32" w:rsidRPr="00EE3562" w:rsidRDefault="00EE3562" w:rsidP="00F41E37">
            <w:pPr>
              <w:numPr>
                <w:ilvl w:val="0"/>
                <w:numId w:val="3"/>
              </w:numPr>
              <w:rPr>
                <w:rStyle w:val="Hyperlink"/>
                <w:rFonts w:ascii="Arial" w:hAnsi="Arial" w:cs="Arial"/>
                <w:color w:val="000000" w:themeColor="text1"/>
                <w:sz w:val="22"/>
                <w:szCs w:val="22"/>
              </w:rPr>
            </w:pPr>
            <w:hyperlink r:id="rId20" w:history="1">
              <w:r w:rsidR="00925F32" w:rsidRPr="00EE3562">
                <w:rPr>
                  <w:rStyle w:val="Hyperlink"/>
                  <w:rFonts w:ascii="Arial" w:hAnsi="Arial" w:cs="Arial"/>
                  <w:b/>
                  <w:bCs/>
                  <w:color w:val="000000" w:themeColor="text1"/>
                  <w:sz w:val="22"/>
                  <w:szCs w:val="22"/>
                </w:rPr>
                <w:t>Birmingham Criminal Exploitation &amp; Gang Affiliation Practice Guidance (2018)</w:t>
              </w:r>
            </w:hyperlink>
          </w:p>
          <w:p w14:paraId="791D048E" w14:textId="77777777" w:rsidR="00925F32" w:rsidRPr="00EE3562" w:rsidRDefault="00925F32" w:rsidP="00925F32">
            <w:pPr>
              <w:pStyle w:val="ListParagraph"/>
              <w:ind w:left="360"/>
              <w:rPr>
                <w:rFonts w:ascii="Arial" w:hAnsi="Arial" w:cs="Arial"/>
                <w:sz w:val="22"/>
                <w:szCs w:val="22"/>
                <w:u w:val="single"/>
              </w:rPr>
            </w:pPr>
          </w:p>
          <w:p w14:paraId="6944B62B" w14:textId="77777777" w:rsidR="00925F32" w:rsidRPr="00EE3562" w:rsidRDefault="00EE3562" w:rsidP="00F41E37">
            <w:pPr>
              <w:pStyle w:val="ListParagraph"/>
              <w:numPr>
                <w:ilvl w:val="0"/>
                <w:numId w:val="44"/>
              </w:numPr>
              <w:ind w:left="360"/>
              <w:rPr>
                <w:rFonts w:ascii="Arial" w:hAnsi="Arial" w:cs="Arial"/>
                <w:b/>
                <w:bCs/>
                <w:sz w:val="22"/>
                <w:szCs w:val="22"/>
                <w:u w:val="single"/>
              </w:rPr>
            </w:pPr>
            <w:hyperlink r:id="rId21" w:history="1">
              <w:r w:rsidR="00925F32" w:rsidRPr="00EE3562">
                <w:rPr>
                  <w:rFonts w:ascii="Arial" w:eastAsiaTheme="minorHAnsi" w:hAnsi="Arial" w:cs="Arial"/>
                  <w:b/>
                  <w:bCs/>
                  <w:sz w:val="22"/>
                  <w:szCs w:val="22"/>
                  <w:u w:val="single"/>
                  <w:lang w:eastAsia="en-US"/>
                </w:rPr>
                <w:t>Right Help, Right Time - Birmingham Safeguarding Children Partnership (lscpbirmingham.org.uk)</w:t>
              </w:r>
            </w:hyperlink>
          </w:p>
          <w:p w14:paraId="0C0D6FC2" w14:textId="77777777" w:rsidR="00925F32" w:rsidRPr="00EE3562" w:rsidRDefault="00925F32" w:rsidP="00925F32">
            <w:pPr>
              <w:pStyle w:val="ListParagraph"/>
              <w:ind w:left="360"/>
              <w:rPr>
                <w:rFonts w:ascii="Arial" w:hAnsi="Arial" w:cs="Arial"/>
                <w:b/>
                <w:bCs/>
                <w:u w:val="single"/>
              </w:rPr>
            </w:pPr>
          </w:p>
          <w:p w14:paraId="7A851AAC" w14:textId="77777777" w:rsidR="00925F32" w:rsidRPr="00EE3562" w:rsidRDefault="00EE3562" w:rsidP="00F41E37">
            <w:pPr>
              <w:numPr>
                <w:ilvl w:val="0"/>
                <w:numId w:val="3"/>
              </w:numPr>
              <w:spacing w:after="200" w:line="276" w:lineRule="auto"/>
              <w:contextualSpacing/>
              <w:rPr>
                <w:rStyle w:val="Hyperlink"/>
                <w:rFonts w:ascii="Arial" w:hAnsi="Arial" w:cs="Arial"/>
                <w:b/>
                <w:bCs/>
                <w:color w:val="000000" w:themeColor="text1"/>
                <w:sz w:val="22"/>
                <w:szCs w:val="22"/>
              </w:rPr>
            </w:pPr>
            <w:hyperlink r:id="rId22" w:history="1">
              <w:r w:rsidR="00925F32" w:rsidRPr="00EE3562">
                <w:rPr>
                  <w:rStyle w:val="Hyperlink"/>
                  <w:rFonts w:ascii="Arial" w:hAnsi="Arial" w:cs="Arial"/>
                  <w:b/>
                  <w:bCs/>
                  <w:color w:val="000000" w:themeColor="text1"/>
                  <w:sz w:val="22"/>
                  <w:szCs w:val="22"/>
                  <w:lang w:val="en"/>
                </w:rPr>
                <w:t xml:space="preserve">Multi-agency Statutory Guidance on Female Genital Mutilation </w:t>
              </w:r>
            </w:hyperlink>
          </w:p>
          <w:p w14:paraId="5F5D3756" w14:textId="77777777" w:rsidR="00925F32" w:rsidRPr="00EE3562" w:rsidRDefault="00925F32" w:rsidP="00925F32">
            <w:pPr>
              <w:rPr>
                <w:rFonts w:ascii="Arial" w:hAnsi="Arial" w:cs="Arial"/>
                <w:b/>
                <w:bCs/>
                <w:u w:val="single"/>
              </w:rPr>
            </w:pPr>
          </w:p>
          <w:p w14:paraId="1620CC04" w14:textId="77777777" w:rsidR="00925F32" w:rsidRPr="00EE3562" w:rsidRDefault="00EE3562" w:rsidP="00F41E37">
            <w:pPr>
              <w:numPr>
                <w:ilvl w:val="0"/>
                <w:numId w:val="3"/>
              </w:numPr>
              <w:spacing w:after="200" w:line="276" w:lineRule="auto"/>
              <w:contextualSpacing/>
              <w:rPr>
                <w:rFonts w:ascii="Arial" w:hAnsi="Arial" w:cs="Arial"/>
                <w:b/>
                <w:bCs/>
                <w:sz w:val="22"/>
                <w:szCs w:val="22"/>
                <w:u w:val="single"/>
              </w:rPr>
            </w:pPr>
            <w:hyperlink r:id="rId23" w:history="1">
              <w:r w:rsidR="00925F32" w:rsidRPr="00EE3562">
                <w:rPr>
                  <w:rFonts w:ascii="Arial" w:eastAsiaTheme="minorHAnsi" w:hAnsi="Arial" w:cs="Arial"/>
                  <w:b/>
                  <w:bCs/>
                  <w:sz w:val="22"/>
                  <w:szCs w:val="22"/>
                  <w:u w:val="single"/>
                  <w:lang w:eastAsia="en-US"/>
                </w:rPr>
                <w:t>Protecting children from radicalisation: the prevent duty 2021</w:t>
              </w:r>
            </w:hyperlink>
          </w:p>
          <w:p w14:paraId="033F6CE7" w14:textId="77777777" w:rsidR="00925F32" w:rsidRPr="00EE3562" w:rsidRDefault="00925F32" w:rsidP="00925F32">
            <w:pPr>
              <w:spacing w:after="200" w:line="276" w:lineRule="auto"/>
              <w:contextualSpacing/>
              <w:rPr>
                <w:rFonts w:ascii="Arial" w:hAnsi="Arial" w:cs="Arial"/>
                <w:b/>
                <w:bCs/>
                <w:i/>
                <w:iCs/>
                <w:color w:val="000000" w:themeColor="text1"/>
                <w:sz w:val="22"/>
                <w:szCs w:val="22"/>
                <w:u w:val="single"/>
              </w:rPr>
            </w:pPr>
          </w:p>
          <w:p w14:paraId="33419D48" w14:textId="77777777" w:rsidR="00925F32" w:rsidRPr="00EE3562" w:rsidRDefault="00EE3562" w:rsidP="00F41E37">
            <w:pPr>
              <w:numPr>
                <w:ilvl w:val="0"/>
                <w:numId w:val="3"/>
              </w:numPr>
              <w:spacing w:after="200" w:line="276" w:lineRule="auto"/>
              <w:contextualSpacing/>
              <w:rPr>
                <w:rFonts w:ascii="Arial" w:hAnsi="Arial" w:cs="Arial"/>
                <w:b/>
                <w:bCs/>
                <w:i/>
                <w:iCs/>
                <w:color w:val="000000" w:themeColor="text1"/>
                <w:sz w:val="22"/>
                <w:szCs w:val="22"/>
                <w:u w:val="single"/>
              </w:rPr>
            </w:pPr>
            <w:hyperlink r:id="rId24" w:history="1">
              <w:r w:rsidR="00925F32" w:rsidRPr="00EE3562">
                <w:rPr>
                  <w:rStyle w:val="Hyperlink"/>
                  <w:rFonts w:ascii="Arial" w:hAnsi="Arial" w:cs="Arial"/>
                  <w:b/>
                  <w:bCs/>
                  <w:color w:val="000000" w:themeColor="text1"/>
                  <w:sz w:val="22"/>
                  <w:szCs w:val="22"/>
                  <w:lang w:val="en"/>
                </w:rPr>
                <w:t>Relationships Education, Relationships and Sex Education (RSE) and Health Education</w:t>
              </w:r>
            </w:hyperlink>
          </w:p>
          <w:p w14:paraId="773B91F2" w14:textId="77777777" w:rsidR="00925F32" w:rsidRPr="00EE3562" w:rsidRDefault="00EE3562" w:rsidP="00F41E37">
            <w:pPr>
              <w:pStyle w:val="ListParagraph"/>
              <w:numPr>
                <w:ilvl w:val="0"/>
                <w:numId w:val="3"/>
              </w:numPr>
              <w:spacing w:after="200" w:line="276" w:lineRule="auto"/>
              <w:rPr>
                <w:rStyle w:val="Hyperlink"/>
                <w:rFonts w:ascii="Arial" w:hAnsi="Arial" w:cs="Arial"/>
                <w:b/>
                <w:bCs/>
                <w:iCs/>
                <w:color w:val="000000" w:themeColor="text1"/>
                <w:sz w:val="22"/>
                <w:szCs w:val="22"/>
              </w:rPr>
            </w:pPr>
            <w:hyperlink r:id="rId25" w:history="1">
              <w:r w:rsidR="00925F32" w:rsidRPr="00EE3562">
                <w:rPr>
                  <w:rStyle w:val="Hyperlink"/>
                  <w:rFonts w:ascii="Arial" w:hAnsi="Arial" w:cs="Arial"/>
                  <w:b/>
                  <w:bCs/>
                  <w:iCs/>
                  <w:color w:val="000000" w:themeColor="text1"/>
                  <w:sz w:val="22"/>
                  <w:szCs w:val="22"/>
                </w:rPr>
                <w:t>Birmingham RSE Primary Offer</w:t>
              </w:r>
            </w:hyperlink>
          </w:p>
          <w:p w14:paraId="435AEA00" w14:textId="77777777" w:rsidR="00925F32" w:rsidRPr="00EE3562" w:rsidRDefault="00925F32" w:rsidP="00925F32">
            <w:pPr>
              <w:pStyle w:val="ListParagraph"/>
              <w:spacing w:after="200" w:line="276" w:lineRule="auto"/>
              <w:ind w:left="360"/>
              <w:rPr>
                <w:rFonts w:ascii="Arial" w:hAnsi="Arial" w:cs="Arial"/>
                <w:b/>
                <w:bCs/>
                <w:iCs/>
                <w:color w:val="000000" w:themeColor="text1"/>
                <w:sz w:val="22"/>
                <w:szCs w:val="22"/>
                <w:u w:val="single"/>
              </w:rPr>
            </w:pPr>
          </w:p>
          <w:p w14:paraId="11CFC9DC" w14:textId="77777777" w:rsidR="00925F32" w:rsidRPr="00EE3562" w:rsidRDefault="00EE3562" w:rsidP="00F41E37">
            <w:pPr>
              <w:pStyle w:val="ListParagraph"/>
              <w:numPr>
                <w:ilvl w:val="0"/>
                <w:numId w:val="3"/>
              </w:numPr>
              <w:spacing w:after="200" w:line="276" w:lineRule="auto"/>
              <w:rPr>
                <w:rStyle w:val="Hyperlink"/>
                <w:rFonts w:ascii="Arial" w:hAnsi="Arial" w:cs="Arial"/>
                <w:b/>
                <w:bCs/>
                <w:iCs/>
                <w:color w:val="auto"/>
                <w:sz w:val="22"/>
                <w:szCs w:val="22"/>
              </w:rPr>
            </w:pPr>
            <w:hyperlink r:id="rId26" w:history="1">
              <w:r w:rsidR="00925F32" w:rsidRPr="00EE3562">
                <w:rPr>
                  <w:rFonts w:ascii="Arial" w:hAnsi="Arial" w:cs="Arial"/>
                  <w:b/>
                  <w:bCs/>
                  <w:sz w:val="22"/>
                  <w:szCs w:val="22"/>
                  <w:u w:val="single"/>
                </w:rPr>
                <w:t>Searching, screening and confiscation at school - GOV.UK (www.gov.uk)</w:t>
              </w:r>
            </w:hyperlink>
          </w:p>
          <w:p w14:paraId="6B7FB7D0" w14:textId="77777777" w:rsidR="00925F32" w:rsidRPr="00EE3562" w:rsidRDefault="00925F32" w:rsidP="00925F32">
            <w:pPr>
              <w:pStyle w:val="ListParagraph"/>
              <w:spacing w:after="200" w:line="276" w:lineRule="auto"/>
              <w:ind w:left="360"/>
              <w:rPr>
                <w:rStyle w:val="Hyperlink"/>
                <w:rFonts w:ascii="Arial" w:hAnsi="Arial" w:cs="Arial"/>
                <w:b/>
                <w:bCs/>
                <w:iCs/>
                <w:color w:val="000000" w:themeColor="text1"/>
                <w:sz w:val="22"/>
                <w:szCs w:val="22"/>
              </w:rPr>
            </w:pPr>
          </w:p>
          <w:p w14:paraId="1DBB9DED" w14:textId="77777777" w:rsidR="00925F32" w:rsidRPr="00EE3562" w:rsidRDefault="00EE3562" w:rsidP="00F41E37">
            <w:pPr>
              <w:pStyle w:val="ListParagraph"/>
              <w:numPr>
                <w:ilvl w:val="0"/>
                <w:numId w:val="3"/>
              </w:numPr>
              <w:spacing w:after="200" w:line="276" w:lineRule="auto"/>
              <w:rPr>
                <w:rFonts w:ascii="Arial" w:hAnsi="Arial" w:cs="Arial"/>
                <w:b/>
                <w:bCs/>
                <w:iCs/>
                <w:color w:val="000000" w:themeColor="text1"/>
                <w:sz w:val="22"/>
                <w:szCs w:val="22"/>
                <w:u w:val="single"/>
              </w:rPr>
            </w:pPr>
            <w:hyperlink r:id="rId27" w:history="1">
              <w:r w:rsidR="00925F32" w:rsidRPr="00EE3562">
                <w:rPr>
                  <w:rStyle w:val="Hyperlink"/>
                  <w:rFonts w:ascii="Arial" w:hAnsi="Arial" w:cs="Arial"/>
                  <w:b/>
                  <w:bCs/>
                  <w:color w:val="000000" w:themeColor="text1"/>
                  <w:sz w:val="22"/>
                  <w:szCs w:val="22"/>
                </w:rPr>
                <w:t>Sharing nudes and semi-nudes: advice for education settings working with children and young people</w:t>
              </w:r>
            </w:hyperlink>
          </w:p>
          <w:p w14:paraId="41A64E36" w14:textId="77777777" w:rsidR="00925F32" w:rsidRPr="00EE3562" w:rsidRDefault="00925F32" w:rsidP="00925F32">
            <w:pPr>
              <w:pStyle w:val="ListParagraph"/>
              <w:rPr>
                <w:rFonts w:ascii="Arial" w:hAnsi="Arial" w:cs="Arial"/>
                <w:b/>
                <w:bCs/>
                <w:iCs/>
                <w:color w:val="000000" w:themeColor="text1"/>
                <w:sz w:val="22"/>
                <w:szCs w:val="22"/>
                <w:u w:val="single"/>
              </w:rPr>
            </w:pPr>
          </w:p>
          <w:p w14:paraId="2413418A" w14:textId="77777777" w:rsidR="00925F32" w:rsidRPr="00EE3562" w:rsidRDefault="00EE3562" w:rsidP="00F41E37">
            <w:pPr>
              <w:pStyle w:val="ListParagraph"/>
              <w:numPr>
                <w:ilvl w:val="0"/>
                <w:numId w:val="3"/>
              </w:numPr>
              <w:spacing w:after="200" w:line="276" w:lineRule="auto"/>
              <w:rPr>
                <w:rStyle w:val="Hyperlink"/>
                <w:rFonts w:ascii="Arial" w:hAnsi="Arial" w:cs="Arial"/>
                <w:b/>
                <w:bCs/>
                <w:color w:val="000000" w:themeColor="text1"/>
                <w:sz w:val="22"/>
                <w:szCs w:val="22"/>
              </w:rPr>
            </w:pPr>
            <w:hyperlink r:id="rId28" w:history="1">
              <w:r w:rsidR="00925F32" w:rsidRPr="00EE3562">
                <w:rPr>
                  <w:rStyle w:val="Hyperlink"/>
                  <w:rFonts w:ascii="Arial" w:hAnsi="Arial" w:cs="Arial"/>
                  <w:b/>
                  <w:bCs/>
                  <w:color w:val="000000" w:themeColor="text1"/>
                  <w:sz w:val="22"/>
                  <w:szCs w:val="22"/>
                </w:rPr>
                <w:t>Voyeurism Offences Act 2019</w:t>
              </w:r>
            </w:hyperlink>
          </w:p>
          <w:p w14:paraId="11C60F65" w14:textId="77777777" w:rsidR="00925F32" w:rsidRPr="00EE3562" w:rsidRDefault="00925F32" w:rsidP="00925F32">
            <w:pPr>
              <w:pStyle w:val="ListParagraph"/>
              <w:rPr>
                <w:rStyle w:val="Hyperlink"/>
                <w:rFonts w:ascii="Arial" w:hAnsi="Arial" w:cs="Arial"/>
                <w:b/>
                <w:bCs/>
                <w:color w:val="000000" w:themeColor="text1"/>
                <w:sz w:val="22"/>
                <w:szCs w:val="22"/>
              </w:rPr>
            </w:pPr>
          </w:p>
          <w:p w14:paraId="76495B5F" w14:textId="77777777" w:rsidR="00925F32" w:rsidRPr="00EE3562" w:rsidRDefault="00925F32" w:rsidP="00925F32">
            <w:pPr>
              <w:pStyle w:val="ListParagraph"/>
              <w:spacing w:after="200" w:line="276" w:lineRule="auto"/>
              <w:ind w:left="360"/>
              <w:rPr>
                <w:rStyle w:val="Hyperlink"/>
                <w:rFonts w:ascii="Arial" w:hAnsi="Arial" w:cs="Arial"/>
                <w:b/>
                <w:bCs/>
                <w:color w:val="000000" w:themeColor="text1"/>
                <w:sz w:val="22"/>
                <w:szCs w:val="22"/>
              </w:rPr>
            </w:pPr>
          </w:p>
          <w:p w14:paraId="774348DD" w14:textId="77777777" w:rsidR="00925F32" w:rsidRPr="00EE3562" w:rsidRDefault="00EE3562" w:rsidP="00F41E37">
            <w:pPr>
              <w:pStyle w:val="ListParagraph"/>
              <w:numPr>
                <w:ilvl w:val="0"/>
                <w:numId w:val="3"/>
              </w:numPr>
              <w:spacing w:after="200" w:line="276" w:lineRule="auto"/>
              <w:rPr>
                <w:rStyle w:val="Hyperlink"/>
                <w:rFonts w:ascii="Arial" w:hAnsi="Arial" w:cs="Arial"/>
                <w:b/>
                <w:bCs/>
                <w:iCs/>
                <w:color w:val="auto"/>
                <w:sz w:val="22"/>
                <w:szCs w:val="22"/>
              </w:rPr>
            </w:pPr>
            <w:hyperlink r:id="rId29" w:history="1">
              <w:r w:rsidR="00925F32" w:rsidRPr="00EE3562">
                <w:rPr>
                  <w:rStyle w:val="Hyperlink"/>
                  <w:rFonts w:ascii="Arial" w:eastAsiaTheme="minorHAnsi" w:hAnsi="Arial" w:cs="Arial"/>
                  <w:b/>
                  <w:bCs/>
                  <w:sz w:val="22"/>
                  <w:szCs w:val="22"/>
                </w:rPr>
                <w:t>Working together to improve school attendance - GOV.UK (www.gov.uk)</w:t>
              </w:r>
            </w:hyperlink>
          </w:p>
          <w:p w14:paraId="6B4F4224" w14:textId="77777777" w:rsidR="00925F32" w:rsidRPr="00EE3562" w:rsidRDefault="00EE3562" w:rsidP="00F41E37">
            <w:pPr>
              <w:numPr>
                <w:ilvl w:val="0"/>
                <w:numId w:val="4"/>
              </w:numPr>
              <w:spacing w:after="200" w:line="276" w:lineRule="auto"/>
              <w:ind w:left="360"/>
              <w:contextualSpacing/>
              <w:rPr>
                <w:rFonts w:ascii="Arial" w:hAnsi="Arial" w:cs="Arial"/>
                <w:b/>
                <w:bCs/>
                <w:iCs/>
                <w:sz w:val="22"/>
                <w:szCs w:val="22"/>
                <w:u w:val="single"/>
              </w:rPr>
            </w:pPr>
            <w:hyperlink r:id="rId30" w:history="1">
              <w:r w:rsidR="00925F32" w:rsidRPr="00EE3562">
                <w:rPr>
                  <w:rStyle w:val="Hyperlink"/>
                  <w:rFonts w:ascii="Arial" w:hAnsi="Arial" w:cs="Arial"/>
                  <w:b/>
                  <w:bCs/>
                  <w:iCs/>
                  <w:color w:val="auto"/>
                  <w:sz w:val="22"/>
                  <w:szCs w:val="22"/>
                </w:rPr>
                <w:t>Human Rights Act 1998</w:t>
              </w:r>
            </w:hyperlink>
          </w:p>
          <w:p w14:paraId="5AA942A8" w14:textId="77777777" w:rsidR="00925F32" w:rsidRPr="00EE3562" w:rsidRDefault="00925F32" w:rsidP="00925F32">
            <w:pPr>
              <w:spacing w:after="200" w:line="276" w:lineRule="auto"/>
              <w:ind w:left="360"/>
              <w:contextualSpacing/>
              <w:rPr>
                <w:rFonts w:ascii="Arial" w:hAnsi="Arial" w:cs="Arial"/>
                <w:b/>
                <w:bCs/>
                <w:iCs/>
                <w:color w:val="000000" w:themeColor="text1"/>
                <w:sz w:val="22"/>
                <w:szCs w:val="22"/>
                <w:u w:val="single"/>
              </w:rPr>
            </w:pPr>
          </w:p>
          <w:p w14:paraId="2A6F104F" w14:textId="77777777" w:rsidR="00925F32" w:rsidRPr="00EE3562" w:rsidRDefault="00EE3562" w:rsidP="00F41E37">
            <w:pPr>
              <w:numPr>
                <w:ilvl w:val="0"/>
                <w:numId w:val="4"/>
              </w:numPr>
              <w:spacing w:after="200" w:line="276" w:lineRule="auto"/>
              <w:ind w:left="360"/>
              <w:contextualSpacing/>
              <w:rPr>
                <w:rStyle w:val="Hyperlink"/>
                <w:rFonts w:ascii="Arial" w:hAnsi="Arial" w:cs="Arial"/>
                <w:b/>
                <w:bCs/>
                <w:iCs/>
                <w:color w:val="auto"/>
                <w:sz w:val="22"/>
                <w:szCs w:val="22"/>
              </w:rPr>
            </w:pPr>
            <w:hyperlink r:id="rId31" w:history="1">
              <w:r w:rsidR="00925F32" w:rsidRPr="00EE3562">
                <w:rPr>
                  <w:rStyle w:val="Hyperlink"/>
                  <w:rFonts w:ascii="Arial" w:hAnsi="Arial" w:cs="Arial"/>
                  <w:b/>
                  <w:bCs/>
                  <w:iCs/>
                  <w:color w:val="auto"/>
                  <w:sz w:val="22"/>
                  <w:szCs w:val="22"/>
                </w:rPr>
                <w:t>Government publication equality act 2010 advice for schools</w:t>
              </w:r>
            </w:hyperlink>
          </w:p>
          <w:p w14:paraId="28A137CE" w14:textId="77777777" w:rsidR="00C258B0" w:rsidRPr="00EE3562" w:rsidRDefault="00C258B0" w:rsidP="00010075">
            <w:pPr>
              <w:spacing w:after="200" w:line="276" w:lineRule="auto"/>
              <w:ind w:left="360"/>
              <w:contextualSpacing/>
              <w:jc w:val="both"/>
              <w:rPr>
                <w:rFonts w:ascii="Arial" w:hAnsi="Arial" w:cs="Arial"/>
                <w:color w:val="000000" w:themeColor="text1"/>
                <w:sz w:val="22"/>
                <w:szCs w:val="22"/>
              </w:rPr>
            </w:pPr>
          </w:p>
          <w:p w14:paraId="0EC3A6EB" w14:textId="4D4D46C8" w:rsidR="00925F32" w:rsidRPr="00EE3562" w:rsidRDefault="00925F32" w:rsidP="00010075">
            <w:pPr>
              <w:spacing w:after="200" w:line="276" w:lineRule="auto"/>
              <w:ind w:left="360"/>
              <w:contextualSpacing/>
              <w:jc w:val="both"/>
              <w:rPr>
                <w:rFonts w:ascii="Arial" w:hAnsi="Arial" w:cs="Arial"/>
                <w:color w:val="000000" w:themeColor="text1"/>
                <w:sz w:val="22"/>
                <w:szCs w:val="22"/>
              </w:rPr>
            </w:pPr>
          </w:p>
        </w:tc>
        <w:tc>
          <w:tcPr>
            <w:tcW w:w="4140" w:type="dxa"/>
            <w:shd w:val="clear" w:color="auto" w:fill="F2F2F2" w:themeFill="background1" w:themeFillShade="F2"/>
          </w:tcPr>
          <w:p w14:paraId="02E74E95" w14:textId="71A12A61" w:rsidR="00C258B0" w:rsidRPr="00FD0CA0" w:rsidRDefault="00C258B0" w:rsidP="00C258B0">
            <w:pPr>
              <w:keepNext/>
              <w:jc w:val="both"/>
              <w:outlineLvl w:val="1"/>
              <w:rPr>
                <w:rFonts w:ascii="Arial" w:hAnsi="Arial" w:cs="Arial"/>
                <w:i/>
                <w:color w:val="000000" w:themeColor="text1"/>
                <w:sz w:val="22"/>
                <w:szCs w:val="22"/>
              </w:rPr>
            </w:pPr>
            <w:r w:rsidRPr="00FD0CA0">
              <w:rPr>
                <w:rFonts w:ascii="Arial" w:hAnsi="Arial" w:cs="Arial"/>
                <w:i/>
                <w:color w:val="000000" w:themeColor="text1"/>
                <w:sz w:val="22"/>
                <w:szCs w:val="22"/>
              </w:rPr>
              <w:t>In our school</w:t>
            </w:r>
            <w:r w:rsidR="00925F32">
              <w:rPr>
                <w:rFonts w:ascii="Arial" w:hAnsi="Arial" w:cs="Arial"/>
                <w:i/>
                <w:color w:val="000000" w:themeColor="text1"/>
                <w:sz w:val="22"/>
                <w:szCs w:val="22"/>
              </w:rPr>
              <w:t>s</w:t>
            </w:r>
            <w:r w:rsidRPr="00FD0CA0">
              <w:rPr>
                <w:rFonts w:ascii="Arial" w:hAnsi="Arial" w:cs="Arial"/>
                <w:i/>
                <w:color w:val="000000" w:themeColor="text1"/>
                <w:sz w:val="22"/>
                <w:szCs w:val="22"/>
              </w:rPr>
              <w:t xml:space="preserve"> the following people will take the lead in these areas:</w:t>
            </w:r>
          </w:p>
          <w:p w14:paraId="7EBE48FF" w14:textId="77777777" w:rsidR="00C258B0" w:rsidRPr="00FD0CA0" w:rsidRDefault="00C258B0" w:rsidP="00C258B0">
            <w:pPr>
              <w:jc w:val="both"/>
              <w:rPr>
                <w:rFonts w:ascii="Arial" w:hAnsi="Arial" w:cs="Arial"/>
                <w:color w:val="000000" w:themeColor="text1"/>
                <w:sz w:val="22"/>
                <w:szCs w:val="22"/>
              </w:rPr>
            </w:pPr>
          </w:p>
          <w:p w14:paraId="2402EE6F" w14:textId="77777777" w:rsidR="00D44579" w:rsidRPr="00FD0CA0" w:rsidRDefault="00D44579" w:rsidP="00D44579">
            <w:pPr>
              <w:rPr>
                <w:rFonts w:ascii="Arial" w:hAnsi="Arial"/>
                <w:sz w:val="22"/>
                <w:szCs w:val="22"/>
              </w:rPr>
            </w:pPr>
            <w:r w:rsidRPr="00FD0CA0">
              <w:rPr>
                <w:rFonts w:ascii="Arial" w:hAnsi="Arial"/>
                <w:sz w:val="22"/>
                <w:szCs w:val="22"/>
              </w:rPr>
              <w:t>Our Data Protection officer is:</w:t>
            </w:r>
          </w:p>
          <w:p w14:paraId="1F81E4D4" w14:textId="77777777" w:rsidR="00D44579" w:rsidRPr="00FD0CA0" w:rsidRDefault="00D44579" w:rsidP="00D44579">
            <w:pPr>
              <w:rPr>
                <w:rFonts w:ascii="Arial" w:hAnsi="Arial"/>
                <w:i/>
                <w:sz w:val="22"/>
                <w:szCs w:val="22"/>
              </w:rPr>
            </w:pPr>
            <w:r w:rsidRPr="00FD0CA0">
              <w:rPr>
                <w:rFonts w:ascii="Arial" w:hAnsi="Arial"/>
                <w:i/>
                <w:sz w:val="22"/>
                <w:szCs w:val="22"/>
              </w:rPr>
              <w:t xml:space="preserve">Michelle </w:t>
            </w:r>
            <w:proofErr w:type="spellStart"/>
            <w:r w:rsidRPr="00FD0CA0">
              <w:rPr>
                <w:rFonts w:ascii="Arial" w:hAnsi="Arial"/>
                <w:i/>
                <w:sz w:val="22"/>
                <w:szCs w:val="22"/>
              </w:rPr>
              <w:t>Coeulle</w:t>
            </w:r>
            <w:proofErr w:type="spellEnd"/>
          </w:p>
          <w:p w14:paraId="55345DF3" w14:textId="77777777" w:rsidR="00D44579" w:rsidRPr="00FD0CA0" w:rsidRDefault="00D44579" w:rsidP="00D44579">
            <w:pPr>
              <w:rPr>
                <w:rFonts w:ascii="Arial" w:hAnsi="Arial"/>
                <w:sz w:val="22"/>
                <w:szCs w:val="22"/>
              </w:rPr>
            </w:pPr>
          </w:p>
          <w:p w14:paraId="07AA32DC" w14:textId="77777777" w:rsidR="00D44579" w:rsidRPr="00FD0CA0" w:rsidRDefault="00D44579" w:rsidP="00D44579">
            <w:pPr>
              <w:rPr>
                <w:rFonts w:ascii="Arial" w:hAnsi="Arial"/>
                <w:sz w:val="22"/>
                <w:szCs w:val="22"/>
              </w:rPr>
            </w:pPr>
            <w:r w:rsidRPr="00FD0CA0">
              <w:rPr>
                <w:rFonts w:ascii="Arial" w:hAnsi="Arial"/>
                <w:sz w:val="22"/>
                <w:szCs w:val="22"/>
              </w:rPr>
              <w:t>Our lead for Mental Health is:</w:t>
            </w:r>
          </w:p>
          <w:p w14:paraId="5ADFA162" w14:textId="3F2BCB88" w:rsidR="00C258B0" w:rsidRPr="00FD0CA0" w:rsidRDefault="00D44579" w:rsidP="00D44579">
            <w:pPr>
              <w:jc w:val="both"/>
              <w:rPr>
                <w:rFonts w:ascii="Arial" w:hAnsi="Arial" w:cs="Arial"/>
                <w:i/>
                <w:iCs/>
                <w:color w:val="000000"/>
                <w:sz w:val="22"/>
                <w:szCs w:val="22"/>
              </w:rPr>
            </w:pPr>
            <w:r w:rsidRPr="00FD0CA0">
              <w:rPr>
                <w:rFonts w:ascii="Arial" w:hAnsi="Arial"/>
                <w:i/>
                <w:sz w:val="22"/>
                <w:szCs w:val="22"/>
              </w:rPr>
              <w:t>Sharon Eeles</w:t>
            </w:r>
            <w:r w:rsidRPr="00FD0CA0">
              <w:rPr>
                <w:rFonts w:ascii="Arial" w:hAnsi="Arial" w:cs="Arial"/>
                <w:i/>
                <w:iCs/>
                <w:color w:val="000000"/>
                <w:sz w:val="22"/>
                <w:szCs w:val="22"/>
              </w:rPr>
              <w:t xml:space="preserve"> </w:t>
            </w:r>
          </w:p>
          <w:p w14:paraId="0E2C039D" w14:textId="77777777" w:rsidR="00D44579" w:rsidRPr="00FD0CA0" w:rsidRDefault="00D44579" w:rsidP="00D44579">
            <w:pPr>
              <w:jc w:val="both"/>
              <w:rPr>
                <w:rFonts w:ascii="Arial" w:hAnsi="Arial" w:cs="Arial"/>
                <w:i/>
                <w:iCs/>
                <w:color w:val="000000" w:themeColor="text1"/>
                <w:sz w:val="22"/>
                <w:szCs w:val="22"/>
              </w:rPr>
            </w:pPr>
          </w:p>
          <w:p w14:paraId="503F0A90" w14:textId="77777777" w:rsidR="00C258B0" w:rsidRPr="00EE3562" w:rsidRDefault="00C258B0" w:rsidP="00C258B0">
            <w:pPr>
              <w:jc w:val="both"/>
              <w:rPr>
                <w:rFonts w:ascii="Arial" w:hAnsi="Arial" w:cs="Arial"/>
                <w:iCs/>
                <w:color w:val="000000" w:themeColor="text1"/>
                <w:sz w:val="22"/>
                <w:szCs w:val="22"/>
              </w:rPr>
            </w:pPr>
            <w:r w:rsidRPr="00EE3562">
              <w:rPr>
                <w:rFonts w:ascii="Arial" w:hAnsi="Arial" w:cs="Arial"/>
                <w:color w:val="000000" w:themeColor="text1"/>
                <w:sz w:val="22"/>
                <w:szCs w:val="22"/>
              </w:rPr>
              <w:t>Our Safeguarding governor is:</w:t>
            </w:r>
          </w:p>
          <w:p w14:paraId="1563C50D" w14:textId="4B5E7854" w:rsidR="00A6288A" w:rsidRPr="00FD0CA0" w:rsidRDefault="00925F32" w:rsidP="70DA7FAC">
            <w:pPr>
              <w:jc w:val="both"/>
              <w:rPr>
                <w:rFonts w:ascii="Arial" w:hAnsi="Arial" w:cs="Arial"/>
                <w:i/>
                <w:iCs/>
                <w:color w:val="000000" w:themeColor="text1"/>
                <w:sz w:val="22"/>
                <w:szCs w:val="22"/>
              </w:rPr>
            </w:pPr>
            <w:r w:rsidRPr="00EE3562">
              <w:rPr>
                <w:rFonts w:ascii="Arial" w:hAnsi="Arial" w:cs="Arial"/>
                <w:i/>
                <w:iCs/>
                <w:color w:val="000000" w:themeColor="text1"/>
                <w:sz w:val="22"/>
                <w:szCs w:val="22"/>
              </w:rPr>
              <w:t>Debbie Hill</w:t>
            </w:r>
          </w:p>
          <w:p w14:paraId="32380D29" w14:textId="674EE7D4" w:rsidR="70DA7FAC" w:rsidRPr="00FD0CA0" w:rsidRDefault="70DA7FAC" w:rsidP="70DA7FAC">
            <w:pPr>
              <w:jc w:val="both"/>
              <w:rPr>
                <w:rFonts w:ascii="Arial" w:hAnsi="Arial" w:cs="Arial"/>
                <w:i/>
                <w:iCs/>
                <w:color w:val="000000" w:themeColor="text1"/>
                <w:sz w:val="22"/>
                <w:szCs w:val="22"/>
              </w:rPr>
            </w:pPr>
          </w:p>
          <w:p w14:paraId="0DC56F31" w14:textId="3C6456A2" w:rsidR="00A6288A" w:rsidRPr="00925F32" w:rsidRDefault="00A6288A" w:rsidP="00925F32">
            <w:pPr>
              <w:rPr>
                <w:rFonts w:ascii="Arial" w:hAnsi="Arial" w:cs="Arial"/>
                <w:sz w:val="22"/>
                <w:szCs w:val="22"/>
              </w:rPr>
            </w:pPr>
            <w:r w:rsidRPr="00FD0CA0">
              <w:rPr>
                <w:rFonts w:ascii="Arial" w:hAnsi="Arial" w:cs="Arial"/>
                <w:sz w:val="22"/>
                <w:szCs w:val="22"/>
              </w:rPr>
              <w:t>Our</w:t>
            </w:r>
            <w:r w:rsidR="00925F32">
              <w:rPr>
                <w:rFonts w:ascii="Arial" w:hAnsi="Arial" w:cs="Arial"/>
                <w:sz w:val="22"/>
                <w:szCs w:val="22"/>
              </w:rPr>
              <w:t xml:space="preserve"> Operation Encompass Key Adult </w:t>
            </w:r>
            <w:r w:rsidRPr="00FD0CA0">
              <w:rPr>
                <w:rFonts w:ascii="Arial" w:hAnsi="Arial" w:cs="Arial"/>
                <w:sz w:val="22"/>
                <w:szCs w:val="22"/>
              </w:rPr>
              <w:t>is:</w:t>
            </w:r>
            <w:r w:rsidR="00925F32">
              <w:rPr>
                <w:rFonts w:ascii="Arial" w:hAnsi="Arial" w:cs="Arial"/>
                <w:sz w:val="22"/>
                <w:szCs w:val="22"/>
              </w:rPr>
              <w:t xml:space="preserve"> </w:t>
            </w:r>
            <w:r w:rsidRPr="00FD0CA0">
              <w:rPr>
                <w:rFonts w:ascii="Arial" w:hAnsi="Arial" w:cs="Arial"/>
                <w:bCs/>
                <w:i/>
                <w:iCs/>
                <w:color w:val="000000" w:themeColor="text1"/>
                <w:sz w:val="22"/>
                <w:szCs w:val="22"/>
              </w:rPr>
              <w:t>Sharon Eeles</w:t>
            </w:r>
          </w:p>
          <w:p w14:paraId="1381C896" w14:textId="77777777" w:rsidR="00C258B0" w:rsidRPr="00FD0CA0" w:rsidRDefault="00C258B0" w:rsidP="00C258B0">
            <w:pPr>
              <w:ind w:left="360"/>
              <w:jc w:val="both"/>
              <w:rPr>
                <w:rFonts w:ascii="Arial" w:hAnsi="Arial" w:cs="Arial"/>
                <w:i/>
                <w:color w:val="000000" w:themeColor="text1"/>
                <w:sz w:val="22"/>
                <w:szCs w:val="22"/>
              </w:rPr>
            </w:pPr>
          </w:p>
          <w:p w14:paraId="20667527" w14:textId="469E57CD" w:rsidR="00925F32" w:rsidRPr="00FD0CA0" w:rsidRDefault="00925F32" w:rsidP="00925F32">
            <w:pPr>
              <w:rPr>
                <w:rFonts w:ascii="Arial" w:hAnsi="Arial"/>
                <w:sz w:val="22"/>
                <w:szCs w:val="22"/>
              </w:rPr>
            </w:pPr>
            <w:r w:rsidRPr="00FD0CA0">
              <w:rPr>
                <w:rFonts w:ascii="Arial" w:hAnsi="Arial"/>
                <w:sz w:val="22"/>
                <w:szCs w:val="22"/>
              </w:rPr>
              <w:t xml:space="preserve">Our Rights Respecting link </w:t>
            </w:r>
            <w:r>
              <w:rPr>
                <w:rFonts w:ascii="Arial" w:hAnsi="Arial"/>
                <w:sz w:val="22"/>
                <w:szCs w:val="22"/>
              </w:rPr>
              <w:t xml:space="preserve">for Featherstone Nursery School </w:t>
            </w:r>
            <w:r w:rsidRPr="00FD0CA0">
              <w:rPr>
                <w:rFonts w:ascii="Arial" w:hAnsi="Arial"/>
                <w:sz w:val="22"/>
                <w:szCs w:val="22"/>
              </w:rPr>
              <w:t>is:</w:t>
            </w:r>
          </w:p>
          <w:p w14:paraId="15A90BAC" w14:textId="77777777" w:rsidR="00925F32" w:rsidRPr="00FD0CA0" w:rsidRDefault="00925F32" w:rsidP="00925F32">
            <w:pPr>
              <w:rPr>
                <w:rFonts w:ascii="Arial" w:hAnsi="Arial"/>
                <w:i/>
                <w:sz w:val="22"/>
                <w:szCs w:val="22"/>
              </w:rPr>
            </w:pPr>
            <w:r w:rsidRPr="00FD0CA0">
              <w:rPr>
                <w:rFonts w:ascii="Arial" w:hAnsi="Arial"/>
                <w:i/>
                <w:sz w:val="22"/>
                <w:szCs w:val="22"/>
              </w:rPr>
              <w:t xml:space="preserve">Jacqueline </w:t>
            </w:r>
            <w:proofErr w:type="spellStart"/>
            <w:r w:rsidRPr="00FD0CA0">
              <w:rPr>
                <w:rFonts w:ascii="Arial" w:hAnsi="Arial"/>
                <w:i/>
                <w:sz w:val="22"/>
                <w:szCs w:val="22"/>
              </w:rPr>
              <w:t>Fortey</w:t>
            </w:r>
            <w:proofErr w:type="spellEnd"/>
          </w:p>
          <w:p w14:paraId="74F8DEF5" w14:textId="6DBB1A88" w:rsidR="002C7B93" w:rsidRDefault="002C7B93" w:rsidP="002C7B93">
            <w:pPr>
              <w:rPr>
                <w:rFonts w:ascii="Arial" w:hAnsi="Arial" w:cs="Arial"/>
                <w:color w:val="000000" w:themeColor="text1"/>
                <w:sz w:val="22"/>
                <w:szCs w:val="22"/>
              </w:rPr>
            </w:pPr>
          </w:p>
          <w:p w14:paraId="5F2560FD" w14:textId="48321FFD" w:rsidR="00925F32" w:rsidRPr="00FD0CA0" w:rsidRDefault="00925F32" w:rsidP="00925F32">
            <w:pPr>
              <w:rPr>
                <w:rFonts w:ascii="Arial" w:hAnsi="Arial"/>
                <w:sz w:val="22"/>
                <w:szCs w:val="22"/>
              </w:rPr>
            </w:pPr>
            <w:r w:rsidRPr="00FD0CA0">
              <w:rPr>
                <w:rFonts w:ascii="Arial" w:hAnsi="Arial"/>
                <w:sz w:val="22"/>
                <w:szCs w:val="22"/>
              </w:rPr>
              <w:t xml:space="preserve">Our Rights Respecting link </w:t>
            </w:r>
            <w:r>
              <w:rPr>
                <w:rFonts w:ascii="Arial" w:hAnsi="Arial"/>
                <w:sz w:val="22"/>
                <w:szCs w:val="22"/>
              </w:rPr>
              <w:t xml:space="preserve">for Osborne Nursery School </w:t>
            </w:r>
            <w:r w:rsidRPr="00FD0CA0">
              <w:rPr>
                <w:rFonts w:ascii="Arial" w:hAnsi="Arial"/>
                <w:sz w:val="22"/>
                <w:szCs w:val="22"/>
              </w:rPr>
              <w:t>is:</w:t>
            </w:r>
          </w:p>
          <w:p w14:paraId="3806B73B" w14:textId="19A7661E" w:rsidR="00925F32" w:rsidRPr="00FD0CA0" w:rsidRDefault="00054272" w:rsidP="00925F32">
            <w:pPr>
              <w:rPr>
                <w:rFonts w:ascii="Arial" w:hAnsi="Arial"/>
                <w:i/>
                <w:sz w:val="22"/>
                <w:szCs w:val="22"/>
              </w:rPr>
            </w:pPr>
            <w:r>
              <w:rPr>
                <w:rFonts w:ascii="Arial" w:hAnsi="Arial"/>
                <w:i/>
                <w:sz w:val="22"/>
                <w:szCs w:val="22"/>
              </w:rPr>
              <w:t>Elizabeth Jones</w:t>
            </w:r>
          </w:p>
          <w:p w14:paraId="3DF5B62A" w14:textId="77777777" w:rsidR="00925F32" w:rsidRPr="00FD0CA0" w:rsidRDefault="00925F32" w:rsidP="002C7B93">
            <w:pPr>
              <w:rPr>
                <w:rFonts w:ascii="Arial" w:hAnsi="Arial" w:cs="Arial"/>
                <w:color w:val="000000" w:themeColor="text1"/>
                <w:sz w:val="22"/>
                <w:szCs w:val="22"/>
              </w:rPr>
            </w:pPr>
          </w:p>
          <w:p w14:paraId="0A8E4D40" w14:textId="77777777" w:rsidR="002C7B93" w:rsidRPr="00FD0CA0" w:rsidRDefault="002C7B93" w:rsidP="002C7B93">
            <w:pPr>
              <w:rPr>
                <w:rFonts w:ascii="Arial" w:hAnsi="Arial" w:cs="Arial"/>
                <w:color w:val="000000" w:themeColor="text1"/>
                <w:sz w:val="22"/>
                <w:szCs w:val="22"/>
              </w:rPr>
            </w:pPr>
          </w:p>
          <w:p w14:paraId="103647A0" w14:textId="77777777" w:rsidR="002C7B93" w:rsidRPr="00FD0CA0" w:rsidRDefault="002C7B93" w:rsidP="002C7B93">
            <w:pPr>
              <w:rPr>
                <w:rFonts w:ascii="Arial" w:hAnsi="Arial" w:cs="Arial"/>
                <w:color w:val="000000" w:themeColor="text1"/>
                <w:sz w:val="22"/>
                <w:szCs w:val="22"/>
              </w:rPr>
            </w:pPr>
          </w:p>
          <w:p w14:paraId="0D668185" w14:textId="77777777" w:rsidR="002C7B93" w:rsidRPr="00FD0CA0" w:rsidRDefault="002C7B93" w:rsidP="002C7B93">
            <w:pPr>
              <w:rPr>
                <w:rFonts w:ascii="Arial" w:hAnsi="Arial" w:cs="Arial"/>
                <w:color w:val="000000" w:themeColor="text1"/>
                <w:sz w:val="22"/>
                <w:szCs w:val="22"/>
              </w:rPr>
            </w:pPr>
          </w:p>
          <w:p w14:paraId="30838E3B" w14:textId="77777777" w:rsidR="002C7B93" w:rsidRPr="00FD0CA0" w:rsidRDefault="002C7B93" w:rsidP="002C7B93">
            <w:pPr>
              <w:rPr>
                <w:rFonts w:ascii="Arial" w:hAnsi="Arial" w:cs="Arial"/>
                <w:color w:val="000000" w:themeColor="text1"/>
                <w:sz w:val="22"/>
                <w:szCs w:val="22"/>
              </w:rPr>
            </w:pPr>
          </w:p>
          <w:p w14:paraId="41F428C7" w14:textId="77777777" w:rsidR="002C7B93" w:rsidRPr="00FD0CA0" w:rsidRDefault="002C7B93" w:rsidP="002C7B93">
            <w:pPr>
              <w:rPr>
                <w:rFonts w:ascii="Arial" w:hAnsi="Arial" w:cs="Arial"/>
                <w:color w:val="000000" w:themeColor="text1"/>
                <w:sz w:val="22"/>
                <w:szCs w:val="22"/>
              </w:rPr>
            </w:pPr>
          </w:p>
          <w:p w14:paraId="4ECD2EBD" w14:textId="77777777" w:rsidR="002C7B93" w:rsidRPr="00FD0CA0" w:rsidRDefault="002C7B93" w:rsidP="002C7B93">
            <w:pPr>
              <w:rPr>
                <w:rFonts w:ascii="Arial" w:hAnsi="Arial" w:cs="Arial"/>
                <w:color w:val="000000" w:themeColor="text1"/>
                <w:sz w:val="22"/>
                <w:szCs w:val="22"/>
              </w:rPr>
            </w:pPr>
          </w:p>
          <w:p w14:paraId="3086D756" w14:textId="77777777" w:rsidR="002C7B93" w:rsidRPr="00FD0CA0" w:rsidRDefault="002C7B93" w:rsidP="002C7B93">
            <w:pPr>
              <w:rPr>
                <w:rFonts w:ascii="Arial" w:hAnsi="Arial" w:cs="Arial"/>
                <w:color w:val="000000" w:themeColor="text1"/>
                <w:sz w:val="22"/>
                <w:szCs w:val="22"/>
              </w:rPr>
            </w:pPr>
          </w:p>
          <w:p w14:paraId="3FFFCD71" w14:textId="77777777" w:rsidR="002C7B93" w:rsidRPr="00FD0CA0" w:rsidRDefault="002C7B93" w:rsidP="002C7B93">
            <w:pPr>
              <w:rPr>
                <w:rFonts w:ascii="Arial" w:hAnsi="Arial" w:cs="Arial"/>
                <w:color w:val="000000" w:themeColor="text1"/>
                <w:sz w:val="22"/>
                <w:szCs w:val="22"/>
              </w:rPr>
            </w:pPr>
          </w:p>
          <w:p w14:paraId="537941AA" w14:textId="77777777" w:rsidR="002C7B93" w:rsidRPr="00FD0CA0" w:rsidRDefault="002C7B93" w:rsidP="002C7B93">
            <w:pPr>
              <w:rPr>
                <w:rFonts w:ascii="Arial" w:hAnsi="Arial" w:cs="Arial"/>
                <w:color w:val="000000" w:themeColor="text1"/>
                <w:sz w:val="22"/>
                <w:szCs w:val="22"/>
              </w:rPr>
            </w:pPr>
          </w:p>
          <w:p w14:paraId="6DD8F9E3" w14:textId="77777777" w:rsidR="002C7B93" w:rsidRPr="00FD0CA0" w:rsidRDefault="002C7B93" w:rsidP="002C7B93">
            <w:pPr>
              <w:rPr>
                <w:rFonts w:ascii="Arial" w:hAnsi="Arial" w:cs="Arial"/>
                <w:color w:val="000000" w:themeColor="text1"/>
                <w:sz w:val="22"/>
                <w:szCs w:val="22"/>
              </w:rPr>
            </w:pPr>
          </w:p>
          <w:p w14:paraId="37F75F38" w14:textId="77777777" w:rsidR="002C7B93" w:rsidRPr="00FD0CA0" w:rsidRDefault="002C7B93" w:rsidP="002C7B93">
            <w:pPr>
              <w:rPr>
                <w:rFonts w:ascii="Arial" w:hAnsi="Arial" w:cs="Arial"/>
                <w:color w:val="000000" w:themeColor="text1"/>
                <w:sz w:val="22"/>
                <w:szCs w:val="22"/>
              </w:rPr>
            </w:pPr>
          </w:p>
          <w:p w14:paraId="280CB499" w14:textId="77777777" w:rsidR="002C7B93" w:rsidRPr="00FD0CA0" w:rsidRDefault="002C7B93" w:rsidP="002C7B93">
            <w:pPr>
              <w:rPr>
                <w:rFonts w:ascii="Arial" w:hAnsi="Arial" w:cs="Arial"/>
                <w:color w:val="000000" w:themeColor="text1"/>
                <w:sz w:val="22"/>
                <w:szCs w:val="22"/>
              </w:rPr>
            </w:pPr>
          </w:p>
          <w:p w14:paraId="0A790F7A" w14:textId="77777777" w:rsidR="002C7B93" w:rsidRPr="00FD0CA0" w:rsidRDefault="002C7B93" w:rsidP="002C7B93">
            <w:pPr>
              <w:rPr>
                <w:rFonts w:ascii="Arial" w:hAnsi="Arial" w:cs="Arial"/>
                <w:color w:val="000000" w:themeColor="text1"/>
                <w:sz w:val="22"/>
                <w:szCs w:val="22"/>
              </w:rPr>
            </w:pPr>
          </w:p>
          <w:p w14:paraId="61537025" w14:textId="77777777" w:rsidR="002C7B93" w:rsidRPr="00FD0CA0" w:rsidRDefault="002C7B93" w:rsidP="002C7B93">
            <w:pPr>
              <w:rPr>
                <w:rFonts w:ascii="Arial" w:hAnsi="Arial" w:cs="Arial"/>
                <w:color w:val="000000" w:themeColor="text1"/>
                <w:sz w:val="22"/>
                <w:szCs w:val="22"/>
              </w:rPr>
            </w:pPr>
          </w:p>
          <w:p w14:paraId="59021774" w14:textId="77777777" w:rsidR="002C7B93" w:rsidRPr="00FD0CA0" w:rsidRDefault="002C7B93" w:rsidP="002C7B93">
            <w:pPr>
              <w:rPr>
                <w:rFonts w:ascii="Arial" w:hAnsi="Arial" w:cs="Arial"/>
                <w:color w:val="000000" w:themeColor="text1"/>
                <w:sz w:val="22"/>
                <w:szCs w:val="22"/>
              </w:rPr>
            </w:pPr>
          </w:p>
          <w:p w14:paraId="404A9914" w14:textId="77777777" w:rsidR="002C7B93" w:rsidRPr="00FD0CA0" w:rsidRDefault="002C7B93" w:rsidP="002C7B93">
            <w:pPr>
              <w:rPr>
                <w:rFonts w:ascii="Arial" w:hAnsi="Arial" w:cs="Arial"/>
                <w:color w:val="000000" w:themeColor="text1"/>
                <w:sz w:val="22"/>
                <w:szCs w:val="22"/>
              </w:rPr>
            </w:pPr>
          </w:p>
          <w:p w14:paraId="08DF693D" w14:textId="77777777" w:rsidR="002C7B93" w:rsidRPr="00FD0CA0" w:rsidRDefault="002C7B93" w:rsidP="002C7B93">
            <w:pPr>
              <w:rPr>
                <w:rFonts w:ascii="Arial" w:hAnsi="Arial" w:cs="Arial"/>
                <w:color w:val="000000" w:themeColor="text1"/>
                <w:sz w:val="22"/>
                <w:szCs w:val="22"/>
              </w:rPr>
            </w:pPr>
          </w:p>
          <w:p w14:paraId="7DD4FBE2" w14:textId="77777777" w:rsidR="002C7B93" w:rsidRPr="00FD0CA0" w:rsidRDefault="002C7B93" w:rsidP="002C7B93">
            <w:pPr>
              <w:rPr>
                <w:rFonts w:ascii="Arial" w:hAnsi="Arial" w:cs="Arial"/>
                <w:color w:val="000000" w:themeColor="text1"/>
                <w:sz w:val="22"/>
                <w:szCs w:val="22"/>
              </w:rPr>
            </w:pPr>
          </w:p>
          <w:p w14:paraId="6ED00C2D" w14:textId="77777777" w:rsidR="002C7B93" w:rsidRPr="00FD0CA0" w:rsidRDefault="002C7B93" w:rsidP="002C7B93">
            <w:pPr>
              <w:rPr>
                <w:rFonts w:ascii="Arial" w:hAnsi="Arial" w:cs="Arial"/>
                <w:color w:val="000000" w:themeColor="text1"/>
                <w:sz w:val="22"/>
                <w:szCs w:val="22"/>
              </w:rPr>
            </w:pPr>
          </w:p>
          <w:p w14:paraId="3E701CF3" w14:textId="77777777" w:rsidR="002C7B93" w:rsidRPr="00FD0CA0" w:rsidRDefault="002C7B93" w:rsidP="002C7B93">
            <w:pPr>
              <w:rPr>
                <w:rFonts w:ascii="Arial" w:hAnsi="Arial" w:cs="Arial"/>
                <w:color w:val="000000" w:themeColor="text1"/>
                <w:sz w:val="22"/>
                <w:szCs w:val="22"/>
              </w:rPr>
            </w:pPr>
          </w:p>
          <w:p w14:paraId="6E1360D4" w14:textId="77777777" w:rsidR="002C7B93" w:rsidRPr="00FD0CA0" w:rsidRDefault="002C7B93" w:rsidP="002C7B93">
            <w:pPr>
              <w:rPr>
                <w:rFonts w:ascii="Arial" w:hAnsi="Arial" w:cs="Arial"/>
                <w:color w:val="000000" w:themeColor="text1"/>
                <w:sz w:val="22"/>
                <w:szCs w:val="22"/>
              </w:rPr>
            </w:pPr>
          </w:p>
          <w:p w14:paraId="78769AF3" w14:textId="77777777" w:rsidR="002C7B93" w:rsidRPr="00FD0CA0" w:rsidRDefault="002C7B93" w:rsidP="002C7B93">
            <w:pPr>
              <w:rPr>
                <w:rFonts w:ascii="Arial" w:hAnsi="Arial" w:cs="Arial"/>
                <w:color w:val="000000" w:themeColor="text1"/>
                <w:sz w:val="22"/>
                <w:szCs w:val="22"/>
              </w:rPr>
            </w:pPr>
          </w:p>
          <w:p w14:paraId="792358E1" w14:textId="77777777" w:rsidR="002C7B93" w:rsidRPr="00FD0CA0" w:rsidRDefault="002C7B93" w:rsidP="002C7B93">
            <w:pPr>
              <w:rPr>
                <w:rFonts w:ascii="Arial" w:hAnsi="Arial" w:cs="Arial"/>
                <w:color w:val="000000" w:themeColor="text1"/>
                <w:sz w:val="22"/>
                <w:szCs w:val="22"/>
              </w:rPr>
            </w:pPr>
          </w:p>
          <w:p w14:paraId="5C15B2A3" w14:textId="77777777" w:rsidR="002C7B93" w:rsidRPr="00FD0CA0" w:rsidRDefault="002C7B93" w:rsidP="002C7B93">
            <w:pPr>
              <w:rPr>
                <w:rFonts w:ascii="Arial" w:hAnsi="Arial" w:cs="Arial"/>
                <w:color w:val="000000" w:themeColor="text1"/>
                <w:sz w:val="22"/>
                <w:szCs w:val="22"/>
              </w:rPr>
            </w:pPr>
          </w:p>
          <w:p w14:paraId="4772FDA4" w14:textId="77777777" w:rsidR="002C7B93" w:rsidRPr="00FD0CA0" w:rsidRDefault="002C7B93" w:rsidP="002C7B93">
            <w:pPr>
              <w:rPr>
                <w:rFonts w:ascii="Arial" w:hAnsi="Arial" w:cs="Arial"/>
                <w:i/>
                <w:color w:val="000000" w:themeColor="text1"/>
                <w:sz w:val="22"/>
                <w:szCs w:val="22"/>
              </w:rPr>
            </w:pPr>
          </w:p>
          <w:p w14:paraId="21796209" w14:textId="77777777" w:rsidR="002C7B93" w:rsidRPr="00FD0CA0" w:rsidRDefault="002C7B93" w:rsidP="002C7B93">
            <w:pPr>
              <w:rPr>
                <w:rFonts w:ascii="Arial" w:hAnsi="Arial" w:cs="Arial"/>
                <w:color w:val="000000" w:themeColor="text1"/>
                <w:sz w:val="22"/>
                <w:szCs w:val="22"/>
              </w:rPr>
            </w:pPr>
          </w:p>
          <w:p w14:paraId="769E4890" w14:textId="77777777" w:rsidR="002C7B93" w:rsidRPr="00FD0CA0" w:rsidRDefault="002C7B93" w:rsidP="00647CD0">
            <w:pPr>
              <w:rPr>
                <w:rFonts w:ascii="Arial" w:hAnsi="Arial" w:cs="Arial"/>
                <w:color w:val="000000" w:themeColor="text1"/>
                <w:sz w:val="22"/>
                <w:szCs w:val="22"/>
              </w:rPr>
            </w:pPr>
          </w:p>
        </w:tc>
      </w:tr>
      <w:tr w:rsidR="00925F32" w:rsidRPr="00FD0CA0" w14:paraId="24BF3C39" w14:textId="77777777" w:rsidTr="70DA7FAC">
        <w:tc>
          <w:tcPr>
            <w:tcW w:w="5778" w:type="dxa"/>
          </w:tcPr>
          <w:p w14:paraId="6FF3F12C" w14:textId="44C5AF37" w:rsidR="00925F32" w:rsidRPr="00EE3562" w:rsidRDefault="00925F32" w:rsidP="00925F32">
            <w:pPr>
              <w:jc w:val="both"/>
              <w:rPr>
                <w:rFonts w:ascii="Arial" w:hAnsi="Arial" w:cs="Arial"/>
                <w:b/>
                <w:color w:val="000000" w:themeColor="text1"/>
                <w:sz w:val="24"/>
                <w:szCs w:val="24"/>
              </w:rPr>
            </w:pPr>
            <w:r w:rsidRPr="00EE3562">
              <w:rPr>
                <w:rFonts w:ascii="Arial" w:hAnsi="Arial" w:cs="Arial"/>
                <w:b/>
                <w:color w:val="000000" w:themeColor="text1"/>
                <w:sz w:val="24"/>
                <w:szCs w:val="24"/>
              </w:rPr>
              <w:lastRenderedPageBreak/>
              <w:t>Part One: Safeguarding Policy</w:t>
            </w:r>
          </w:p>
        </w:tc>
        <w:tc>
          <w:tcPr>
            <w:tcW w:w="4140" w:type="dxa"/>
            <w:shd w:val="clear" w:color="auto" w:fill="F2F2F2" w:themeFill="background1" w:themeFillShade="F2"/>
          </w:tcPr>
          <w:p w14:paraId="7C780E08" w14:textId="70D0407A" w:rsidR="00925F32" w:rsidRPr="00FD0CA0" w:rsidRDefault="00925F32" w:rsidP="00C258B0">
            <w:pPr>
              <w:keepNext/>
              <w:jc w:val="both"/>
              <w:outlineLvl w:val="1"/>
              <w:rPr>
                <w:rFonts w:ascii="Arial" w:hAnsi="Arial" w:cs="Arial"/>
                <w:i/>
                <w:color w:val="000000" w:themeColor="text1"/>
              </w:rPr>
            </w:pPr>
            <w:r>
              <w:rPr>
                <w:rFonts w:ascii="Arial" w:hAnsi="Arial" w:cs="Arial"/>
                <w:i/>
                <w:color w:val="000000" w:themeColor="text1"/>
              </w:rPr>
              <w:t>Description</w:t>
            </w:r>
          </w:p>
        </w:tc>
      </w:tr>
      <w:tr w:rsidR="00925F32" w:rsidRPr="00FD0CA0" w14:paraId="31F38452" w14:textId="77777777" w:rsidTr="70DA7FAC">
        <w:tc>
          <w:tcPr>
            <w:tcW w:w="5778" w:type="dxa"/>
          </w:tcPr>
          <w:p w14:paraId="399F9147" w14:textId="77777777" w:rsidR="00925F32" w:rsidRPr="00EE3562" w:rsidRDefault="00EE3562" w:rsidP="00F41E37">
            <w:pPr>
              <w:numPr>
                <w:ilvl w:val="0"/>
                <w:numId w:val="4"/>
              </w:numPr>
              <w:spacing w:after="200" w:line="276" w:lineRule="auto"/>
              <w:ind w:left="360"/>
              <w:contextualSpacing/>
              <w:rPr>
                <w:rFonts w:ascii="Arial" w:hAnsi="Arial" w:cs="Arial"/>
                <w:b/>
                <w:bCs/>
                <w:iCs/>
                <w:sz w:val="22"/>
                <w:szCs w:val="22"/>
                <w:u w:val="single"/>
              </w:rPr>
            </w:pPr>
            <w:hyperlink r:id="rId32" w:history="1">
              <w:r w:rsidR="00925F32" w:rsidRPr="00EE3562">
                <w:rPr>
                  <w:rFonts w:ascii="Arial" w:eastAsiaTheme="minorHAnsi" w:hAnsi="Arial" w:cs="Arial"/>
                  <w:b/>
                  <w:bCs/>
                  <w:sz w:val="22"/>
                  <w:szCs w:val="22"/>
                  <w:u w:val="single"/>
                  <w:lang w:eastAsia="en-US"/>
                </w:rPr>
                <w:t>Harmful online challenges and online hoaxes - GOV.UK (www.gov.uk)</w:t>
              </w:r>
            </w:hyperlink>
          </w:p>
          <w:p w14:paraId="399529A9" w14:textId="77777777" w:rsidR="00925F32" w:rsidRPr="00EE3562" w:rsidRDefault="00925F32" w:rsidP="00925F32">
            <w:pPr>
              <w:pStyle w:val="ListParagraph"/>
              <w:rPr>
                <w:rFonts w:ascii="Arial" w:hAnsi="Arial" w:cs="Arial"/>
                <w:b/>
                <w:bCs/>
                <w:iCs/>
                <w:sz w:val="22"/>
                <w:szCs w:val="22"/>
                <w:u w:val="single"/>
              </w:rPr>
            </w:pPr>
          </w:p>
          <w:p w14:paraId="2A6BFC35" w14:textId="77777777" w:rsidR="00925F32" w:rsidRPr="00EE3562" w:rsidRDefault="00EE3562" w:rsidP="00F41E37">
            <w:pPr>
              <w:numPr>
                <w:ilvl w:val="0"/>
                <w:numId w:val="4"/>
              </w:numPr>
              <w:spacing w:after="200" w:line="276" w:lineRule="auto"/>
              <w:ind w:left="360"/>
              <w:contextualSpacing/>
              <w:rPr>
                <w:rStyle w:val="Hyperlink"/>
                <w:rFonts w:ascii="Arial" w:hAnsi="Arial" w:cs="Arial"/>
                <w:b/>
                <w:bCs/>
                <w:iCs/>
                <w:color w:val="auto"/>
                <w:sz w:val="22"/>
                <w:szCs w:val="22"/>
              </w:rPr>
            </w:pPr>
            <w:hyperlink r:id="rId33" w:history="1">
              <w:r w:rsidR="00925F32" w:rsidRPr="00EE3562">
                <w:rPr>
                  <w:rStyle w:val="Hyperlink"/>
                  <w:rFonts w:ascii="Arial" w:hAnsi="Arial" w:cs="Arial"/>
                  <w:b/>
                  <w:bCs/>
                  <w:iCs/>
                  <w:sz w:val="22"/>
                  <w:szCs w:val="22"/>
                </w:rPr>
                <w:t>Meeting digital and technology standards in schools and colleges - Filtering and monitoring standards for schools and colleges - Guidance - GOV.UK (www.gov.uk)</w:t>
              </w:r>
            </w:hyperlink>
          </w:p>
          <w:p w14:paraId="0BB73F7E" w14:textId="77777777" w:rsidR="00925F32" w:rsidRPr="00EE3562" w:rsidRDefault="00925F32" w:rsidP="00925F32">
            <w:pPr>
              <w:pStyle w:val="ListParagraph"/>
              <w:rPr>
                <w:rFonts w:ascii="Arial" w:hAnsi="Arial" w:cs="Arial"/>
                <w:b/>
                <w:bCs/>
                <w:iCs/>
                <w:sz w:val="22"/>
                <w:szCs w:val="22"/>
                <w:u w:val="single"/>
              </w:rPr>
            </w:pPr>
          </w:p>
          <w:p w14:paraId="100B8E22" w14:textId="77777777" w:rsidR="00925F32" w:rsidRPr="00EE3562" w:rsidRDefault="00EE3562" w:rsidP="00F41E37">
            <w:pPr>
              <w:numPr>
                <w:ilvl w:val="0"/>
                <w:numId w:val="4"/>
              </w:numPr>
              <w:spacing w:after="200" w:line="276" w:lineRule="auto"/>
              <w:ind w:left="360"/>
              <w:contextualSpacing/>
              <w:rPr>
                <w:rFonts w:ascii="Arial" w:hAnsi="Arial" w:cs="Arial"/>
                <w:b/>
                <w:bCs/>
                <w:iCs/>
                <w:sz w:val="22"/>
                <w:szCs w:val="22"/>
                <w:u w:val="single"/>
              </w:rPr>
            </w:pPr>
            <w:hyperlink r:id="rId34" w:history="1">
              <w:r w:rsidR="00925F32" w:rsidRPr="00EE3562">
                <w:rPr>
                  <w:rFonts w:ascii="Arial" w:eastAsiaTheme="minorHAnsi" w:hAnsi="Arial" w:cs="Arial"/>
                  <w:b/>
                  <w:bCs/>
                  <w:sz w:val="22"/>
                  <w:szCs w:val="22"/>
                  <w:u w:val="single"/>
                  <w:lang w:eastAsia="en-US"/>
                </w:rPr>
                <w:t>Safeguarding disabled children - GOV.UK (www.gov.uk)</w:t>
              </w:r>
            </w:hyperlink>
          </w:p>
          <w:p w14:paraId="26585B29" w14:textId="77777777" w:rsidR="00925F32" w:rsidRPr="00EE3562" w:rsidRDefault="00925F32" w:rsidP="00925F32">
            <w:pPr>
              <w:pStyle w:val="ListParagraph"/>
              <w:rPr>
                <w:rFonts w:ascii="Arial" w:hAnsi="Arial" w:cs="Arial"/>
                <w:b/>
                <w:bCs/>
                <w:iCs/>
                <w:sz w:val="22"/>
                <w:szCs w:val="22"/>
                <w:u w:val="single"/>
              </w:rPr>
            </w:pPr>
          </w:p>
          <w:p w14:paraId="26ADFF33" w14:textId="77777777" w:rsidR="00925F32" w:rsidRPr="00EE3562" w:rsidRDefault="00EE3562" w:rsidP="00F41E37">
            <w:pPr>
              <w:numPr>
                <w:ilvl w:val="0"/>
                <w:numId w:val="4"/>
              </w:numPr>
              <w:spacing w:after="200" w:line="276" w:lineRule="auto"/>
              <w:ind w:left="360"/>
              <w:contextualSpacing/>
              <w:rPr>
                <w:rFonts w:ascii="Arial" w:hAnsi="Arial" w:cs="Arial"/>
                <w:b/>
                <w:bCs/>
                <w:iCs/>
                <w:sz w:val="22"/>
                <w:szCs w:val="22"/>
                <w:u w:val="single"/>
              </w:rPr>
            </w:pPr>
            <w:hyperlink r:id="rId35" w:history="1">
              <w:r w:rsidR="00925F32" w:rsidRPr="00EE3562">
                <w:rPr>
                  <w:rStyle w:val="Hyperlink"/>
                  <w:rFonts w:ascii="Arial" w:hAnsi="Arial" w:cs="Arial"/>
                  <w:b/>
                  <w:bCs/>
                  <w:iCs/>
                  <w:sz w:val="22"/>
                  <w:szCs w:val="22"/>
                </w:rPr>
                <w:t>Keeping children safe during community activities, after-school clubs and tuition: non-statutory guidance for providers running out-of-school settings - GOV.UK (www.gov.uk)</w:t>
              </w:r>
            </w:hyperlink>
          </w:p>
          <w:p w14:paraId="7C24100E" w14:textId="77777777" w:rsidR="00925F32" w:rsidRPr="00EE3562" w:rsidRDefault="00925F32" w:rsidP="00925F32">
            <w:pPr>
              <w:spacing w:after="200" w:line="276" w:lineRule="auto"/>
              <w:contextualSpacing/>
              <w:rPr>
                <w:rFonts w:ascii="Arial" w:hAnsi="Arial" w:cs="Arial"/>
                <w:b/>
                <w:bCs/>
                <w:iCs/>
                <w:color w:val="000000" w:themeColor="text1"/>
                <w:sz w:val="22"/>
                <w:szCs w:val="22"/>
                <w:u w:val="single"/>
              </w:rPr>
            </w:pPr>
          </w:p>
          <w:p w14:paraId="0E88E2B3" w14:textId="77777777" w:rsidR="00925F32" w:rsidRPr="00EE3562" w:rsidRDefault="00EE3562" w:rsidP="00F41E37">
            <w:pPr>
              <w:numPr>
                <w:ilvl w:val="0"/>
                <w:numId w:val="4"/>
              </w:numPr>
              <w:spacing w:after="200" w:line="276" w:lineRule="auto"/>
              <w:ind w:left="360"/>
              <w:contextualSpacing/>
              <w:rPr>
                <w:rFonts w:ascii="Arial" w:hAnsi="Arial" w:cs="Arial"/>
                <w:b/>
                <w:bCs/>
                <w:iCs/>
                <w:sz w:val="22"/>
                <w:szCs w:val="22"/>
                <w:u w:val="single"/>
              </w:rPr>
            </w:pPr>
            <w:hyperlink r:id="rId36" w:history="1">
              <w:r w:rsidR="00925F32" w:rsidRPr="00EE3562">
                <w:rPr>
                  <w:rFonts w:ascii="Arial" w:eastAsiaTheme="minorHAnsi" w:hAnsi="Arial" w:cs="Arial"/>
                  <w:b/>
                  <w:bCs/>
                  <w:sz w:val="22"/>
                  <w:szCs w:val="22"/>
                  <w:u w:val="single"/>
                  <w:lang w:eastAsia="en-US"/>
                </w:rPr>
                <w:t>Searching, screening and confiscation at school - GOV.UK (www.gov.uk)</w:t>
              </w:r>
            </w:hyperlink>
          </w:p>
          <w:p w14:paraId="346D9903" w14:textId="77777777" w:rsidR="00925F32" w:rsidRPr="00EE3562" w:rsidRDefault="00925F32" w:rsidP="00925F32">
            <w:pPr>
              <w:spacing w:after="200" w:line="276" w:lineRule="auto"/>
              <w:contextualSpacing/>
              <w:rPr>
                <w:rFonts w:ascii="Arial" w:hAnsi="Arial" w:cs="Arial"/>
                <w:b/>
                <w:bCs/>
                <w:iCs/>
                <w:color w:val="000000" w:themeColor="text1"/>
                <w:sz w:val="22"/>
                <w:szCs w:val="22"/>
                <w:u w:val="single"/>
              </w:rPr>
            </w:pPr>
          </w:p>
          <w:p w14:paraId="6B93D377" w14:textId="77777777" w:rsidR="00925F32" w:rsidRPr="00EE3562" w:rsidRDefault="00EE3562" w:rsidP="00F41E37">
            <w:pPr>
              <w:numPr>
                <w:ilvl w:val="0"/>
                <w:numId w:val="4"/>
              </w:numPr>
              <w:spacing w:after="200" w:line="276" w:lineRule="auto"/>
              <w:ind w:left="360"/>
              <w:contextualSpacing/>
              <w:rPr>
                <w:rStyle w:val="Hyperlink"/>
                <w:rFonts w:ascii="Arial" w:hAnsi="Arial" w:cs="Arial"/>
                <w:b/>
                <w:bCs/>
                <w:iCs/>
                <w:color w:val="auto"/>
                <w:sz w:val="22"/>
                <w:szCs w:val="22"/>
              </w:rPr>
            </w:pPr>
            <w:hyperlink r:id="rId37" w:history="1">
              <w:r w:rsidR="00925F32" w:rsidRPr="00EE3562">
                <w:rPr>
                  <w:rStyle w:val="Hyperlink"/>
                  <w:rFonts w:ascii="Arial" w:hAnsi="Arial" w:cs="Arial"/>
                  <w:b/>
                  <w:bCs/>
                  <w:iCs/>
                  <w:color w:val="auto"/>
                  <w:sz w:val="22"/>
                  <w:szCs w:val="22"/>
                </w:rPr>
                <w:t xml:space="preserve">Public sector equality duty guidance schools </w:t>
              </w:r>
            </w:hyperlink>
          </w:p>
          <w:p w14:paraId="21247218" w14:textId="77777777" w:rsidR="00925F32" w:rsidRPr="00EE3562" w:rsidRDefault="00925F32" w:rsidP="00925F32">
            <w:pPr>
              <w:pStyle w:val="ListParagraph"/>
              <w:rPr>
                <w:rFonts w:ascii="Arial" w:hAnsi="Arial" w:cs="Arial"/>
                <w:b/>
                <w:bCs/>
                <w:iCs/>
                <w:sz w:val="22"/>
                <w:szCs w:val="22"/>
                <w:u w:val="single"/>
              </w:rPr>
            </w:pPr>
          </w:p>
          <w:p w14:paraId="0E39D1EC" w14:textId="77777777" w:rsidR="00925F32" w:rsidRPr="00EE3562" w:rsidRDefault="00EE3562" w:rsidP="00F41E37">
            <w:pPr>
              <w:numPr>
                <w:ilvl w:val="0"/>
                <w:numId w:val="4"/>
              </w:numPr>
              <w:spacing w:after="200" w:line="276" w:lineRule="auto"/>
              <w:ind w:left="360"/>
              <w:contextualSpacing/>
              <w:rPr>
                <w:rFonts w:ascii="Arial" w:hAnsi="Arial" w:cs="Arial"/>
                <w:b/>
                <w:bCs/>
                <w:iCs/>
                <w:sz w:val="22"/>
                <w:szCs w:val="22"/>
                <w:u w:val="single"/>
              </w:rPr>
            </w:pPr>
            <w:hyperlink r:id="rId38" w:anchor="i-the-status-and-purpose-of-this-document" w:history="1">
              <w:r w:rsidR="00925F32" w:rsidRPr="00EE3562">
                <w:rPr>
                  <w:rFonts w:ascii="Arial" w:eastAsiaTheme="minorHAnsi" w:hAnsi="Arial" w:cs="Arial"/>
                  <w:b/>
                  <w:bCs/>
                  <w:sz w:val="22"/>
                  <w:szCs w:val="22"/>
                  <w:u w:val="single"/>
                  <w:lang w:eastAsia="en-US"/>
                </w:rPr>
                <w:t>Multi-agency statutory guidance for dealing with forced marriage and multi-agency practice guidelines: Handling cases of forced marriage (accessible version) - GOV.UK (www.gov.uk)</w:t>
              </w:r>
            </w:hyperlink>
          </w:p>
          <w:p w14:paraId="18F0A87B" w14:textId="77777777" w:rsidR="00925F32" w:rsidRPr="00EE3562" w:rsidRDefault="00925F32" w:rsidP="00925F32">
            <w:pPr>
              <w:jc w:val="both"/>
              <w:rPr>
                <w:rFonts w:ascii="Arial" w:hAnsi="Arial" w:cs="Arial"/>
                <w:color w:val="000000" w:themeColor="text1"/>
              </w:rPr>
            </w:pPr>
          </w:p>
        </w:tc>
        <w:tc>
          <w:tcPr>
            <w:tcW w:w="4140" w:type="dxa"/>
            <w:shd w:val="clear" w:color="auto" w:fill="F2F2F2" w:themeFill="background1" w:themeFillShade="F2"/>
          </w:tcPr>
          <w:p w14:paraId="637C486E" w14:textId="77777777" w:rsidR="00925F32" w:rsidRPr="00FD0CA0" w:rsidRDefault="00925F32" w:rsidP="00C258B0">
            <w:pPr>
              <w:keepNext/>
              <w:jc w:val="both"/>
              <w:outlineLvl w:val="1"/>
              <w:rPr>
                <w:rFonts w:ascii="Arial" w:hAnsi="Arial" w:cs="Arial"/>
                <w:i/>
                <w:color w:val="000000" w:themeColor="text1"/>
              </w:rPr>
            </w:pPr>
          </w:p>
        </w:tc>
      </w:tr>
    </w:tbl>
    <w:p w14:paraId="4C003DC1" w14:textId="77777777" w:rsidR="00C258B0" w:rsidRPr="00FD0CA0" w:rsidRDefault="00C258B0" w:rsidP="00C258B0">
      <w:pPr>
        <w:spacing w:after="0" w:line="240" w:lineRule="auto"/>
        <w:jc w:val="both"/>
        <w:rPr>
          <w:rFonts w:ascii="Arial" w:eastAsia="Times New Roman" w:hAnsi="Arial" w:cs="Arial"/>
          <w:b/>
          <w:color w:val="000000" w:themeColor="text1"/>
          <w:lang w:eastAsia="en-GB"/>
        </w:rPr>
      </w:pPr>
    </w:p>
    <w:p w14:paraId="404DF4B9" w14:textId="77777777" w:rsidR="00C258B0" w:rsidRPr="00FD0CA0" w:rsidRDefault="00C258B0"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5778"/>
        <w:gridCol w:w="4140"/>
      </w:tblGrid>
      <w:tr w:rsidR="000B54E5" w:rsidRPr="00763A5C" w14:paraId="52B9052D" w14:textId="77777777" w:rsidTr="70DA7FAC">
        <w:tc>
          <w:tcPr>
            <w:tcW w:w="5778" w:type="dxa"/>
          </w:tcPr>
          <w:bookmarkEnd w:id="0"/>
          <w:p w14:paraId="09B22E5C" w14:textId="1879A6C8" w:rsidR="00C258B0" w:rsidRPr="00FD0CA0" w:rsidRDefault="00C258B0" w:rsidP="003F0979">
            <w:pPr>
              <w:pStyle w:val="Heading2"/>
              <w:outlineLvl w:val="1"/>
              <w:rPr>
                <w:color w:val="000000" w:themeColor="text1"/>
              </w:rPr>
            </w:pPr>
            <w:r w:rsidRPr="00FD0CA0">
              <w:rPr>
                <w:color w:val="000000" w:themeColor="text1"/>
              </w:rPr>
              <w:lastRenderedPageBreak/>
              <w:t>2.0</w:t>
            </w:r>
            <w:r w:rsidRPr="00FD0CA0">
              <w:rPr>
                <w:color w:val="000000" w:themeColor="text1"/>
              </w:rPr>
              <w:tab/>
              <w:t>O</w:t>
            </w:r>
            <w:r w:rsidR="007F20F2" w:rsidRPr="00FD0CA0">
              <w:rPr>
                <w:color w:val="000000" w:themeColor="text1"/>
              </w:rPr>
              <w:t>verall aims</w:t>
            </w:r>
          </w:p>
          <w:p w14:paraId="13A92809" w14:textId="77777777" w:rsidR="00C258B0" w:rsidRPr="00FD0CA0" w:rsidRDefault="00C258B0" w:rsidP="00C258B0">
            <w:pPr>
              <w:jc w:val="both"/>
              <w:rPr>
                <w:rFonts w:ascii="Arial" w:hAnsi="Arial" w:cs="Arial"/>
                <w:color w:val="000000" w:themeColor="text1"/>
                <w:sz w:val="22"/>
                <w:szCs w:val="22"/>
              </w:rPr>
            </w:pPr>
          </w:p>
          <w:p w14:paraId="5B71A5FA" w14:textId="31D9EA82" w:rsidR="00C258B0" w:rsidRPr="00FD0CA0" w:rsidRDefault="00C258B0" w:rsidP="00C258B0">
            <w:pPr>
              <w:jc w:val="both"/>
              <w:rPr>
                <w:rFonts w:ascii="Arial" w:hAnsi="Arial" w:cs="Arial"/>
                <w:color w:val="000000" w:themeColor="text1"/>
                <w:sz w:val="22"/>
                <w:szCs w:val="22"/>
              </w:rPr>
            </w:pPr>
            <w:r w:rsidRPr="00FD0CA0">
              <w:rPr>
                <w:rFonts w:ascii="Arial" w:hAnsi="Arial" w:cs="Arial"/>
                <w:color w:val="000000" w:themeColor="text1"/>
                <w:sz w:val="22"/>
                <w:szCs w:val="22"/>
              </w:rPr>
              <w:t xml:space="preserve">This policy will contribute to the protection and safeguarding of our </w:t>
            </w:r>
            <w:r w:rsidR="00D44579" w:rsidRPr="00FD0CA0">
              <w:rPr>
                <w:rFonts w:ascii="Arial" w:hAnsi="Arial" w:cs="Arial"/>
                <w:bCs/>
                <w:color w:val="000000" w:themeColor="text1"/>
                <w:sz w:val="22"/>
                <w:szCs w:val="22"/>
              </w:rPr>
              <w:t>pupils</w:t>
            </w:r>
            <w:r w:rsidR="00D44579" w:rsidRPr="00FD0CA0">
              <w:rPr>
                <w:rFonts w:ascii="Arial" w:hAnsi="Arial" w:cs="Arial"/>
                <w:color w:val="000000" w:themeColor="text1"/>
                <w:sz w:val="22"/>
                <w:szCs w:val="22"/>
              </w:rPr>
              <w:t xml:space="preserve"> </w:t>
            </w:r>
            <w:r w:rsidRPr="00FD0CA0">
              <w:rPr>
                <w:rFonts w:ascii="Arial" w:hAnsi="Arial" w:cs="Arial"/>
                <w:color w:val="000000" w:themeColor="text1"/>
                <w:sz w:val="22"/>
                <w:szCs w:val="22"/>
              </w:rPr>
              <w:t>and promote their welfare by:</w:t>
            </w:r>
          </w:p>
          <w:p w14:paraId="1F8E558E" w14:textId="77777777" w:rsidR="00A6288A" w:rsidRPr="00FD0CA0" w:rsidRDefault="00A6288A" w:rsidP="00A6288A">
            <w:pPr>
              <w:ind w:left="720" w:hanging="720"/>
              <w:jc w:val="both"/>
              <w:rPr>
                <w:rFonts w:ascii="Arial" w:hAnsi="Arial" w:cs="Arial"/>
                <w:color w:val="000000" w:themeColor="text1"/>
                <w:sz w:val="22"/>
                <w:szCs w:val="22"/>
              </w:rPr>
            </w:pPr>
          </w:p>
          <w:p w14:paraId="3274E8E0" w14:textId="77777777" w:rsidR="00A6288A" w:rsidRPr="00FD0CA0" w:rsidRDefault="00A6288A" w:rsidP="00F41E37">
            <w:pPr>
              <w:numPr>
                <w:ilvl w:val="0"/>
                <w:numId w:val="6"/>
              </w:numPr>
              <w:rPr>
                <w:rFonts w:ascii="Arial" w:hAnsi="Arial" w:cs="Arial"/>
                <w:sz w:val="22"/>
                <w:szCs w:val="22"/>
              </w:rPr>
            </w:pPr>
            <w:r w:rsidRPr="00FD0CA0">
              <w:rPr>
                <w:rFonts w:ascii="Arial" w:hAnsi="Arial" w:cs="Arial"/>
                <w:sz w:val="22"/>
                <w:szCs w:val="22"/>
              </w:rPr>
              <w:t xml:space="preserve">Adopting a Whole school and college approach to safeguarding </w:t>
            </w:r>
          </w:p>
          <w:p w14:paraId="6E31D2A2" w14:textId="0393C8D7" w:rsidR="727AD7FD" w:rsidRPr="00FD0CA0" w:rsidRDefault="727AD7FD" w:rsidP="00F41E37">
            <w:pPr>
              <w:numPr>
                <w:ilvl w:val="0"/>
                <w:numId w:val="6"/>
              </w:numPr>
              <w:rPr>
                <w:rFonts w:ascii="Arial" w:eastAsia="Arial" w:hAnsi="Arial" w:cs="Arial"/>
                <w:sz w:val="22"/>
                <w:szCs w:val="22"/>
              </w:rPr>
            </w:pPr>
            <w:r w:rsidRPr="00FD0CA0">
              <w:rPr>
                <w:rFonts w:ascii="Arial" w:eastAsia="Arial" w:hAnsi="Arial" w:cs="Arial"/>
                <w:color w:val="323130"/>
                <w:sz w:val="22"/>
                <w:szCs w:val="22"/>
              </w:rPr>
              <w:t>A new section has been added making clear the need for ensuring safeguarding and child protection are at the forefront and underpin all relevant aspects of process and policy development in schools and colleges.</w:t>
            </w:r>
          </w:p>
          <w:p w14:paraId="6305E0BD" w14:textId="77777777" w:rsidR="00A6288A" w:rsidRPr="00FD0CA0" w:rsidRDefault="00A6288A" w:rsidP="00F41E37">
            <w:pPr>
              <w:numPr>
                <w:ilvl w:val="0"/>
                <w:numId w:val="6"/>
              </w:numPr>
              <w:rPr>
                <w:rFonts w:ascii="Arial" w:hAnsi="Arial" w:cs="Arial"/>
                <w:sz w:val="22"/>
                <w:szCs w:val="22"/>
              </w:rPr>
            </w:pPr>
            <w:r w:rsidRPr="00FD0CA0">
              <w:rPr>
                <w:rFonts w:ascii="Arial" w:hAnsi="Arial" w:cs="Arial"/>
                <w:sz w:val="22"/>
                <w:szCs w:val="22"/>
              </w:rPr>
              <w:t xml:space="preserve">Clarifying standards of behaviour for staff and </w:t>
            </w:r>
            <w:r w:rsidRPr="00FD0CA0">
              <w:rPr>
                <w:rFonts w:ascii="Arial" w:hAnsi="Arial" w:cs="Arial"/>
                <w:bCs/>
                <w:sz w:val="22"/>
                <w:szCs w:val="22"/>
              </w:rPr>
              <w:t>pupils</w:t>
            </w:r>
          </w:p>
          <w:p w14:paraId="738B9A95" w14:textId="77777777" w:rsidR="00A6288A" w:rsidRPr="00FD0CA0" w:rsidRDefault="00A6288A" w:rsidP="00F41E37">
            <w:pPr>
              <w:numPr>
                <w:ilvl w:val="0"/>
                <w:numId w:val="6"/>
              </w:numPr>
              <w:rPr>
                <w:rFonts w:ascii="Arial" w:hAnsi="Arial" w:cs="Arial"/>
                <w:sz w:val="22"/>
                <w:szCs w:val="22"/>
              </w:rPr>
            </w:pPr>
            <w:r w:rsidRPr="00FD0CA0">
              <w:rPr>
                <w:rFonts w:ascii="Arial" w:hAnsi="Arial" w:cs="Arial"/>
                <w:sz w:val="22"/>
                <w:szCs w:val="22"/>
              </w:rPr>
              <w:t>Contributing to the establishment of a safe, resilient and robust ethos in the school, built on mutual respect and shared values</w:t>
            </w:r>
          </w:p>
          <w:p w14:paraId="4DB643DC" w14:textId="77777777" w:rsidR="00A6288A" w:rsidRPr="00FD0CA0" w:rsidRDefault="00A6288A" w:rsidP="00F41E37">
            <w:pPr>
              <w:numPr>
                <w:ilvl w:val="0"/>
                <w:numId w:val="6"/>
              </w:numPr>
              <w:rPr>
                <w:rFonts w:ascii="Arial" w:hAnsi="Arial" w:cs="Arial"/>
                <w:sz w:val="22"/>
                <w:szCs w:val="22"/>
              </w:rPr>
            </w:pPr>
            <w:r w:rsidRPr="00FD0CA0">
              <w:rPr>
                <w:rFonts w:ascii="Arial" w:hAnsi="Arial" w:cs="Arial"/>
                <w:sz w:val="22"/>
                <w:szCs w:val="22"/>
              </w:rPr>
              <w:t>Introducing appropriate work within the curriculum</w:t>
            </w:r>
          </w:p>
          <w:p w14:paraId="645620F7" w14:textId="77777777" w:rsidR="00A6288A" w:rsidRPr="00FD0CA0" w:rsidRDefault="00A6288A" w:rsidP="00F41E37">
            <w:pPr>
              <w:numPr>
                <w:ilvl w:val="0"/>
                <w:numId w:val="6"/>
              </w:numPr>
              <w:rPr>
                <w:rFonts w:ascii="Arial" w:hAnsi="Arial" w:cs="Arial"/>
                <w:sz w:val="22"/>
                <w:szCs w:val="22"/>
              </w:rPr>
            </w:pPr>
            <w:r w:rsidRPr="00FD0CA0">
              <w:rPr>
                <w:rFonts w:ascii="Arial" w:hAnsi="Arial" w:cs="Arial"/>
                <w:sz w:val="22"/>
                <w:szCs w:val="22"/>
              </w:rPr>
              <w:t xml:space="preserve">Encouraging </w:t>
            </w:r>
            <w:r w:rsidRPr="00FD0CA0">
              <w:rPr>
                <w:rFonts w:ascii="Arial" w:hAnsi="Arial" w:cs="Arial"/>
                <w:bCs/>
                <w:sz w:val="22"/>
                <w:szCs w:val="22"/>
              </w:rPr>
              <w:t>pupils</w:t>
            </w:r>
            <w:r w:rsidRPr="00FD0CA0">
              <w:rPr>
                <w:rFonts w:ascii="Arial" w:hAnsi="Arial" w:cs="Arial"/>
                <w:sz w:val="22"/>
                <w:szCs w:val="22"/>
              </w:rPr>
              <w:t xml:space="preserve"> and parents to participate</w:t>
            </w:r>
          </w:p>
          <w:p w14:paraId="573B9FF6" w14:textId="77777777" w:rsidR="00A6288A" w:rsidRPr="00FD0CA0" w:rsidRDefault="00A6288A" w:rsidP="00F41E37">
            <w:pPr>
              <w:numPr>
                <w:ilvl w:val="0"/>
                <w:numId w:val="6"/>
              </w:numPr>
              <w:rPr>
                <w:rFonts w:ascii="Arial" w:hAnsi="Arial" w:cs="Arial"/>
                <w:sz w:val="22"/>
                <w:szCs w:val="22"/>
              </w:rPr>
            </w:pPr>
            <w:r w:rsidRPr="00FD0CA0">
              <w:rPr>
                <w:rFonts w:ascii="Arial" w:hAnsi="Arial" w:cs="Arial"/>
                <w:sz w:val="22"/>
                <w:szCs w:val="22"/>
              </w:rPr>
              <w:t>Alerting staff to the signs and indicators that all may not be well</w:t>
            </w:r>
          </w:p>
          <w:p w14:paraId="2574805A" w14:textId="77777777" w:rsidR="00A6288A" w:rsidRPr="00FD0CA0" w:rsidRDefault="00A6288A" w:rsidP="00F41E37">
            <w:pPr>
              <w:numPr>
                <w:ilvl w:val="0"/>
                <w:numId w:val="6"/>
              </w:numPr>
              <w:rPr>
                <w:rFonts w:ascii="Arial" w:hAnsi="Arial" w:cs="Arial"/>
                <w:sz w:val="22"/>
                <w:szCs w:val="22"/>
              </w:rPr>
            </w:pPr>
            <w:r w:rsidRPr="00FD0CA0">
              <w:rPr>
                <w:rFonts w:ascii="Arial" w:hAnsi="Arial" w:cs="Arial"/>
                <w:sz w:val="22"/>
                <w:szCs w:val="22"/>
              </w:rPr>
              <w:t>Developing staff awareness of the causes of abuse</w:t>
            </w:r>
          </w:p>
          <w:p w14:paraId="016CCA53" w14:textId="77777777" w:rsidR="00A6288A" w:rsidRPr="00FD0CA0" w:rsidRDefault="00A6288A" w:rsidP="00F41E37">
            <w:pPr>
              <w:numPr>
                <w:ilvl w:val="0"/>
                <w:numId w:val="6"/>
              </w:numPr>
              <w:rPr>
                <w:rFonts w:ascii="Arial" w:hAnsi="Arial" w:cs="Arial"/>
                <w:sz w:val="22"/>
                <w:szCs w:val="22"/>
              </w:rPr>
            </w:pPr>
            <w:r w:rsidRPr="00FD0CA0">
              <w:rPr>
                <w:rFonts w:ascii="Arial" w:hAnsi="Arial" w:cs="Arial"/>
                <w:sz w:val="22"/>
                <w:szCs w:val="22"/>
              </w:rPr>
              <w:t xml:space="preserve">Developing staff awareness of the risks and vulnerabilities their </w:t>
            </w:r>
            <w:r w:rsidRPr="00FD0CA0">
              <w:rPr>
                <w:rFonts w:ascii="Arial" w:hAnsi="Arial" w:cs="Arial"/>
                <w:bCs/>
                <w:sz w:val="22"/>
                <w:szCs w:val="22"/>
              </w:rPr>
              <w:t>pupils</w:t>
            </w:r>
            <w:r w:rsidRPr="00FD0CA0">
              <w:rPr>
                <w:rFonts w:ascii="Arial" w:hAnsi="Arial" w:cs="Arial"/>
                <w:sz w:val="22"/>
                <w:szCs w:val="22"/>
              </w:rPr>
              <w:t xml:space="preserve"> face</w:t>
            </w:r>
          </w:p>
          <w:p w14:paraId="459A8C85" w14:textId="77777777" w:rsidR="00A6288A" w:rsidRPr="00FD0CA0" w:rsidRDefault="00A6288A" w:rsidP="00F41E37">
            <w:pPr>
              <w:numPr>
                <w:ilvl w:val="0"/>
                <w:numId w:val="6"/>
              </w:numPr>
              <w:rPr>
                <w:rFonts w:ascii="Arial" w:hAnsi="Arial" w:cs="Arial"/>
                <w:sz w:val="22"/>
                <w:szCs w:val="22"/>
              </w:rPr>
            </w:pPr>
            <w:r w:rsidRPr="00FD0CA0">
              <w:rPr>
                <w:rFonts w:ascii="Arial" w:hAnsi="Arial" w:cs="Arial"/>
                <w:sz w:val="22"/>
                <w:szCs w:val="22"/>
              </w:rPr>
              <w:t>Addressing concerns at the earliest possible stage</w:t>
            </w:r>
          </w:p>
          <w:p w14:paraId="550DB743" w14:textId="77777777" w:rsidR="00A6288A" w:rsidRPr="00FD0CA0" w:rsidRDefault="00A6288A" w:rsidP="00F41E37">
            <w:pPr>
              <w:numPr>
                <w:ilvl w:val="0"/>
                <w:numId w:val="6"/>
              </w:numPr>
              <w:rPr>
                <w:rFonts w:ascii="Arial" w:hAnsi="Arial" w:cs="Arial"/>
                <w:sz w:val="22"/>
                <w:szCs w:val="22"/>
              </w:rPr>
            </w:pPr>
            <w:r w:rsidRPr="00FD0CA0">
              <w:rPr>
                <w:rFonts w:ascii="Arial" w:hAnsi="Arial" w:cs="Arial"/>
                <w:sz w:val="22"/>
                <w:szCs w:val="22"/>
              </w:rPr>
              <w:t xml:space="preserve">Reducing the potential risks </w:t>
            </w:r>
            <w:r w:rsidRPr="00FD0CA0">
              <w:rPr>
                <w:rFonts w:ascii="Arial" w:hAnsi="Arial" w:cs="Arial"/>
                <w:bCs/>
                <w:sz w:val="22"/>
                <w:szCs w:val="22"/>
              </w:rPr>
              <w:t>pupils</w:t>
            </w:r>
            <w:r w:rsidRPr="00FD0CA0">
              <w:rPr>
                <w:rFonts w:ascii="Arial" w:hAnsi="Arial" w:cs="Arial"/>
                <w:sz w:val="22"/>
                <w:szCs w:val="22"/>
              </w:rPr>
              <w:t xml:space="preserve"> face of being exposed to multiple harms including violence, extremism, exploitation, discrimination or victimisation</w:t>
            </w:r>
          </w:p>
          <w:p w14:paraId="0A3C6EB1" w14:textId="77777777" w:rsidR="00A6288A" w:rsidRPr="00FD0CA0" w:rsidRDefault="00A6288A" w:rsidP="00F41E37">
            <w:pPr>
              <w:numPr>
                <w:ilvl w:val="0"/>
                <w:numId w:val="6"/>
              </w:numPr>
              <w:rPr>
                <w:rFonts w:ascii="Arial" w:hAnsi="Arial" w:cs="Arial"/>
                <w:sz w:val="22"/>
                <w:szCs w:val="22"/>
              </w:rPr>
            </w:pPr>
            <w:r w:rsidRPr="00FD0CA0">
              <w:rPr>
                <w:rFonts w:ascii="Arial" w:hAnsi="Arial" w:cs="Arial"/>
                <w:sz w:val="22"/>
                <w:szCs w:val="22"/>
              </w:rPr>
              <w:t>Recognising risk and supporting online safety for pupils, including in the home</w:t>
            </w:r>
          </w:p>
          <w:p w14:paraId="06E8932A" w14:textId="77777777" w:rsidR="00C258B0" w:rsidRPr="00FD0CA0" w:rsidRDefault="00C258B0" w:rsidP="00C258B0">
            <w:pPr>
              <w:jc w:val="both"/>
              <w:rPr>
                <w:rFonts w:ascii="Arial" w:hAnsi="Arial" w:cs="Arial"/>
                <w:color w:val="000000" w:themeColor="text1"/>
                <w:sz w:val="22"/>
                <w:szCs w:val="22"/>
              </w:rPr>
            </w:pPr>
          </w:p>
        </w:tc>
        <w:tc>
          <w:tcPr>
            <w:tcW w:w="4140" w:type="dxa"/>
            <w:shd w:val="clear" w:color="auto" w:fill="F2F2F2" w:themeFill="background1" w:themeFillShade="F2"/>
          </w:tcPr>
          <w:p w14:paraId="6DB4DCFB" w14:textId="77777777" w:rsidR="00A6288A" w:rsidRPr="00FD0CA0" w:rsidRDefault="00A6288A" w:rsidP="00A6288A">
            <w:pPr>
              <w:jc w:val="both"/>
              <w:rPr>
                <w:rFonts w:ascii="Arial" w:hAnsi="Arial" w:cs="Arial"/>
                <w:i/>
                <w:color w:val="000000" w:themeColor="text1"/>
                <w:sz w:val="22"/>
                <w:szCs w:val="22"/>
              </w:rPr>
            </w:pPr>
            <w:r w:rsidRPr="00FD0CA0">
              <w:rPr>
                <w:rFonts w:ascii="Arial" w:hAnsi="Arial" w:cs="Arial"/>
                <w:i/>
                <w:color w:val="000000" w:themeColor="text1"/>
                <w:sz w:val="22"/>
                <w:szCs w:val="22"/>
              </w:rPr>
              <w:t>This means that in our school we will:</w:t>
            </w:r>
          </w:p>
          <w:p w14:paraId="4E8E8CAF" w14:textId="77777777" w:rsidR="00A6288A" w:rsidRPr="00FD0CA0" w:rsidRDefault="00A6288A" w:rsidP="00A6288A">
            <w:pPr>
              <w:jc w:val="both"/>
              <w:rPr>
                <w:rFonts w:ascii="Arial" w:hAnsi="Arial" w:cs="Arial"/>
                <w:i/>
                <w:color w:val="000000" w:themeColor="text1"/>
                <w:sz w:val="22"/>
                <w:szCs w:val="22"/>
              </w:rPr>
            </w:pPr>
          </w:p>
          <w:p w14:paraId="4DB7E705" w14:textId="77777777" w:rsidR="00A6288A" w:rsidRPr="00FD0CA0" w:rsidRDefault="00A6288A" w:rsidP="00F41E37">
            <w:pPr>
              <w:numPr>
                <w:ilvl w:val="0"/>
                <w:numId w:val="7"/>
              </w:numPr>
              <w:jc w:val="both"/>
              <w:rPr>
                <w:rFonts w:ascii="Arial" w:hAnsi="Arial" w:cs="Arial"/>
                <w:i/>
                <w:color w:val="000000" w:themeColor="text1"/>
                <w:sz w:val="22"/>
                <w:szCs w:val="22"/>
              </w:rPr>
            </w:pPr>
            <w:r w:rsidRPr="00FD0CA0">
              <w:rPr>
                <w:rFonts w:ascii="Arial" w:hAnsi="Arial" w:cs="Arial"/>
                <w:i/>
                <w:color w:val="000000" w:themeColor="text1"/>
                <w:sz w:val="22"/>
                <w:szCs w:val="22"/>
              </w:rPr>
              <w:t xml:space="preserve">Identify and protect all pupils especially those identified as vulnerable </w:t>
            </w:r>
            <w:r w:rsidRPr="00FD0CA0">
              <w:rPr>
                <w:rFonts w:ascii="Arial" w:hAnsi="Arial" w:cs="Arial"/>
                <w:bCs/>
                <w:i/>
                <w:color w:val="000000" w:themeColor="text1"/>
                <w:sz w:val="22"/>
                <w:szCs w:val="22"/>
              </w:rPr>
              <w:t>pupils</w:t>
            </w:r>
          </w:p>
          <w:p w14:paraId="232695AB" w14:textId="77777777" w:rsidR="00A6288A" w:rsidRPr="00FD0CA0" w:rsidRDefault="00A6288A" w:rsidP="00F41E37">
            <w:pPr>
              <w:numPr>
                <w:ilvl w:val="0"/>
                <w:numId w:val="7"/>
              </w:numPr>
              <w:jc w:val="both"/>
              <w:rPr>
                <w:rFonts w:ascii="Arial" w:hAnsi="Arial" w:cs="Arial"/>
                <w:i/>
                <w:color w:val="000000" w:themeColor="text1"/>
                <w:sz w:val="22"/>
                <w:szCs w:val="22"/>
              </w:rPr>
            </w:pPr>
            <w:r w:rsidRPr="00FD0CA0">
              <w:rPr>
                <w:rFonts w:ascii="Arial" w:hAnsi="Arial" w:cs="Arial"/>
                <w:i/>
                <w:color w:val="000000" w:themeColor="text1"/>
                <w:sz w:val="22"/>
                <w:szCs w:val="22"/>
              </w:rPr>
              <w:t>Identify individual needs as early as possible</w:t>
            </w:r>
            <w:r w:rsidRPr="00FD0CA0">
              <w:rPr>
                <w:rFonts w:ascii="Arial" w:hAnsi="Arial" w:cs="Arial"/>
                <w:i/>
                <w:sz w:val="22"/>
                <w:szCs w:val="22"/>
              </w:rPr>
              <w:t xml:space="preserve"> gain the voice and lived experience of vulnerable </w:t>
            </w:r>
            <w:r w:rsidRPr="00FD0CA0">
              <w:rPr>
                <w:rFonts w:ascii="Arial" w:hAnsi="Arial" w:cs="Arial"/>
                <w:b/>
                <w:bCs/>
                <w:i/>
                <w:sz w:val="22"/>
                <w:szCs w:val="22"/>
              </w:rPr>
              <w:t xml:space="preserve">pupils </w:t>
            </w:r>
            <w:r w:rsidRPr="00FD0CA0">
              <w:rPr>
                <w:rFonts w:ascii="Arial" w:hAnsi="Arial" w:cs="Arial"/>
                <w:i/>
                <w:sz w:val="22"/>
                <w:szCs w:val="22"/>
              </w:rPr>
              <w:t>and design plans to address those needs</w:t>
            </w:r>
          </w:p>
          <w:p w14:paraId="1A487559" w14:textId="77777777" w:rsidR="00A6288A" w:rsidRPr="00FD0CA0" w:rsidRDefault="00A6288A" w:rsidP="00F41E37">
            <w:pPr>
              <w:numPr>
                <w:ilvl w:val="0"/>
                <w:numId w:val="7"/>
              </w:numPr>
              <w:jc w:val="both"/>
              <w:rPr>
                <w:rFonts w:ascii="Arial" w:hAnsi="Arial" w:cs="Arial"/>
                <w:i/>
                <w:color w:val="000000" w:themeColor="text1"/>
                <w:sz w:val="22"/>
                <w:szCs w:val="22"/>
              </w:rPr>
            </w:pPr>
            <w:r w:rsidRPr="00FD0CA0">
              <w:rPr>
                <w:rFonts w:ascii="Arial" w:hAnsi="Arial" w:cs="Arial"/>
                <w:i/>
                <w:color w:val="000000" w:themeColor="text1"/>
                <w:sz w:val="22"/>
                <w:szCs w:val="22"/>
              </w:rPr>
              <w:t xml:space="preserve">Work in partnership with </w:t>
            </w:r>
            <w:r w:rsidRPr="00FD0CA0">
              <w:rPr>
                <w:rFonts w:ascii="Arial" w:hAnsi="Arial" w:cs="Arial"/>
                <w:bCs/>
                <w:i/>
                <w:color w:val="000000" w:themeColor="text1"/>
                <w:sz w:val="22"/>
                <w:szCs w:val="22"/>
              </w:rPr>
              <w:t>pupils</w:t>
            </w:r>
            <w:r w:rsidRPr="00FD0CA0">
              <w:rPr>
                <w:rFonts w:ascii="Arial" w:hAnsi="Arial" w:cs="Arial"/>
                <w:i/>
                <w:color w:val="000000" w:themeColor="text1"/>
                <w:sz w:val="22"/>
                <w:szCs w:val="22"/>
              </w:rPr>
              <w:t>, parents/carers and other agencies.</w:t>
            </w:r>
          </w:p>
          <w:p w14:paraId="68CAA1F5" w14:textId="77777777" w:rsidR="00A6288A" w:rsidRPr="00FD0CA0" w:rsidRDefault="00A6288A" w:rsidP="00A6288A">
            <w:pPr>
              <w:jc w:val="both"/>
              <w:rPr>
                <w:rFonts w:ascii="Arial" w:hAnsi="Arial" w:cs="Arial"/>
                <w:i/>
                <w:color w:val="000000" w:themeColor="text1"/>
                <w:sz w:val="22"/>
                <w:szCs w:val="22"/>
              </w:rPr>
            </w:pPr>
          </w:p>
          <w:p w14:paraId="40B430E9" w14:textId="77777777" w:rsidR="00A6288A" w:rsidRPr="00FD0CA0" w:rsidRDefault="00A6288A" w:rsidP="00E26E05">
            <w:pPr>
              <w:jc w:val="both"/>
              <w:rPr>
                <w:rFonts w:ascii="Arial" w:hAnsi="Arial" w:cs="Arial"/>
                <w:i/>
                <w:color w:val="000000" w:themeColor="text1"/>
                <w:sz w:val="22"/>
                <w:szCs w:val="22"/>
              </w:rPr>
            </w:pPr>
            <w:r w:rsidRPr="00FD0CA0">
              <w:rPr>
                <w:rFonts w:ascii="Arial" w:hAnsi="Arial" w:cs="Arial"/>
                <w:i/>
                <w:color w:val="000000" w:themeColor="text1"/>
                <w:sz w:val="22"/>
                <w:szCs w:val="22"/>
              </w:rPr>
              <w:t xml:space="preserve">Our policy extends to any establishment our school commissions to deliver education to our </w:t>
            </w:r>
            <w:r w:rsidRPr="00FD0CA0">
              <w:rPr>
                <w:rFonts w:ascii="Arial" w:hAnsi="Arial" w:cs="Arial"/>
                <w:bCs/>
                <w:i/>
                <w:color w:val="000000" w:themeColor="text1"/>
                <w:sz w:val="22"/>
                <w:szCs w:val="22"/>
              </w:rPr>
              <w:t xml:space="preserve">pupils </w:t>
            </w:r>
            <w:r w:rsidRPr="00FD0CA0">
              <w:rPr>
                <w:rFonts w:ascii="Arial" w:hAnsi="Arial" w:cs="Arial"/>
                <w:i/>
                <w:color w:val="000000" w:themeColor="text1"/>
                <w:sz w:val="22"/>
                <w:szCs w:val="22"/>
              </w:rPr>
              <w:t>on our behalf including alternative provision settings.</w:t>
            </w:r>
          </w:p>
          <w:p w14:paraId="5BC52C9D" w14:textId="77777777" w:rsidR="00A6288A" w:rsidRPr="00FD0CA0" w:rsidRDefault="00A6288A" w:rsidP="00A6288A">
            <w:pPr>
              <w:jc w:val="both"/>
              <w:rPr>
                <w:rFonts w:ascii="Arial" w:hAnsi="Arial" w:cs="Arial"/>
                <w:i/>
                <w:color w:val="000000" w:themeColor="text1"/>
                <w:sz w:val="22"/>
                <w:szCs w:val="22"/>
              </w:rPr>
            </w:pPr>
          </w:p>
          <w:p w14:paraId="364D784D" w14:textId="77777777" w:rsidR="00A6288A" w:rsidRPr="00FD0CA0" w:rsidRDefault="00A6288A" w:rsidP="00A6288A">
            <w:pPr>
              <w:jc w:val="both"/>
              <w:rPr>
                <w:rFonts w:ascii="Arial" w:hAnsi="Arial" w:cs="Arial"/>
                <w:i/>
                <w:color w:val="000000" w:themeColor="text1"/>
                <w:sz w:val="22"/>
                <w:szCs w:val="22"/>
              </w:rPr>
            </w:pPr>
            <w:r w:rsidRPr="00FD0CA0">
              <w:rPr>
                <w:rFonts w:ascii="Arial" w:hAnsi="Arial" w:cs="Arial"/>
                <w:i/>
                <w:color w:val="000000" w:themeColor="text1"/>
                <w:sz w:val="22"/>
                <w:szCs w:val="22"/>
              </w:rPr>
              <w:t xml:space="preserve">Our </w:t>
            </w:r>
            <w:r w:rsidRPr="00FD0CA0">
              <w:rPr>
                <w:rFonts w:ascii="Arial" w:hAnsi="Arial" w:cs="Arial"/>
                <w:bCs/>
                <w:i/>
                <w:color w:val="000000" w:themeColor="text1"/>
                <w:sz w:val="22"/>
                <w:szCs w:val="22"/>
              </w:rPr>
              <w:t>Governing Body</w:t>
            </w:r>
            <w:r w:rsidRPr="00FD0CA0">
              <w:rPr>
                <w:rFonts w:ascii="Arial" w:hAnsi="Arial" w:cs="Arial"/>
                <w:b/>
                <w:bCs/>
                <w:i/>
                <w:color w:val="000000" w:themeColor="text1"/>
                <w:sz w:val="22"/>
                <w:szCs w:val="22"/>
              </w:rPr>
              <w:t xml:space="preserve"> </w:t>
            </w:r>
            <w:r w:rsidRPr="00FD0CA0">
              <w:rPr>
                <w:rFonts w:ascii="Arial" w:hAnsi="Arial" w:cs="Arial"/>
                <w:i/>
                <w:color w:val="000000" w:themeColor="text1"/>
                <w:sz w:val="22"/>
                <w:szCs w:val="22"/>
              </w:rPr>
              <w:t>will ensure that any commissioned agency will reflect the values, philosophy and standards of our school. Confirmation should be sought from the school that appropriate risk assessments are completed, and ongoing monitoring is undertaken.</w:t>
            </w:r>
          </w:p>
          <w:p w14:paraId="3142AA65" w14:textId="6C17F23C" w:rsidR="00C258B0" w:rsidRPr="00763A5C" w:rsidRDefault="00C258B0" w:rsidP="00C258B0">
            <w:pPr>
              <w:jc w:val="both"/>
              <w:rPr>
                <w:rFonts w:ascii="Arial" w:hAnsi="Arial" w:cs="Arial"/>
                <w:i/>
                <w:color w:val="000000" w:themeColor="text1"/>
                <w:sz w:val="22"/>
                <w:szCs w:val="22"/>
              </w:rPr>
            </w:pPr>
            <w:r w:rsidRPr="00FD0CA0">
              <w:rPr>
                <w:rFonts w:ascii="Arial" w:hAnsi="Arial" w:cs="Arial"/>
                <w:i/>
                <w:color w:val="000000" w:themeColor="text1"/>
                <w:sz w:val="22"/>
                <w:szCs w:val="22"/>
              </w:rPr>
              <w:t>.</w:t>
            </w:r>
          </w:p>
          <w:p w14:paraId="658FA4FA" w14:textId="77777777" w:rsidR="00C258B0" w:rsidRPr="00763A5C" w:rsidRDefault="00C258B0" w:rsidP="00C258B0">
            <w:pPr>
              <w:jc w:val="both"/>
              <w:rPr>
                <w:rFonts w:ascii="Arial" w:hAnsi="Arial" w:cs="Arial"/>
                <w:i/>
                <w:color w:val="000000" w:themeColor="text1"/>
                <w:sz w:val="22"/>
                <w:szCs w:val="22"/>
              </w:rPr>
            </w:pPr>
          </w:p>
        </w:tc>
      </w:tr>
    </w:tbl>
    <w:p w14:paraId="24475F1D" w14:textId="0332577C" w:rsidR="00367D2D" w:rsidRPr="00763A5C" w:rsidRDefault="00367D2D" w:rsidP="00C258B0">
      <w:pPr>
        <w:spacing w:after="0" w:line="240" w:lineRule="auto"/>
        <w:jc w:val="both"/>
        <w:rPr>
          <w:rFonts w:ascii="Arial" w:eastAsia="Times New Roman" w:hAnsi="Arial" w:cs="Arial"/>
          <w:b/>
          <w:color w:val="000000" w:themeColor="text1"/>
          <w:lang w:eastAsia="en-GB"/>
        </w:rPr>
      </w:pPr>
    </w:p>
    <w:p w14:paraId="3D52EE3D" w14:textId="3BD5FFC8" w:rsidR="00A6288A" w:rsidRPr="00763A5C" w:rsidRDefault="00A6288A" w:rsidP="00C258B0">
      <w:pPr>
        <w:spacing w:after="0" w:line="240" w:lineRule="auto"/>
        <w:jc w:val="both"/>
        <w:rPr>
          <w:rFonts w:ascii="Arial" w:eastAsia="Times New Roman" w:hAnsi="Arial" w:cs="Arial"/>
          <w:b/>
          <w:color w:val="000000" w:themeColor="text1"/>
          <w:lang w:eastAsia="en-GB"/>
        </w:rPr>
      </w:pPr>
    </w:p>
    <w:p w14:paraId="1BC26E3B" w14:textId="31E24927" w:rsidR="00A6288A" w:rsidRPr="00763A5C" w:rsidRDefault="00A6288A" w:rsidP="00C258B0">
      <w:pPr>
        <w:spacing w:after="0" w:line="240" w:lineRule="auto"/>
        <w:jc w:val="both"/>
        <w:rPr>
          <w:rFonts w:ascii="Arial" w:eastAsia="Times New Roman" w:hAnsi="Arial" w:cs="Arial"/>
          <w:b/>
          <w:color w:val="000000" w:themeColor="text1"/>
          <w:lang w:eastAsia="en-GB"/>
        </w:rPr>
      </w:pPr>
    </w:p>
    <w:p w14:paraId="511D1F54" w14:textId="291BDD0F" w:rsidR="00A6288A" w:rsidRPr="00763A5C" w:rsidRDefault="00A6288A" w:rsidP="00C258B0">
      <w:pPr>
        <w:spacing w:after="0" w:line="240" w:lineRule="auto"/>
        <w:jc w:val="both"/>
        <w:rPr>
          <w:rFonts w:ascii="Arial" w:eastAsia="Times New Roman" w:hAnsi="Arial" w:cs="Arial"/>
          <w:b/>
          <w:color w:val="000000" w:themeColor="text1"/>
          <w:lang w:eastAsia="en-GB"/>
        </w:rPr>
      </w:pPr>
    </w:p>
    <w:p w14:paraId="2CFC624A" w14:textId="27033E26" w:rsidR="00A6288A" w:rsidRPr="00763A5C" w:rsidRDefault="00A6288A" w:rsidP="00C258B0">
      <w:pPr>
        <w:spacing w:after="0" w:line="240" w:lineRule="auto"/>
        <w:jc w:val="both"/>
        <w:rPr>
          <w:rFonts w:ascii="Arial" w:eastAsia="Times New Roman" w:hAnsi="Arial" w:cs="Arial"/>
          <w:b/>
          <w:color w:val="000000" w:themeColor="text1"/>
          <w:lang w:eastAsia="en-GB"/>
        </w:rPr>
      </w:pPr>
    </w:p>
    <w:p w14:paraId="42740235" w14:textId="7E69D77F" w:rsidR="00A6288A" w:rsidRPr="00763A5C" w:rsidRDefault="00A6288A" w:rsidP="00C258B0">
      <w:pPr>
        <w:spacing w:after="0" w:line="240" w:lineRule="auto"/>
        <w:jc w:val="both"/>
        <w:rPr>
          <w:rFonts w:ascii="Arial" w:eastAsia="Times New Roman" w:hAnsi="Arial" w:cs="Arial"/>
          <w:b/>
          <w:color w:val="000000" w:themeColor="text1"/>
          <w:lang w:eastAsia="en-GB"/>
        </w:rPr>
      </w:pPr>
    </w:p>
    <w:p w14:paraId="3D7D2DC1" w14:textId="22DE0860" w:rsidR="00A6288A" w:rsidRPr="00763A5C" w:rsidRDefault="00A6288A" w:rsidP="00C258B0">
      <w:pPr>
        <w:spacing w:after="0" w:line="240" w:lineRule="auto"/>
        <w:jc w:val="both"/>
        <w:rPr>
          <w:rFonts w:ascii="Arial" w:eastAsia="Times New Roman" w:hAnsi="Arial" w:cs="Arial"/>
          <w:b/>
          <w:color w:val="000000" w:themeColor="text1"/>
          <w:lang w:eastAsia="en-GB"/>
        </w:rPr>
      </w:pPr>
    </w:p>
    <w:p w14:paraId="3AF42251" w14:textId="14753A91" w:rsidR="00A6288A" w:rsidRPr="00763A5C" w:rsidRDefault="00A6288A" w:rsidP="00C258B0">
      <w:pPr>
        <w:spacing w:after="0" w:line="240" w:lineRule="auto"/>
        <w:jc w:val="both"/>
        <w:rPr>
          <w:rFonts w:ascii="Arial" w:eastAsia="Times New Roman" w:hAnsi="Arial" w:cs="Arial"/>
          <w:b/>
          <w:color w:val="000000" w:themeColor="text1"/>
          <w:lang w:eastAsia="en-GB"/>
        </w:rPr>
      </w:pPr>
    </w:p>
    <w:p w14:paraId="705477AF" w14:textId="434E4025" w:rsidR="00A6288A" w:rsidRPr="00763A5C" w:rsidRDefault="00A6288A" w:rsidP="00C258B0">
      <w:pPr>
        <w:spacing w:after="0" w:line="240" w:lineRule="auto"/>
        <w:jc w:val="both"/>
        <w:rPr>
          <w:rFonts w:ascii="Arial" w:eastAsia="Times New Roman" w:hAnsi="Arial" w:cs="Arial"/>
          <w:b/>
          <w:color w:val="000000" w:themeColor="text1"/>
          <w:lang w:eastAsia="en-GB"/>
        </w:rPr>
      </w:pPr>
    </w:p>
    <w:p w14:paraId="2BFFAD4D" w14:textId="2C567E5A" w:rsidR="00A6288A" w:rsidRPr="00763A5C" w:rsidRDefault="00A6288A" w:rsidP="00C258B0">
      <w:pPr>
        <w:spacing w:after="0" w:line="240" w:lineRule="auto"/>
        <w:jc w:val="both"/>
        <w:rPr>
          <w:rFonts w:ascii="Arial" w:eastAsia="Times New Roman" w:hAnsi="Arial" w:cs="Arial"/>
          <w:b/>
          <w:color w:val="000000" w:themeColor="text1"/>
          <w:lang w:eastAsia="en-GB"/>
        </w:rPr>
      </w:pPr>
    </w:p>
    <w:p w14:paraId="0D3A0B91" w14:textId="45701B79" w:rsidR="00A6288A" w:rsidRPr="00763A5C" w:rsidRDefault="00A6288A" w:rsidP="00C258B0">
      <w:pPr>
        <w:spacing w:after="0" w:line="240" w:lineRule="auto"/>
        <w:jc w:val="both"/>
        <w:rPr>
          <w:rFonts w:ascii="Arial" w:eastAsia="Times New Roman" w:hAnsi="Arial" w:cs="Arial"/>
          <w:b/>
          <w:color w:val="000000" w:themeColor="text1"/>
          <w:lang w:eastAsia="en-GB"/>
        </w:rPr>
      </w:pPr>
    </w:p>
    <w:p w14:paraId="78DACACB" w14:textId="77777777" w:rsidR="00A6288A" w:rsidRPr="00763A5C" w:rsidRDefault="00A6288A"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5778"/>
        <w:gridCol w:w="4140"/>
      </w:tblGrid>
      <w:tr w:rsidR="000B54E5" w:rsidRPr="00763A5C" w14:paraId="0E1C2A43" w14:textId="77777777" w:rsidTr="70DA7FAC">
        <w:tc>
          <w:tcPr>
            <w:tcW w:w="5778" w:type="dxa"/>
          </w:tcPr>
          <w:p w14:paraId="6118B2E6" w14:textId="2CD213F0" w:rsidR="00C258B0" w:rsidRPr="00EE3562" w:rsidRDefault="00C258B0" w:rsidP="003F0979">
            <w:pPr>
              <w:pStyle w:val="Heading2"/>
              <w:outlineLvl w:val="1"/>
              <w:rPr>
                <w:color w:val="000000" w:themeColor="text1"/>
              </w:rPr>
            </w:pPr>
            <w:r w:rsidRPr="00EE3562">
              <w:rPr>
                <w:color w:val="000000" w:themeColor="text1"/>
              </w:rPr>
              <w:lastRenderedPageBreak/>
              <w:t>3.0</w:t>
            </w:r>
            <w:r w:rsidRPr="00EE3562">
              <w:rPr>
                <w:color w:val="000000" w:themeColor="text1"/>
              </w:rPr>
              <w:tab/>
            </w:r>
            <w:r w:rsidR="007F20F2" w:rsidRPr="00EE3562">
              <w:rPr>
                <w:color w:val="000000" w:themeColor="text1"/>
              </w:rPr>
              <w:t>Guiding Principles</w:t>
            </w:r>
          </w:p>
          <w:p w14:paraId="0B9419D1" w14:textId="77777777" w:rsidR="00C258B0" w:rsidRPr="00EE3562" w:rsidRDefault="00C258B0" w:rsidP="00C258B0">
            <w:pPr>
              <w:jc w:val="both"/>
              <w:rPr>
                <w:rFonts w:ascii="Arial" w:hAnsi="Arial" w:cs="Arial"/>
                <w:color w:val="000000" w:themeColor="text1"/>
                <w:sz w:val="22"/>
                <w:szCs w:val="22"/>
              </w:rPr>
            </w:pPr>
          </w:p>
          <w:p w14:paraId="5844F6F4" w14:textId="77777777" w:rsidR="00925F32" w:rsidRPr="00EE3562" w:rsidRDefault="00C258B0" w:rsidP="00925F32">
            <w:pPr>
              <w:rPr>
                <w:rFonts w:ascii="Arial" w:hAnsi="Arial" w:cs="Arial"/>
                <w:color w:val="000000" w:themeColor="text1"/>
                <w:sz w:val="22"/>
                <w:szCs w:val="22"/>
              </w:rPr>
            </w:pPr>
            <w:r w:rsidRPr="00EE3562">
              <w:rPr>
                <w:rFonts w:ascii="Arial" w:hAnsi="Arial" w:cs="Arial"/>
                <w:color w:val="000000" w:themeColor="text1"/>
                <w:sz w:val="22"/>
                <w:szCs w:val="22"/>
              </w:rPr>
              <w:t xml:space="preserve">These are the </w:t>
            </w:r>
            <w:r w:rsidR="00E26E05" w:rsidRPr="00EE3562">
              <w:rPr>
                <w:rFonts w:ascii="Arial" w:hAnsi="Arial" w:cs="Arial"/>
                <w:color w:val="000000" w:themeColor="text1"/>
                <w:sz w:val="22"/>
                <w:szCs w:val="22"/>
              </w:rPr>
              <w:t>eight</w:t>
            </w:r>
            <w:r w:rsidR="12DE3ABF" w:rsidRPr="00EE3562">
              <w:rPr>
                <w:rFonts w:ascii="Arial" w:hAnsi="Arial" w:cs="Arial"/>
                <w:color w:val="000000" w:themeColor="text1"/>
                <w:sz w:val="22"/>
                <w:szCs w:val="22"/>
              </w:rPr>
              <w:t xml:space="preserve"> </w:t>
            </w:r>
            <w:r w:rsidRPr="00EE3562">
              <w:rPr>
                <w:rFonts w:ascii="Arial" w:hAnsi="Arial" w:cs="Arial"/>
                <w:color w:val="000000" w:themeColor="text1"/>
                <w:sz w:val="22"/>
                <w:szCs w:val="22"/>
              </w:rPr>
              <w:t xml:space="preserve">guiding principles of safeguarding, as stated by Birmingham Safeguarding Children </w:t>
            </w:r>
            <w:r w:rsidR="00925F32" w:rsidRPr="00EE3562">
              <w:rPr>
                <w:rFonts w:ascii="Arial" w:hAnsi="Arial" w:cs="Arial"/>
                <w:color w:val="000000" w:themeColor="text1"/>
                <w:sz w:val="22"/>
                <w:szCs w:val="22"/>
              </w:rPr>
              <w:t>Partnership</w:t>
            </w:r>
            <w:r w:rsidR="00925F32" w:rsidRPr="00EE3562">
              <w:rPr>
                <w:rFonts w:ascii="Arial" w:hAnsi="Arial" w:cs="Arial"/>
                <w:b/>
                <w:bCs/>
                <w:color w:val="000000" w:themeColor="text1"/>
                <w:sz w:val="22"/>
                <w:szCs w:val="22"/>
              </w:rPr>
              <w:t xml:space="preserve"> </w:t>
            </w:r>
            <w:r w:rsidR="00925F32" w:rsidRPr="00EE3562">
              <w:rPr>
                <w:rFonts w:ascii="Arial" w:hAnsi="Arial" w:cs="Arial"/>
                <w:b/>
                <w:bCs/>
                <w:i/>
                <w:color w:val="000000" w:themeColor="text1"/>
                <w:sz w:val="22"/>
                <w:szCs w:val="22"/>
              </w:rPr>
              <w:t xml:space="preserve"> </w:t>
            </w:r>
            <w:hyperlink r:id="rId39" w:history="1">
              <w:r w:rsidR="00925F32" w:rsidRPr="00EE3562">
                <w:rPr>
                  <w:rStyle w:val="Hyperlink"/>
                  <w:rFonts w:ascii="Arial" w:hAnsi="Arial" w:cs="Arial"/>
                  <w:b/>
                  <w:bCs/>
                  <w:i/>
                  <w:iCs/>
                  <w:sz w:val="22"/>
                  <w:szCs w:val="22"/>
                </w:rPr>
                <w:t>Right Help Right Time</w:t>
              </w:r>
            </w:hyperlink>
            <w:r w:rsidR="00925F32" w:rsidRPr="00EE3562">
              <w:rPr>
                <w:color w:val="000000" w:themeColor="text1"/>
                <w:sz w:val="22"/>
                <w:szCs w:val="22"/>
              </w:rPr>
              <w:t>:</w:t>
            </w:r>
          </w:p>
          <w:p w14:paraId="184D39AE" w14:textId="50CCB4E8" w:rsidR="70DA7FAC" w:rsidRPr="00EE3562" w:rsidRDefault="70DA7FAC" w:rsidP="70DA7FAC">
            <w:pPr>
              <w:jc w:val="both"/>
              <w:rPr>
                <w:rFonts w:ascii="Arial" w:hAnsi="Arial" w:cs="Arial"/>
                <w:color w:val="000000" w:themeColor="text1"/>
                <w:sz w:val="22"/>
                <w:szCs w:val="22"/>
              </w:rPr>
            </w:pPr>
          </w:p>
          <w:p w14:paraId="1AA56FC9" w14:textId="77777777" w:rsidR="00C258B0" w:rsidRPr="00EE3562" w:rsidRDefault="00C258B0" w:rsidP="00C258B0">
            <w:pPr>
              <w:jc w:val="both"/>
              <w:rPr>
                <w:rFonts w:ascii="Arial" w:hAnsi="Arial" w:cs="Arial"/>
                <w:color w:val="000000" w:themeColor="text1"/>
                <w:sz w:val="22"/>
                <w:szCs w:val="22"/>
              </w:rPr>
            </w:pPr>
          </w:p>
          <w:p w14:paraId="2291CD88" w14:textId="3834EF0D" w:rsidR="00E26E05" w:rsidRPr="00EE3562" w:rsidRDefault="00E26E05" w:rsidP="00F41E37">
            <w:pPr>
              <w:numPr>
                <w:ilvl w:val="0"/>
                <w:numId w:val="15"/>
              </w:numPr>
              <w:jc w:val="both"/>
              <w:rPr>
                <w:rFonts w:ascii="Arial" w:hAnsi="Arial" w:cs="Arial"/>
                <w:color w:val="000000" w:themeColor="text1"/>
                <w:sz w:val="22"/>
                <w:szCs w:val="22"/>
              </w:rPr>
            </w:pPr>
            <w:r w:rsidRPr="00EE3562">
              <w:rPr>
                <w:rFonts w:ascii="Arial" w:hAnsi="Arial" w:cs="Arial"/>
                <w:color w:val="000000" w:themeColor="text1"/>
                <w:sz w:val="22"/>
                <w:szCs w:val="22"/>
              </w:rPr>
              <w:t xml:space="preserve">Provide </w:t>
            </w:r>
            <w:r w:rsidRPr="00EE3562">
              <w:rPr>
                <w:rFonts w:ascii="Arial" w:hAnsi="Arial" w:cs="Arial"/>
                <w:color w:val="000000" w:themeColor="text1"/>
                <w:sz w:val="22"/>
                <w:szCs w:val="22"/>
                <w:u w:val="single"/>
              </w:rPr>
              <w:t>effective</w:t>
            </w:r>
            <w:r w:rsidRPr="00EE3562">
              <w:rPr>
                <w:rFonts w:ascii="Arial" w:hAnsi="Arial" w:cs="Arial"/>
                <w:color w:val="000000" w:themeColor="text1"/>
                <w:sz w:val="22"/>
                <w:szCs w:val="22"/>
              </w:rPr>
              <w:t xml:space="preserve"> help and support as early as possible</w:t>
            </w:r>
          </w:p>
          <w:p w14:paraId="57BE3EE5" w14:textId="3B5AB9AC" w:rsidR="00C258B0" w:rsidRPr="00EE3562" w:rsidRDefault="00C258B0" w:rsidP="00F41E37">
            <w:pPr>
              <w:numPr>
                <w:ilvl w:val="0"/>
                <w:numId w:val="15"/>
              </w:numPr>
              <w:jc w:val="both"/>
              <w:rPr>
                <w:rFonts w:ascii="Arial" w:hAnsi="Arial" w:cs="Arial"/>
                <w:color w:val="000000" w:themeColor="text1"/>
                <w:sz w:val="22"/>
                <w:szCs w:val="22"/>
              </w:rPr>
            </w:pPr>
            <w:r w:rsidRPr="00EE3562">
              <w:rPr>
                <w:rFonts w:ascii="Arial" w:hAnsi="Arial" w:cs="Arial"/>
                <w:color w:val="000000" w:themeColor="text1"/>
                <w:sz w:val="22"/>
                <w:szCs w:val="22"/>
              </w:rPr>
              <w:t xml:space="preserve">Have conversations and listen to children and their families as </w:t>
            </w:r>
            <w:r w:rsidRPr="00EE3562">
              <w:rPr>
                <w:rFonts w:ascii="Arial" w:hAnsi="Arial" w:cs="Arial"/>
                <w:color w:val="000000" w:themeColor="text1"/>
                <w:sz w:val="22"/>
                <w:szCs w:val="22"/>
                <w:u w:val="single"/>
              </w:rPr>
              <w:t>early</w:t>
            </w:r>
            <w:r w:rsidRPr="00EE3562">
              <w:rPr>
                <w:rFonts w:ascii="Arial" w:hAnsi="Arial" w:cs="Arial"/>
                <w:color w:val="000000" w:themeColor="text1"/>
                <w:sz w:val="22"/>
                <w:szCs w:val="22"/>
              </w:rPr>
              <w:t xml:space="preserve"> as possible. </w:t>
            </w:r>
          </w:p>
          <w:p w14:paraId="387FBEF8" w14:textId="77777777" w:rsidR="00C258B0" w:rsidRPr="00EE3562" w:rsidRDefault="00C258B0" w:rsidP="00F41E37">
            <w:pPr>
              <w:numPr>
                <w:ilvl w:val="0"/>
                <w:numId w:val="15"/>
              </w:numPr>
              <w:jc w:val="both"/>
              <w:rPr>
                <w:rFonts w:ascii="Arial" w:hAnsi="Arial" w:cs="Arial"/>
                <w:color w:val="000000" w:themeColor="text1"/>
                <w:sz w:val="22"/>
                <w:szCs w:val="22"/>
              </w:rPr>
            </w:pPr>
            <w:r w:rsidRPr="00EE3562">
              <w:rPr>
                <w:rFonts w:ascii="Arial" w:hAnsi="Arial" w:cs="Arial"/>
                <w:color w:val="000000" w:themeColor="text1"/>
                <w:sz w:val="22"/>
                <w:szCs w:val="22"/>
              </w:rPr>
              <w:t>Understand the child’s lived experience.</w:t>
            </w:r>
          </w:p>
          <w:p w14:paraId="17CDF987" w14:textId="77777777" w:rsidR="00C258B0" w:rsidRPr="00EE3562" w:rsidRDefault="00C258B0" w:rsidP="00F41E37">
            <w:pPr>
              <w:numPr>
                <w:ilvl w:val="0"/>
                <w:numId w:val="15"/>
              </w:numPr>
              <w:jc w:val="both"/>
              <w:rPr>
                <w:rFonts w:ascii="Arial" w:hAnsi="Arial" w:cs="Arial"/>
                <w:color w:val="000000" w:themeColor="text1"/>
                <w:sz w:val="22"/>
                <w:szCs w:val="22"/>
              </w:rPr>
            </w:pPr>
            <w:r w:rsidRPr="00EE3562">
              <w:rPr>
                <w:rFonts w:ascii="Arial" w:hAnsi="Arial" w:cs="Arial"/>
                <w:color w:val="000000" w:themeColor="text1"/>
                <w:sz w:val="22"/>
                <w:szCs w:val="22"/>
              </w:rPr>
              <w:t xml:space="preserve">Work </w:t>
            </w:r>
            <w:r w:rsidRPr="00EE3562">
              <w:rPr>
                <w:rFonts w:ascii="Arial" w:hAnsi="Arial" w:cs="Arial"/>
                <w:color w:val="000000" w:themeColor="text1"/>
                <w:sz w:val="22"/>
                <w:szCs w:val="22"/>
                <w:u w:val="single"/>
              </w:rPr>
              <w:t>collaboratively</w:t>
            </w:r>
            <w:r w:rsidRPr="00EE3562">
              <w:rPr>
                <w:rFonts w:ascii="Arial" w:hAnsi="Arial" w:cs="Arial"/>
                <w:color w:val="000000" w:themeColor="text1"/>
                <w:sz w:val="22"/>
                <w:szCs w:val="22"/>
              </w:rPr>
              <w:t xml:space="preserve"> to improve children’s life experience.</w:t>
            </w:r>
          </w:p>
          <w:p w14:paraId="53EA63D1" w14:textId="77777777" w:rsidR="00C258B0" w:rsidRPr="00EE3562" w:rsidRDefault="00C258B0" w:rsidP="00F41E37">
            <w:pPr>
              <w:numPr>
                <w:ilvl w:val="0"/>
                <w:numId w:val="15"/>
              </w:numPr>
              <w:jc w:val="both"/>
              <w:rPr>
                <w:rFonts w:ascii="Arial" w:hAnsi="Arial" w:cs="Arial"/>
                <w:color w:val="000000" w:themeColor="text1"/>
                <w:sz w:val="22"/>
                <w:szCs w:val="22"/>
              </w:rPr>
            </w:pPr>
            <w:r w:rsidRPr="00EE3562">
              <w:rPr>
                <w:rFonts w:ascii="Arial" w:hAnsi="Arial" w:cs="Arial"/>
                <w:color w:val="000000" w:themeColor="text1"/>
                <w:sz w:val="22"/>
                <w:szCs w:val="22"/>
              </w:rPr>
              <w:t xml:space="preserve">Be </w:t>
            </w:r>
            <w:r w:rsidRPr="00EE3562">
              <w:rPr>
                <w:rFonts w:ascii="Arial" w:hAnsi="Arial" w:cs="Arial"/>
                <w:color w:val="000000" w:themeColor="text1"/>
                <w:sz w:val="22"/>
                <w:szCs w:val="22"/>
                <w:u w:val="single"/>
              </w:rPr>
              <w:t>open</w:t>
            </w:r>
            <w:r w:rsidRPr="00EE3562">
              <w:rPr>
                <w:rFonts w:ascii="Arial" w:hAnsi="Arial" w:cs="Arial"/>
                <w:color w:val="000000" w:themeColor="text1"/>
                <w:sz w:val="22"/>
                <w:szCs w:val="22"/>
              </w:rPr>
              <w:t xml:space="preserve">, honest and transparent with families in our approach. </w:t>
            </w:r>
          </w:p>
          <w:p w14:paraId="62043678" w14:textId="77777777" w:rsidR="00C258B0" w:rsidRPr="00EE3562" w:rsidRDefault="00C258B0" w:rsidP="00F41E37">
            <w:pPr>
              <w:numPr>
                <w:ilvl w:val="0"/>
                <w:numId w:val="15"/>
              </w:numPr>
              <w:jc w:val="both"/>
              <w:rPr>
                <w:rFonts w:ascii="Arial" w:hAnsi="Arial" w:cs="Arial"/>
                <w:color w:val="000000" w:themeColor="text1"/>
                <w:sz w:val="22"/>
                <w:szCs w:val="22"/>
              </w:rPr>
            </w:pPr>
            <w:r w:rsidRPr="00EE3562">
              <w:rPr>
                <w:rFonts w:ascii="Arial" w:hAnsi="Arial" w:cs="Arial"/>
                <w:color w:val="000000" w:themeColor="text1"/>
                <w:sz w:val="22"/>
                <w:szCs w:val="22"/>
                <w:u w:val="single"/>
              </w:rPr>
              <w:t>Empower</w:t>
            </w:r>
            <w:r w:rsidRPr="00EE3562">
              <w:rPr>
                <w:rFonts w:ascii="Arial" w:hAnsi="Arial" w:cs="Arial"/>
                <w:color w:val="000000" w:themeColor="text1"/>
                <w:sz w:val="22"/>
                <w:szCs w:val="22"/>
              </w:rPr>
              <w:t xml:space="preserve"> families by working with them.</w:t>
            </w:r>
          </w:p>
          <w:p w14:paraId="56AA88DC" w14:textId="77777777" w:rsidR="00C258B0" w:rsidRPr="00EE3562" w:rsidRDefault="00C258B0" w:rsidP="00F41E37">
            <w:pPr>
              <w:numPr>
                <w:ilvl w:val="0"/>
                <w:numId w:val="15"/>
              </w:numPr>
              <w:jc w:val="both"/>
              <w:rPr>
                <w:rFonts w:ascii="Arial" w:hAnsi="Arial" w:cs="Arial"/>
                <w:color w:val="000000" w:themeColor="text1"/>
                <w:sz w:val="22"/>
                <w:szCs w:val="22"/>
              </w:rPr>
            </w:pPr>
            <w:r w:rsidRPr="00EE3562">
              <w:rPr>
                <w:rFonts w:ascii="Arial" w:hAnsi="Arial" w:cs="Arial"/>
                <w:color w:val="000000" w:themeColor="text1"/>
                <w:sz w:val="22"/>
                <w:szCs w:val="22"/>
              </w:rPr>
              <w:t xml:space="preserve">Work in a way that builds on the families’ </w:t>
            </w:r>
            <w:r w:rsidRPr="00EE3562">
              <w:rPr>
                <w:rFonts w:ascii="Arial" w:hAnsi="Arial" w:cs="Arial"/>
                <w:color w:val="000000" w:themeColor="text1"/>
                <w:sz w:val="22"/>
                <w:szCs w:val="22"/>
                <w:u w:val="single"/>
              </w:rPr>
              <w:t>strengths</w:t>
            </w:r>
            <w:r w:rsidRPr="00EE3562">
              <w:rPr>
                <w:rFonts w:ascii="Arial" w:hAnsi="Arial" w:cs="Arial"/>
                <w:b/>
                <w:bCs/>
                <w:color w:val="000000" w:themeColor="text1"/>
                <w:sz w:val="22"/>
                <w:szCs w:val="22"/>
              </w:rPr>
              <w:t>.</w:t>
            </w:r>
          </w:p>
          <w:p w14:paraId="365D6EC2" w14:textId="5060B969" w:rsidR="00C258B0" w:rsidRPr="00EE3562" w:rsidRDefault="00C258B0" w:rsidP="00F41E37">
            <w:pPr>
              <w:numPr>
                <w:ilvl w:val="0"/>
                <w:numId w:val="15"/>
              </w:numPr>
              <w:jc w:val="both"/>
              <w:rPr>
                <w:rFonts w:ascii="Arial" w:hAnsi="Arial" w:cs="Arial"/>
                <w:color w:val="000000" w:themeColor="text1"/>
                <w:sz w:val="22"/>
                <w:szCs w:val="22"/>
              </w:rPr>
            </w:pPr>
            <w:r w:rsidRPr="00EE3562">
              <w:rPr>
                <w:rFonts w:ascii="Arial" w:hAnsi="Arial" w:cs="Arial"/>
                <w:color w:val="000000" w:themeColor="text1"/>
                <w:sz w:val="22"/>
                <w:szCs w:val="22"/>
              </w:rPr>
              <w:t xml:space="preserve">Build </w:t>
            </w:r>
            <w:r w:rsidRPr="00EE3562">
              <w:rPr>
                <w:rFonts w:ascii="Arial" w:hAnsi="Arial" w:cs="Arial"/>
                <w:color w:val="000000" w:themeColor="text1"/>
                <w:sz w:val="22"/>
                <w:szCs w:val="22"/>
                <w:u w:val="single"/>
              </w:rPr>
              <w:t>resilience</w:t>
            </w:r>
            <w:r w:rsidRPr="00EE3562">
              <w:rPr>
                <w:rFonts w:ascii="Arial" w:hAnsi="Arial" w:cs="Arial"/>
                <w:color w:val="000000" w:themeColor="text1"/>
                <w:sz w:val="22"/>
                <w:szCs w:val="22"/>
              </w:rPr>
              <w:t xml:space="preserve"> in families to overcome difficulties.</w:t>
            </w:r>
          </w:p>
        </w:tc>
        <w:tc>
          <w:tcPr>
            <w:tcW w:w="4140" w:type="dxa"/>
            <w:shd w:val="clear" w:color="auto" w:fill="F2F2F2" w:themeFill="background1" w:themeFillShade="F2"/>
          </w:tcPr>
          <w:p w14:paraId="69820E26" w14:textId="77777777" w:rsidR="00925F32" w:rsidRPr="00EE3562" w:rsidRDefault="00C258B0" w:rsidP="00925F32">
            <w:pPr>
              <w:rPr>
                <w:rFonts w:ascii="Arial" w:hAnsi="Arial" w:cs="Arial"/>
                <w:i/>
                <w:iCs/>
                <w:color w:val="000000" w:themeColor="text1"/>
                <w:sz w:val="22"/>
                <w:szCs w:val="22"/>
              </w:rPr>
            </w:pPr>
            <w:r w:rsidRPr="00EE3562">
              <w:rPr>
                <w:rFonts w:ascii="Arial" w:hAnsi="Arial" w:cs="Arial"/>
                <w:i/>
                <w:color w:val="000000" w:themeColor="text1"/>
                <w:sz w:val="22"/>
                <w:szCs w:val="22"/>
              </w:rPr>
              <w:t xml:space="preserve">This means that in our school all staff will be aware of the guidance issued by Birmingham Safeguarding Children </w:t>
            </w:r>
            <w:r w:rsidR="00925F32" w:rsidRPr="00EE3562">
              <w:rPr>
                <w:rFonts w:ascii="Arial" w:hAnsi="Arial" w:cs="Arial"/>
                <w:i/>
                <w:color w:val="000000" w:themeColor="text1"/>
                <w:sz w:val="22"/>
                <w:szCs w:val="22"/>
              </w:rPr>
              <w:t xml:space="preserve">Partnership </w:t>
            </w:r>
            <w:hyperlink r:id="rId40" w:history="1">
              <w:r w:rsidR="00925F32" w:rsidRPr="00EE3562">
                <w:rPr>
                  <w:rFonts w:ascii="Arial" w:hAnsi="Arial" w:cs="Arial"/>
                  <w:b/>
                  <w:bCs/>
                  <w:i/>
                  <w:iCs/>
                  <w:color w:val="000000" w:themeColor="text1"/>
                  <w:sz w:val="22"/>
                  <w:szCs w:val="22"/>
                  <w:u w:val="single"/>
                </w:rPr>
                <w:t>Right Help Right Time</w:t>
              </w:r>
            </w:hyperlink>
            <w:r w:rsidR="00925F32" w:rsidRPr="00EE3562">
              <w:rPr>
                <w:rFonts w:ascii="Arial" w:hAnsi="Arial" w:cs="Arial"/>
                <w:i/>
                <w:iCs/>
                <w:color w:val="000000" w:themeColor="text1"/>
                <w:sz w:val="22"/>
                <w:szCs w:val="22"/>
              </w:rPr>
              <w:t xml:space="preserve">, and procedures for </w:t>
            </w:r>
            <w:hyperlink r:id="rId41" w:history="1">
              <w:r w:rsidR="00925F32" w:rsidRPr="00EE3562">
                <w:rPr>
                  <w:rFonts w:ascii="Arial" w:hAnsi="Arial" w:cs="Arial"/>
                  <w:b/>
                  <w:bCs/>
                  <w:i/>
                  <w:iCs/>
                  <w:color w:val="000000" w:themeColor="text1"/>
                  <w:sz w:val="22"/>
                  <w:szCs w:val="22"/>
                  <w:u w:val="single"/>
                </w:rPr>
                <w:t>Early Help</w:t>
              </w:r>
            </w:hyperlink>
            <w:r w:rsidR="00925F32" w:rsidRPr="00EE3562">
              <w:rPr>
                <w:rFonts w:ascii="Arial" w:hAnsi="Arial" w:cs="Arial"/>
                <w:i/>
                <w:iCs/>
                <w:color w:val="000000" w:themeColor="text1"/>
                <w:sz w:val="22"/>
                <w:szCs w:val="22"/>
              </w:rPr>
              <w:t>.</w:t>
            </w:r>
          </w:p>
          <w:p w14:paraId="28FB6A34" w14:textId="77777777" w:rsidR="00925F32" w:rsidRPr="00EE3562" w:rsidRDefault="00925F32" w:rsidP="00C258B0">
            <w:pPr>
              <w:jc w:val="both"/>
              <w:rPr>
                <w:rFonts w:ascii="Arial" w:hAnsi="Arial" w:cs="Arial"/>
                <w:i/>
                <w:color w:val="000000" w:themeColor="text1"/>
                <w:sz w:val="22"/>
                <w:szCs w:val="22"/>
              </w:rPr>
            </w:pPr>
          </w:p>
          <w:p w14:paraId="132338A5" w14:textId="77777777" w:rsidR="00925F32" w:rsidRPr="00EE3562" w:rsidRDefault="00C258B0" w:rsidP="00925F32">
            <w:pPr>
              <w:rPr>
                <w:rFonts w:ascii="Arial" w:hAnsi="Arial" w:cs="Arial"/>
                <w:i/>
                <w:color w:val="000000" w:themeColor="text1"/>
                <w:sz w:val="22"/>
                <w:szCs w:val="22"/>
              </w:rPr>
            </w:pPr>
            <w:r w:rsidRPr="00EE3562">
              <w:rPr>
                <w:rFonts w:ascii="Arial" w:hAnsi="Arial" w:cs="Arial"/>
                <w:i/>
                <w:color w:val="000000" w:themeColor="text1"/>
                <w:sz w:val="22"/>
                <w:szCs w:val="22"/>
              </w:rPr>
              <w:t>All staff will be enabled to listen and understand the lived experience of children by facilitating solution focused convers</w:t>
            </w:r>
            <w:r w:rsidR="00E26E05" w:rsidRPr="00EE3562">
              <w:rPr>
                <w:rFonts w:ascii="Arial" w:hAnsi="Arial" w:cs="Arial"/>
                <w:i/>
                <w:color w:val="000000" w:themeColor="text1"/>
                <w:sz w:val="22"/>
                <w:szCs w:val="22"/>
              </w:rPr>
              <w:t>ations appropriate to the child</w:t>
            </w:r>
            <w:r w:rsidRPr="00EE3562">
              <w:rPr>
                <w:rFonts w:ascii="Arial" w:hAnsi="Arial" w:cs="Arial"/>
                <w:i/>
                <w:color w:val="000000" w:themeColor="text1"/>
                <w:sz w:val="22"/>
                <w:szCs w:val="22"/>
              </w:rPr>
              <w:t xml:space="preserve">`s preferred communication style. </w:t>
            </w:r>
            <w:r w:rsidR="00925F32" w:rsidRPr="00EE3562">
              <w:rPr>
                <w:rFonts w:ascii="Arial" w:hAnsi="Arial" w:cs="Arial"/>
                <w:i/>
                <w:color w:val="000000" w:themeColor="text1"/>
                <w:sz w:val="22"/>
                <w:szCs w:val="22"/>
              </w:rPr>
              <w:t xml:space="preserve">This includes with non-verbal children, for whom appropriate strategies should be identified. </w:t>
            </w:r>
          </w:p>
          <w:p w14:paraId="779F1533" w14:textId="795B2AB5" w:rsidR="00A6288A" w:rsidRPr="00EE3562" w:rsidRDefault="00A6288A" w:rsidP="00C258B0">
            <w:pPr>
              <w:jc w:val="both"/>
              <w:rPr>
                <w:rFonts w:ascii="Arial" w:hAnsi="Arial" w:cs="Arial"/>
                <w:i/>
                <w:color w:val="000000" w:themeColor="text1"/>
                <w:sz w:val="22"/>
                <w:szCs w:val="22"/>
              </w:rPr>
            </w:pPr>
          </w:p>
          <w:p w14:paraId="5E129A58" w14:textId="16874F75" w:rsidR="00A6288A" w:rsidRPr="00EE3562" w:rsidRDefault="00A6288A" w:rsidP="00A6288A">
            <w:pPr>
              <w:rPr>
                <w:rFonts w:ascii="Arial" w:hAnsi="Arial" w:cs="Arial"/>
                <w:i/>
                <w:sz w:val="22"/>
                <w:szCs w:val="22"/>
              </w:rPr>
            </w:pPr>
            <w:r w:rsidRPr="00EE3562">
              <w:rPr>
                <w:rFonts w:ascii="Arial" w:hAnsi="Arial" w:cs="Arial"/>
                <w:i/>
                <w:sz w:val="22"/>
                <w:szCs w:val="22"/>
              </w:rPr>
              <w:t>It also means that</w:t>
            </w:r>
            <w:r w:rsidRPr="00EE3562">
              <w:t xml:space="preserve"> </w:t>
            </w:r>
            <w:r w:rsidRPr="00EE3562">
              <w:rPr>
                <w:rFonts w:ascii="Arial" w:hAnsi="Arial" w:cs="Arial"/>
                <w:i/>
                <w:sz w:val="22"/>
                <w:szCs w:val="22"/>
              </w:rPr>
              <w:t xml:space="preserve">where early help is appropriate, the designated safeguarding lead/deputy will liaise with other agencies and complete an inter-agency assessment as appropriate. If required to, all staff will support other agencies and professionals in an </w:t>
            </w:r>
            <w:r w:rsidR="00925F32" w:rsidRPr="00EE3562">
              <w:rPr>
                <w:rFonts w:ascii="Arial" w:hAnsi="Arial" w:cs="Arial"/>
                <w:i/>
                <w:color w:val="000000" w:themeColor="text1"/>
                <w:sz w:val="22"/>
                <w:szCs w:val="22"/>
              </w:rPr>
              <w:t>Early Help Assessment (EHA)</w:t>
            </w:r>
            <w:r w:rsidRPr="00EE3562">
              <w:rPr>
                <w:rFonts w:ascii="Arial" w:hAnsi="Arial" w:cs="Arial"/>
                <w:i/>
                <w:sz w:val="22"/>
                <w:szCs w:val="22"/>
              </w:rPr>
              <w:t xml:space="preserve">, in some cases acting as the lead practitioner. </w:t>
            </w:r>
          </w:p>
          <w:p w14:paraId="0AB80EB1" w14:textId="77777777" w:rsidR="00A6288A" w:rsidRPr="00EE3562" w:rsidRDefault="00A6288A" w:rsidP="00A6288A">
            <w:pPr>
              <w:rPr>
                <w:rFonts w:ascii="Arial" w:hAnsi="Arial" w:cs="Arial"/>
                <w:i/>
                <w:sz w:val="22"/>
                <w:szCs w:val="22"/>
              </w:rPr>
            </w:pPr>
          </w:p>
          <w:p w14:paraId="4C9F1602" w14:textId="4CF7D24C" w:rsidR="00C258B0" w:rsidRPr="00EE3562" w:rsidRDefault="00A6288A" w:rsidP="00A6288A">
            <w:pPr>
              <w:jc w:val="both"/>
              <w:rPr>
                <w:rFonts w:ascii="Arial" w:hAnsi="Arial" w:cs="Arial"/>
                <w:i/>
                <w:color w:val="000000" w:themeColor="text1"/>
                <w:sz w:val="22"/>
                <w:szCs w:val="22"/>
              </w:rPr>
            </w:pPr>
            <w:r w:rsidRPr="00EE3562">
              <w:rPr>
                <w:rFonts w:ascii="Arial" w:hAnsi="Arial" w:cs="Arial"/>
                <w:i/>
                <w:sz w:val="22"/>
                <w:szCs w:val="22"/>
              </w:rPr>
              <w:t>Early help cases will be kept under constant review, and if the child’s situation does not improve/ is getting worse, consideration will be given to a referral to children’s social care for as</w:t>
            </w:r>
            <w:r w:rsidR="00925F32" w:rsidRPr="00EE3562">
              <w:rPr>
                <w:rFonts w:ascii="Arial" w:hAnsi="Arial" w:cs="Arial"/>
                <w:i/>
                <w:sz w:val="22"/>
                <w:szCs w:val="22"/>
              </w:rPr>
              <w:t xml:space="preserve">sessment for statutory services </w:t>
            </w:r>
            <w:r w:rsidR="00925F32" w:rsidRPr="00EE3562">
              <w:rPr>
                <w:rFonts w:ascii="Arial" w:hAnsi="Arial" w:cs="Arial"/>
                <w:i/>
                <w:color w:val="000000" w:themeColor="text1"/>
                <w:sz w:val="22"/>
                <w:szCs w:val="22"/>
              </w:rPr>
              <w:t>in order to escalate the child’s case.</w:t>
            </w:r>
          </w:p>
        </w:tc>
      </w:tr>
    </w:tbl>
    <w:p w14:paraId="698E1684" w14:textId="77777777" w:rsidR="00C258B0" w:rsidRPr="00763A5C" w:rsidRDefault="00C258B0" w:rsidP="00C258B0">
      <w:pPr>
        <w:spacing w:after="0" w:line="240" w:lineRule="auto"/>
        <w:jc w:val="both"/>
        <w:rPr>
          <w:rFonts w:ascii="Arial" w:eastAsia="Times New Roman" w:hAnsi="Arial" w:cs="Arial"/>
          <w:b/>
          <w:color w:val="000000" w:themeColor="text1"/>
          <w:lang w:eastAsia="en-GB"/>
        </w:rPr>
      </w:pPr>
    </w:p>
    <w:p w14:paraId="0B02BF6A" w14:textId="77777777" w:rsidR="00367D2D" w:rsidRPr="00763A5C" w:rsidRDefault="00367D2D"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5778"/>
        <w:gridCol w:w="4140"/>
      </w:tblGrid>
      <w:tr w:rsidR="000B54E5" w:rsidRPr="00EE3562" w14:paraId="4D649644" w14:textId="77777777" w:rsidTr="009C5DB9">
        <w:tc>
          <w:tcPr>
            <w:tcW w:w="5778" w:type="dxa"/>
          </w:tcPr>
          <w:p w14:paraId="037609D9" w14:textId="4555C8DB" w:rsidR="00C258B0" w:rsidRPr="00EE3562" w:rsidRDefault="00C258B0" w:rsidP="003F0979">
            <w:pPr>
              <w:pStyle w:val="Heading2"/>
              <w:outlineLvl w:val="1"/>
              <w:rPr>
                <w:color w:val="000000" w:themeColor="text1"/>
              </w:rPr>
            </w:pPr>
            <w:r w:rsidRPr="00EE3562">
              <w:rPr>
                <w:color w:val="000000" w:themeColor="text1"/>
              </w:rPr>
              <w:t>4.0</w:t>
            </w:r>
            <w:r w:rsidRPr="00EE3562">
              <w:rPr>
                <w:color w:val="000000" w:themeColor="text1"/>
              </w:rPr>
              <w:tab/>
              <w:t>E</w:t>
            </w:r>
            <w:r w:rsidR="007F20F2" w:rsidRPr="00EE3562">
              <w:rPr>
                <w:color w:val="000000" w:themeColor="text1"/>
              </w:rPr>
              <w:t>xpectations</w:t>
            </w:r>
          </w:p>
          <w:p w14:paraId="6264701E" w14:textId="77777777" w:rsidR="00C258B0" w:rsidRPr="00EE3562" w:rsidRDefault="00C258B0" w:rsidP="00C258B0">
            <w:pPr>
              <w:keepNext/>
              <w:jc w:val="both"/>
              <w:outlineLvl w:val="1"/>
              <w:rPr>
                <w:rFonts w:ascii="Arial" w:hAnsi="Arial" w:cs="Arial"/>
                <w:color w:val="000000" w:themeColor="text1"/>
                <w:sz w:val="22"/>
                <w:szCs w:val="22"/>
              </w:rPr>
            </w:pPr>
          </w:p>
          <w:p w14:paraId="422E2822" w14:textId="77777777" w:rsidR="00C258B0" w:rsidRPr="00EE3562" w:rsidRDefault="00C258B0" w:rsidP="00C258B0">
            <w:pPr>
              <w:keepNext/>
              <w:jc w:val="both"/>
              <w:outlineLvl w:val="1"/>
              <w:rPr>
                <w:rFonts w:ascii="Arial" w:hAnsi="Arial" w:cs="Arial"/>
                <w:color w:val="000000" w:themeColor="text1"/>
                <w:sz w:val="22"/>
                <w:szCs w:val="22"/>
              </w:rPr>
            </w:pPr>
            <w:r w:rsidRPr="00EE3562">
              <w:rPr>
                <w:rFonts w:ascii="Arial" w:hAnsi="Arial" w:cs="Arial"/>
                <w:color w:val="000000" w:themeColor="text1"/>
                <w:sz w:val="22"/>
                <w:szCs w:val="22"/>
              </w:rPr>
              <w:t>All staff and visitors will:</w:t>
            </w:r>
          </w:p>
          <w:p w14:paraId="7FC67624" w14:textId="77777777" w:rsidR="00C258B0" w:rsidRPr="00EE3562" w:rsidRDefault="00C258B0" w:rsidP="00C258B0">
            <w:pPr>
              <w:jc w:val="both"/>
              <w:rPr>
                <w:rFonts w:ascii="Arial" w:hAnsi="Arial" w:cs="Arial"/>
                <w:color w:val="000000" w:themeColor="text1"/>
                <w:sz w:val="22"/>
                <w:szCs w:val="22"/>
              </w:rPr>
            </w:pPr>
          </w:p>
          <w:p w14:paraId="7BAF4274" w14:textId="7C16A56E" w:rsidR="00C258B0" w:rsidRPr="00EE3562" w:rsidRDefault="00C258B0" w:rsidP="00F41E37">
            <w:pPr>
              <w:numPr>
                <w:ilvl w:val="0"/>
                <w:numId w:val="9"/>
              </w:numPr>
              <w:tabs>
                <w:tab w:val="left" w:pos="0"/>
                <w:tab w:val="left" w:pos="10080"/>
                <w:tab w:val="left" w:pos="10800"/>
                <w:tab w:val="left" w:pos="11520"/>
                <w:tab w:val="left" w:pos="12240"/>
              </w:tabs>
              <w:jc w:val="both"/>
              <w:rPr>
                <w:rFonts w:ascii="Arial" w:hAnsi="Arial" w:cs="Arial"/>
                <w:color w:val="000000" w:themeColor="text1"/>
                <w:sz w:val="22"/>
                <w:szCs w:val="22"/>
              </w:rPr>
            </w:pPr>
            <w:r w:rsidRPr="00EE3562">
              <w:rPr>
                <w:rFonts w:ascii="Arial" w:hAnsi="Arial" w:cs="Arial"/>
                <w:color w:val="000000" w:themeColor="text1"/>
                <w:sz w:val="22"/>
                <w:szCs w:val="22"/>
              </w:rPr>
              <w:t>Be familiar with this Safeguarding &amp; Child Protection Policy</w:t>
            </w:r>
          </w:p>
          <w:p w14:paraId="0D955441" w14:textId="688377C5" w:rsidR="00C258B0" w:rsidRPr="00EE3562" w:rsidRDefault="00C258B0" w:rsidP="00F41E37">
            <w:pPr>
              <w:numPr>
                <w:ilvl w:val="0"/>
                <w:numId w:val="9"/>
              </w:numPr>
              <w:tabs>
                <w:tab w:val="left" w:pos="0"/>
                <w:tab w:val="left" w:pos="10080"/>
                <w:tab w:val="left" w:pos="10800"/>
                <w:tab w:val="left" w:pos="11520"/>
                <w:tab w:val="left" w:pos="12240"/>
              </w:tabs>
              <w:jc w:val="both"/>
              <w:rPr>
                <w:rFonts w:ascii="Arial" w:hAnsi="Arial" w:cs="Arial"/>
                <w:color w:val="000000" w:themeColor="text1"/>
                <w:sz w:val="22"/>
                <w:szCs w:val="22"/>
              </w:rPr>
            </w:pPr>
            <w:r w:rsidRPr="00EE3562">
              <w:rPr>
                <w:rFonts w:ascii="Arial" w:hAnsi="Arial" w:cs="Arial"/>
                <w:color w:val="000000" w:themeColor="text1"/>
                <w:sz w:val="22"/>
                <w:szCs w:val="22"/>
              </w:rPr>
              <w:t>Understand their role in relation to safeguarding</w:t>
            </w:r>
          </w:p>
          <w:p w14:paraId="34CDFBAF" w14:textId="2EEE5CA5" w:rsidR="00C258B0" w:rsidRPr="00EE3562" w:rsidRDefault="00C258B0" w:rsidP="00F41E37">
            <w:pPr>
              <w:numPr>
                <w:ilvl w:val="0"/>
                <w:numId w:val="9"/>
              </w:numPr>
              <w:tabs>
                <w:tab w:val="left" w:pos="1701"/>
              </w:tabs>
              <w:jc w:val="both"/>
              <w:rPr>
                <w:rFonts w:ascii="Arial" w:hAnsi="Arial" w:cs="Arial"/>
                <w:color w:val="000000" w:themeColor="text1"/>
                <w:sz w:val="22"/>
                <w:szCs w:val="22"/>
              </w:rPr>
            </w:pPr>
            <w:r w:rsidRPr="00EE3562">
              <w:rPr>
                <w:rFonts w:ascii="Arial" w:hAnsi="Arial" w:cs="Arial"/>
                <w:color w:val="000000" w:themeColor="text1"/>
                <w:sz w:val="22"/>
                <w:szCs w:val="22"/>
              </w:rPr>
              <w:t>Be alert to signs and indicators of possible abuse (See Appendix 1 for current definitions and indicators)</w:t>
            </w:r>
          </w:p>
          <w:p w14:paraId="5D3D39A5" w14:textId="499E3161" w:rsidR="00C258B0" w:rsidRPr="00EE3562" w:rsidRDefault="00C258B0" w:rsidP="00F41E37">
            <w:pPr>
              <w:numPr>
                <w:ilvl w:val="0"/>
                <w:numId w:val="9"/>
              </w:numPr>
              <w:jc w:val="both"/>
              <w:rPr>
                <w:rFonts w:ascii="Arial" w:hAnsi="Arial" w:cs="Arial"/>
                <w:color w:val="000000" w:themeColor="text1"/>
                <w:sz w:val="22"/>
                <w:szCs w:val="22"/>
              </w:rPr>
            </w:pPr>
            <w:r w:rsidRPr="00EE3562">
              <w:rPr>
                <w:rFonts w:ascii="Arial" w:hAnsi="Arial" w:cs="Arial"/>
                <w:color w:val="000000" w:themeColor="text1"/>
                <w:sz w:val="22"/>
                <w:szCs w:val="22"/>
              </w:rPr>
              <w:t xml:space="preserve">Record concerns and </w:t>
            </w:r>
            <w:r w:rsidR="00E26E05" w:rsidRPr="00EE3562">
              <w:rPr>
                <w:rFonts w:ascii="Arial" w:hAnsi="Arial" w:cs="Arial"/>
                <w:color w:val="000000" w:themeColor="text1"/>
                <w:sz w:val="22"/>
                <w:szCs w:val="22"/>
              </w:rPr>
              <w:t>give the record to the DSL or deputy DSL</w:t>
            </w:r>
          </w:p>
          <w:p w14:paraId="10D95D50" w14:textId="4D06E149" w:rsidR="00C258B0" w:rsidRPr="00EE3562" w:rsidRDefault="00C258B0" w:rsidP="00F41E37">
            <w:pPr>
              <w:numPr>
                <w:ilvl w:val="0"/>
                <w:numId w:val="9"/>
              </w:numPr>
              <w:tabs>
                <w:tab w:val="left" w:pos="0"/>
                <w:tab w:val="left" w:pos="10080"/>
                <w:tab w:val="left" w:pos="10800"/>
                <w:tab w:val="left" w:pos="11520"/>
                <w:tab w:val="left" w:pos="12240"/>
              </w:tabs>
              <w:jc w:val="both"/>
              <w:rPr>
                <w:rFonts w:ascii="Arial" w:hAnsi="Arial" w:cs="Arial"/>
                <w:color w:val="000000" w:themeColor="text1"/>
                <w:sz w:val="22"/>
                <w:szCs w:val="22"/>
              </w:rPr>
            </w:pPr>
            <w:r w:rsidRPr="00EE3562">
              <w:rPr>
                <w:rFonts w:ascii="Arial" w:hAnsi="Arial" w:cs="Arial"/>
                <w:color w:val="000000" w:themeColor="text1"/>
                <w:sz w:val="22"/>
                <w:szCs w:val="22"/>
              </w:rPr>
              <w:t>Deal with a disclosure of abuse from a child in line with the guidance in Appendix 2 - you must inform the DSL immediately, and provide a written account as soon as possible</w:t>
            </w:r>
          </w:p>
          <w:p w14:paraId="7DDD8EE4" w14:textId="76447666" w:rsidR="00C258B0" w:rsidRPr="00EE3562" w:rsidRDefault="00C258B0" w:rsidP="00F41E37">
            <w:pPr>
              <w:numPr>
                <w:ilvl w:val="0"/>
                <w:numId w:val="9"/>
              </w:numPr>
              <w:tabs>
                <w:tab w:val="left" w:pos="0"/>
                <w:tab w:val="left" w:pos="10080"/>
                <w:tab w:val="left" w:pos="10800"/>
                <w:tab w:val="left" w:pos="11520"/>
                <w:tab w:val="left" w:pos="12240"/>
              </w:tabs>
              <w:jc w:val="both"/>
              <w:rPr>
                <w:rFonts w:ascii="Arial" w:hAnsi="Arial" w:cs="Arial"/>
                <w:color w:val="000000" w:themeColor="text1"/>
                <w:sz w:val="22"/>
                <w:szCs w:val="22"/>
              </w:rPr>
            </w:pPr>
            <w:r w:rsidRPr="00EE3562">
              <w:rPr>
                <w:rFonts w:ascii="Arial" w:hAnsi="Arial" w:cs="Arial"/>
                <w:color w:val="000000" w:themeColor="text1"/>
                <w:sz w:val="22"/>
                <w:szCs w:val="22"/>
              </w:rPr>
              <w:t xml:space="preserve">Be involved, where appropriate, in the implementation of individual </w:t>
            </w:r>
            <w:r w:rsidR="00755320" w:rsidRPr="00EE3562">
              <w:rPr>
                <w:rFonts w:ascii="Arial" w:hAnsi="Arial" w:cs="Arial"/>
                <w:color w:val="000000" w:themeColor="text1"/>
                <w:sz w:val="22"/>
                <w:szCs w:val="22"/>
              </w:rPr>
              <w:t>s</w:t>
            </w:r>
            <w:r w:rsidRPr="00EE3562">
              <w:rPr>
                <w:rFonts w:ascii="Arial" w:hAnsi="Arial" w:cs="Arial"/>
                <w:color w:val="000000" w:themeColor="text1"/>
                <w:sz w:val="22"/>
                <w:szCs w:val="22"/>
              </w:rPr>
              <w:t xml:space="preserve">chool-focused interventions, Early Help </w:t>
            </w:r>
            <w:r w:rsidR="00755320" w:rsidRPr="00EE3562">
              <w:rPr>
                <w:rFonts w:ascii="Arial" w:hAnsi="Arial" w:cs="Arial"/>
                <w:color w:val="000000" w:themeColor="text1"/>
                <w:sz w:val="22"/>
                <w:szCs w:val="22"/>
              </w:rPr>
              <w:t>A</w:t>
            </w:r>
            <w:r w:rsidRPr="00EE3562">
              <w:rPr>
                <w:rFonts w:ascii="Arial" w:hAnsi="Arial" w:cs="Arial"/>
                <w:color w:val="000000" w:themeColor="text1"/>
                <w:sz w:val="22"/>
                <w:szCs w:val="22"/>
              </w:rPr>
              <w:t xml:space="preserve">ssessments and Our Family Plans, Child </w:t>
            </w:r>
            <w:r w:rsidR="00935FB8" w:rsidRPr="00EE3562">
              <w:rPr>
                <w:rFonts w:ascii="Arial" w:hAnsi="Arial" w:cs="Arial"/>
                <w:color w:val="000000" w:themeColor="text1"/>
                <w:sz w:val="22"/>
                <w:szCs w:val="22"/>
              </w:rPr>
              <w:t>in</w:t>
            </w:r>
            <w:r w:rsidRPr="00EE3562">
              <w:rPr>
                <w:rFonts w:ascii="Arial" w:hAnsi="Arial" w:cs="Arial"/>
                <w:color w:val="000000" w:themeColor="text1"/>
                <w:sz w:val="22"/>
                <w:szCs w:val="22"/>
              </w:rPr>
              <w:t xml:space="preserve"> Need Plans and inter-agency Child Protection Plans</w:t>
            </w:r>
            <w:r w:rsidR="00755320" w:rsidRPr="00EE3562">
              <w:rPr>
                <w:rFonts w:ascii="Arial" w:hAnsi="Arial" w:cs="Arial"/>
                <w:color w:val="000000" w:themeColor="text1"/>
                <w:sz w:val="22"/>
                <w:szCs w:val="22"/>
              </w:rPr>
              <w:t>.</w:t>
            </w:r>
          </w:p>
          <w:p w14:paraId="37BFAFF3" w14:textId="77777777" w:rsidR="00C258B0" w:rsidRPr="00EE3562" w:rsidRDefault="00C258B0" w:rsidP="00C258B0">
            <w:pPr>
              <w:tabs>
                <w:tab w:val="left" w:pos="0"/>
                <w:tab w:val="left" w:pos="10080"/>
                <w:tab w:val="left" w:pos="10800"/>
                <w:tab w:val="left" w:pos="11520"/>
                <w:tab w:val="left" w:pos="12240"/>
              </w:tabs>
              <w:ind w:left="360"/>
              <w:jc w:val="both"/>
              <w:rPr>
                <w:rFonts w:ascii="Arial" w:hAnsi="Arial" w:cs="Arial"/>
                <w:color w:val="000000" w:themeColor="text1"/>
                <w:sz w:val="22"/>
                <w:szCs w:val="22"/>
              </w:rPr>
            </w:pPr>
          </w:p>
        </w:tc>
        <w:tc>
          <w:tcPr>
            <w:tcW w:w="4140" w:type="dxa"/>
            <w:shd w:val="clear" w:color="auto" w:fill="F2F2F2"/>
          </w:tcPr>
          <w:p w14:paraId="4FCDBF24" w14:textId="46EA951F" w:rsidR="00C258B0" w:rsidRPr="00EE3562" w:rsidRDefault="00C258B0" w:rsidP="00C258B0">
            <w:pPr>
              <w:jc w:val="both"/>
              <w:rPr>
                <w:rFonts w:ascii="Arial" w:hAnsi="Arial" w:cs="Arial"/>
                <w:i/>
                <w:color w:val="000000" w:themeColor="text1"/>
                <w:sz w:val="22"/>
                <w:szCs w:val="22"/>
              </w:rPr>
            </w:pPr>
            <w:r w:rsidRPr="00EE3562">
              <w:rPr>
                <w:rFonts w:ascii="Arial" w:hAnsi="Arial" w:cs="Arial"/>
                <w:i/>
                <w:color w:val="000000" w:themeColor="text1"/>
                <w:sz w:val="22"/>
                <w:szCs w:val="22"/>
              </w:rPr>
              <w:t>This means that in our school</w:t>
            </w:r>
            <w:r w:rsidR="00925F32" w:rsidRPr="00EE3562">
              <w:rPr>
                <w:rFonts w:ascii="Arial" w:hAnsi="Arial" w:cs="Arial"/>
                <w:i/>
                <w:color w:val="000000" w:themeColor="text1"/>
                <w:sz w:val="22"/>
                <w:szCs w:val="22"/>
              </w:rPr>
              <w:t>s</w:t>
            </w:r>
            <w:r w:rsidRPr="00EE3562">
              <w:rPr>
                <w:rFonts w:ascii="Arial" w:hAnsi="Arial" w:cs="Arial"/>
                <w:i/>
                <w:color w:val="000000" w:themeColor="text1"/>
                <w:sz w:val="22"/>
                <w:szCs w:val="22"/>
              </w:rPr>
              <w:t>:</w:t>
            </w:r>
          </w:p>
          <w:p w14:paraId="232A94F5" w14:textId="77777777" w:rsidR="00C258B0" w:rsidRPr="00EE3562" w:rsidRDefault="00C258B0" w:rsidP="00C258B0">
            <w:pPr>
              <w:jc w:val="both"/>
              <w:rPr>
                <w:rFonts w:ascii="Arial" w:hAnsi="Arial" w:cs="Arial"/>
                <w:i/>
                <w:color w:val="000000" w:themeColor="text1"/>
                <w:sz w:val="22"/>
                <w:szCs w:val="22"/>
              </w:rPr>
            </w:pPr>
          </w:p>
          <w:p w14:paraId="5DE4F0FF" w14:textId="7063F29A" w:rsidR="00E26E05" w:rsidRPr="00EE3562" w:rsidRDefault="00C258B0" w:rsidP="00925F32">
            <w:pPr>
              <w:rPr>
                <w:rFonts w:ascii="Arial" w:hAnsi="Arial" w:cs="Arial"/>
                <w:i/>
                <w:color w:val="000000" w:themeColor="text1"/>
                <w:sz w:val="22"/>
                <w:szCs w:val="22"/>
              </w:rPr>
            </w:pPr>
            <w:r w:rsidRPr="00EE3562">
              <w:rPr>
                <w:rFonts w:ascii="Arial" w:hAnsi="Arial" w:cs="Arial"/>
                <w:i/>
                <w:color w:val="000000" w:themeColor="text1"/>
                <w:sz w:val="22"/>
                <w:szCs w:val="22"/>
              </w:rPr>
              <w:t>All our staff will receive annual safeguarding training and update briefings as appropriate.</w:t>
            </w:r>
          </w:p>
          <w:p w14:paraId="4B8C857B" w14:textId="77777777" w:rsidR="00E26E05" w:rsidRPr="00EE3562" w:rsidRDefault="00E26E05" w:rsidP="00925F32">
            <w:pPr>
              <w:rPr>
                <w:rFonts w:ascii="Arial" w:hAnsi="Arial" w:cs="Arial"/>
                <w:i/>
                <w:color w:val="000000" w:themeColor="text1"/>
                <w:sz w:val="22"/>
                <w:szCs w:val="22"/>
              </w:rPr>
            </w:pPr>
          </w:p>
          <w:p w14:paraId="33A13C6B" w14:textId="455EE08D" w:rsidR="00C258B0" w:rsidRPr="00EE3562" w:rsidRDefault="00C258B0" w:rsidP="00925F32">
            <w:pPr>
              <w:rPr>
                <w:rFonts w:ascii="Arial" w:hAnsi="Arial" w:cs="Arial"/>
                <w:i/>
                <w:color w:val="000000" w:themeColor="text1"/>
                <w:sz w:val="22"/>
                <w:szCs w:val="22"/>
              </w:rPr>
            </w:pPr>
            <w:r w:rsidRPr="00EE3562">
              <w:rPr>
                <w:rFonts w:ascii="Arial" w:hAnsi="Arial" w:cs="Arial"/>
                <w:i/>
                <w:color w:val="000000" w:themeColor="text1"/>
                <w:sz w:val="22"/>
                <w:szCs w:val="22"/>
              </w:rPr>
              <w:t xml:space="preserve">Key staff will undertake more specialist safeguarding training as agreed by the </w:t>
            </w:r>
            <w:r w:rsidR="002C4EEF" w:rsidRPr="00EE3562">
              <w:rPr>
                <w:rFonts w:ascii="Arial" w:hAnsi="Arial" w:cs="Arial"/>
                <w:i/>
                <w:color w:val="000000" w:themeColor="text1"/>
                <w:sz w:val="22"/>
                <w:szCs w:val="22"/>
              </w:rPr>
              <w:t>governing body</w:t>
            </w:r>
            <w:r w:rsidRPr="00EE3562">
              <w:rPr>
                <w:rFonts w:ascii="Arial" w:hAnsi="Arial" w:cs="Arial"/>
                <w:i/>
                <w:color w:val="000000" w:themeColor="text1"/>
                <w:sz w:val="22"/>
                <w:szCs w:val="22"/>
              </w:rPr>
              <w:t>.</w:t>
            </w:r>
          </w:p>
          <w:p w14:paraId="37A26F79" w14:textId="77777777" w:rsidR="00755320" w:rsidRPr="00EE3562" w:rsidRDefault="00755320" w:rsidP="00925F32">
            <w:pPr>
              <w:rPr>
                <w:rFonts w:ascii="Arial" w:hAnsi="Arial" w:cs="Arial"/>
                <w:i/>
                <w:color w:val="000000" w:themeColor="text1"/>
                <w:sz w:val="22"/>
                <w:szCs w:val="22"/>
              </w:rPr>
            </w:pPr>
          </w:p>
          <w:p w14:paraId="4B979E4D" w14:textId="7E6E44C6" w:rsidR="00C258B0" w:rsidRPr="00EE3562" w:rsidRDefault="00C258B0" w:rsidP="00925F32">
            <w:pPr>
              <w:rPr>
                <w:rFonts w:ascii="Arial" w:hAnsi="Arial" w:cs="Arial"/>
                <w:i/>
                <w:color w:val="000000" w:themeColor="text1"/>
                <w:sz w:val="22"/>
                <w:szCs w:val="22"/>
              </w:rPr>
            </w:pPr>
            <w:r w:rsidRPr="00EE3562">
              <w:rPr>
                <w:rFonts w:ascii="Arial" w:hAnsi="Arial" w:cs="Arial"/>
                <w:i/>
                <w:color w:val="000000" w:themeColor="text1"/>
                <w:sz w:val="22"/>
                <w:szCs w:val="22"/>
              </w:rPr>
              <w:t>In recognition of the impact of COVID</w:t>
            </w:r>
            <w:r w:rsidR="002C4EEF" w:rsidRPr="00EE3562">
              <w:rPr>
                <w:rFonts w:ascii="Arial" w:hAnsi="Arial" w:cs="Arial"/>
                <w:i/>
                <w:color w:val="000000" w:themeColor="text1"/>
                <w:sz w:val="22"/>
                <w:szCs w:val="22"/>
              </w:rPr>
              <w:t>-19,</w:t>
            </w:r>
            <w:r w:rsidRPr="00EE3562">
              <w:rPr>
                <w:rFonts w:ascii="Arial" w:hAnsi="Arial" w:cs="Arial"/>
                <w:i/>
                <w:color w:val="000000" w:themeColor="text1"/>
                <w:sz w:val="22"/>
                <w:szCs w:val="22"/>
              </w:rPr>
              <w:t xml:space="preserve"> additional disclosure training will be undertaken by all staff.</w:t>
            </w:r>
          </w:p>
          <w:p w14:paraId="12A0CA1D" w14:textId="77777777" w:rsidR="00C258B0" w:rsidRPr="00EE3562" w:rsidRDefault="00C258B0" w:rsidP="00925F32">
            <w:pPr>
              <w:rPr>
                <w:rFonts w:ascii="Arial" w:hAnsi="Arial" w:cs="Arial"/>
                <w:i/>
                <w:color w:val="000000" w:themeColor="text1"/>
                <w:sz w:val="22"/>
                <w:szCs w:val="22"/>
              </w:rPr>
            </w:pPr>
          </w:p>
          <w:p w14:paraId="3D7681B8" w14:textId="7E8AEC54" w:rsidR="00C258B0" w:rsidRPr="00EE3562" w:rsidRDefault="00C258B0" w:rsidP="00925F32">
            <w:pPr>
              <w:rPr>
                <w:rFonts w:ascii="Arial" w:hAnsi="Arial" w:cs="Arial"/>
                <w:i/>
                <w:color w:val="000000" w:themeColor="text1"/>
                <w:sz w:val="22"/>
                <w:szCs w:val="22"/>
              </w:rPr>
            </w:pPr>
            <w:r w:rsidRPr="00EE3562">
              <w:rPr>
                <w:rFonts w:ascii="Arial" w:hAnsi="Arial" w:cs="Arial"/>
                <w:i/>
                <w:color w:val="000000" w:themeColor="text1"/>
                <w:sz w:val="22"/>
                <w:szCs w:val="22"/>
              </w:rPr>
              <w:t xml:space="preserve">Our </w:t>
            </w:r>
            <w:r w:rsidR="00D44579" w:rsidRPr="00EE3562">
              <w:rPr>
                <w:rFonts w:ascii="Arial" w:hAnsi="Arial" w:cs="Arial"/>
                <w:bCs/>
                <w:i/>
                <w:color w:val="000000" w:themeColor="text1"/>
                <w:sz w:val="22"/>
                <w:szCs w:val="22"/>
              </w:rPr>
              <w:t>Governors</w:t>
            </w:r>
            <w:r w:rsidRPr="00EE3562">
              <w:rPr>
                <w:rFonts w:ascii="Arial" w:hAnsi="Arial" w:cs="Arial"/>
                <w:i/>
                <w:color w:val="000000" w:themeColor="text1"/>
                <w:sz w:val="22"/>
                <w:szCs w:val="22"/>
              </w:rPr>
              <w:t xml:space="preserve"> will be subjected to an enhanced DBS check and ‘</w:t>
            </w:r>
            <w:r w:rsidR="0074406E" w:rsidRPr="00EE3562">
              <w:rPr>
                <w:rFonts w:ascii="Arial" w:hAnsi="Arial" w:cs="Arial"/>
                <w:i/>
                <w:color w:val="000000" w:themeColor="text1"/>
                <w:sz w:val="22"/>
                <w:szCs w:val="22"/>
              </w:rPr>
              <w:t>S</w:t>
            </w:r>
            <w:r w:rsidRPr="00EE3562">
              <w:rPr>
                <w:rFonts w:ascii="Arial" w:hAnsi="Arial" w:cs="Arial"/>
                <w:i/>
                <w:color w:val="000000" w:themeColor="text1"/>
                <w:sz w:val="22"/>
                <w:szCs w:val="22"/>
              </w:rPr>
              <w:t>ection 128’ check.</w:t>
            </w:r>
          </w:p>
          <w:p w14:paraId="065B38C1" w14:textId="77777777" w:rsidR="00C258B0" w:rsidRPr="00EE3562" w:rsidRDefault="00C258B0" w:rsidP="00925F32">
            <w:pPr>
              <w:rPr>
                <w:rFonts w:ascii="Arial" w:hAnsi="Arial" w:cs="Arial"/>
                <w:i/>
                <w:color w:val="000000" w:themeColor="text1"/>
                <w:sz w:val="22"/>
                <w:szCs w:val="22"/>
              </w:rPr>
            </w:pPr>
          </w:p>
          <w:p w14:paraId="749CED79" w14:textId="63D95C8F" w:rsidR="00C258B0" w:rsidRPr="00EE3562" w:rsidRDefault="00C258B0" w:rsidP="00925F32">
            <w:pPr>
              <w:rPr>
                <w:rFonts w:ascii="Arial" w:hAnsi="Arial" w:cs="Arial"/>
                <w:i/>
                <w:color w:val="000000" w:themeColor="text1"/>
                <w:sz w:val="22"/>
                <w:szCs w:val="22"/>
              </w:rPr>
            </w:pPr>
            <w:r w:rsidRPr="00EE3562">
              <w:rPr>
                <w:rFonts w:ascii="Arial" w:hAnsi="Arial" w:cs="Arial"/>
                <w:i/>
                <w:color w:val="000000" w:themeColor="text1"/>
                <w:sz w:val="22"/>
                <w:szCs w:val="22"/>
              </w:rPr>
              <w:t>We will follow Safer Recruitment processes and checks for all staff</w:t>
            </w:r>
            <w:r w:rsidR="00925F32" w:rsidRPr="00EE3562">
              <w:rPr>
                <w:rFonts w:ascii="Arial" w:hAnsi="Arial" w:cs="Arial"/>
                <w:i/>
                <w:color w:val="000000" w:themeColor="text1"/>
                <w:sz w:val="22"/>
                <w:szCs w:val="22"/>
              </w:rPr>
              <w:t xml:space="preserve"> including online checks</w:t>
            </w:r>
            <w:r w:rsidRPr="00EE3562">
              <w:rPr>
                <w:rFonts w:ascii="Arial" w:hAnsi="Arial" w:cs="Arial"/>
                <w:i/>
                <w:color w:val="000000" w:themeColor="text1"/>
                <w:sz w:val="22"/>
                <w:szCs w:val="22"/>
              </w:rPr>
              <w:t>.</w:t>
            </w:r>
          </w:p>
          <w:p w14:paraId="434F1EFD" w14:textId="77777777" w:rsidR="00C258B0" w:rsidRPr="00EE3562" w:rsidRDefault="00C258B0" w:rsidP="00C258B0">
            <w:pPr>
              <w:jc w:val="both"/>
              <w:rPr>
                <w:rFonts w:ascii="Arial" w:hAnsi="Arial" w:cs="Arial"/>
                <w:color w:val="000000" w:themeColor="text1"/>
                <w:sz w:val="22"/>
                <w:szCs w:val="22"/>
              </w:rPr>
            </w:pPr>
          </w:p>
        </w:tc>
      </w:tr>
    </w:tbl>
    <w:p w14:paraId="26E59E0C" w14:textId="77777777" w:rsidR="00C258B0" w:rsidRPr="00EE3562" w:rsidRDefault="00C258B0"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none" w:sz="0" w:space="0" w:color="auto"/>
          <w:insideV w:val="single" w:sz="4" w:space="0" w:color="A6A6A6"/>
        </w:tblBorders>
        <w:tblLayout w:type="fixed"/>
        <w:tblLook w:val="04A0" w:firstRow="1" w:lastRow="0" w:firstColumn="1" w:lastColumn="0" w:noHBand="0" w:noVBand="1"/>
      </w:tblPr>
      <w:tblGrid>
        <w:gridCol w:w="5778"/>
        <w:gridCol w:w="4140"/>
      </w:tblGrid>
      <w:tr w:rsidR="0076265F" w:rsidRPr="00763A5C" w14:paraId="451216A5" w14:textId="77777777" w:rsidTr="009C5DB9">
        <w:tc>
          <w:tcPr>
            <w:tcW w:w="5778" w:type="dxa"/>
            <w:vMerge w:val="restart"/>
          </w:tcPr>
          <w:p w14:paraId="0D8117A2" w14:textId="64966F31" w:rsidR="0076265F" w:rsidRPr="00EE3562" w:rsidRDefault="0076265F" w:rsidP="007F20F2">
            <w:pPr>
              <w:pStyle w:val="Heading2"/>
              <w:jc w:val="both"/>
              <w:outlineLvl w:val="1"/>
              <w:rPr>
                <w:color w:val="000000" w:themeColor="text1"/>
              </w:rPr>
            </w:pPr>
            <w:r w:rsidRPr="00EE3562">
              <w:rPr>
                <w:color w:val="000000" w:themeColor="text1"/>
              </w:rPr>
              <w:lastRenderedPageBreak/>
              <w:t>5.0</w:t>
            </w:r>
            <w:r w:rsidRPr="00EE3562">
              <w:rPr>
                <w:color w:val="000000" w:themeColor="text1"/>
              </w:rPr>
              <w:tab/>
              <w:t>The Designated Safeguarding Lead (DSL)</w:t>
            </w:r>
          </w:p>
          <w:p w14:paraId="2C746883" w14:textId="77777777" w:rsidR="0076265F" w:rsidRPr="00EE3562" w:rsidRDefault="0076265F" w:rsidP="00C258B0">
            <w:pPr>
              <w:jc w:val="both"/>
              <w:rPr>
                <w:rFonts w:ascii="Arial" w:hAnsi="Arial" w:cs="Arial"/>
                <w:color w:val="000000" w:themeColor="text1"/>
                <w:sz w:val="22"/>
                <w:szCs w:val="22"/>
              </w:rPr>
            </w:pPr>
          </w:p>
          <w:p w14:paraId="557B869B" w14:textId="77777777" w:rsidR="0076265F" w:rsidRPr="00EE3562" w:rsidRDefault="0076265F" w:rsidP="00F41E37">
            <w:pPr>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b/>
                <w:color w:val="000000" w:themeColor="text1"/>
                <w:sz w:val="22"/>
                <w:szCs w:val="22"/>
              </w:rPr>
            </w:pPr>
            <w:r w:rsidRPr="00EE3562">
              <w:rPr>
                <w:rFonts w:ascii="Arial" w:hAnsi="Arial" w:cs="Arial"/>
                <w:color w:val="000000" w:themeColor="text1"/>
                <w:sz w:val="22"/>
                <w:szCs w:val="22"/>
              </w:rPr>
              <w:t xml:space="preserve">The DSL will be a member of the Senior Leadership Team. </w:t>
            </w:r>
          </w:p>
          <w:p w14:paraId="08DA2815" w14:textId="7E672175" w:rsidR="0076265F" w:rsidRPr="00EE3562" w:rsidRDefault="0076265F" w:rsidP="00F41E37">
            <w:pPr>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b/>
                <w:color w:val="000000" w:themeColor="text1"/>
                <w:sz w:val="22"/>
                <w:szCs w:val="22"/>
              </w:rPr>
            </w:pPr>
            <w:r w:rsidRPr="00EE3562">
              <w:rPr>
                <w:rFonts w:ascii="Arial" w:hAnsi="Arial" w:cs="Arial"/>
                <w:color w:val="000000" w:themeColor="text1"/>
                <w:sz w:val="22"/>
                <w:szCs w:val="22"/>
                <w:lang w:val="en-US"/>
              </w:rPr>
              <w:t xml:space="preserve">Whilst the activities of the DSL can be delegated to appropriately trained deputies, the ultimate </w:t>
            </w:r>
            <w:r w:rsidRPr="00EE3562">
              <w:rPr>
                <w:rFonts w:ascii="Arial" w:hAnsi="Arial" w:cs="Arial"/>
                <w:bCs/>
                <w:color w:val="000000" w:themeColor="text1"/>
                <w:sz w:val="22"/>
                <w:szCs w:val="22"/>
                <w:lang w:val="en-US"/>
              </w:rPr>
              <w:t xml:space="preserve">lead responsibility </w:t>
            </w:r>
            <w:r w:rsidRPr="00EE3562">
              <w:rPr>
                <w:rFonts w:ascii="Arial" w:hAnsi="Arial" w:cs="Arial"/>
                <w:color w:val="000000" w:themeColor="text1"/>
                <w:sz w:val="22"/>
                <w:szCs w:val="22"/>
                <w:lang w:val="en-US"/>
              </w:rPr>
              <w:t>for safeguarding and child protection remains with the DSL. This responsibility should not be delegated.</w:t>
            </w:r>
          </w:p>
          <w:p w14:paraId="344073D6" w14:textId="77777777" w:rsidR="0076265F" w:rsidRPr="00EE3562" w:rsidRDefault="0076265F" w:rsidP="00F41E37">
            <w:pPr>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b/>
                <w:color w:val="000000" w:themeColor="text1"/>
                <w:sz w:val="22"/>
                <w:szCs w:val="22"/>
              </w:rPr>
            </w:pPr>
            <w:r w:rsidRPr="00EE3562">
              <w:rPr>
                <w:rFonts w:ascii="Arial" w:hAnsi="Arial" w:cs="Arial"/>
                <w:color w:val="000000" w:themeColor="text1"/>
                <w:sz w:val="22"/>
                <w:szCs w:val="22"/>
                <w:lang w:val="en-US"/>
              </w:rPr>
              <w:t>DSLs should help promote educational outcomes by working closely with their teachers about their welfare, safeguarding and child protection concerns.</w:t>
            </w:r>
          </w:p>
          <w:p w14:paraId="2F61A94A" w14:textId="77777777" w:rsidR="0076265F" w:rsidRPr="00EE3562" w:rsidRDefault="0076265F" w:rsidP="00F41E37">
            <w:pPr>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b/>
                <w:color w:val="000000" w:themeColor="text1"/>
                <w:sz w:val="22"/>
                <w:szCs w:val="22"/>
              </w:rPr>
            </w:pPr>
            <w:r w:rsidRPr="00EE3562">
              <w:rPr>
                <w:rFonts w:ascii="Arial" w:hAnsi="Arial" w:cs="Arial"/>
                <w:color w:val="000000" w:themeColor="text1"/>
                <w:sz w:val="22"/>
                <w:szCs w:val="22"/>
              </w:rPr>
              <w:t>Governing bodies and proprietors should ensure that the DSL role is explicit in the role-holder’s job description and appropriate time is made available to the DSL and deputy DSL(s) to allow them to undertake their duties.</w:t>
            </w:r>
          </w:p>
          <w:p w14:paraId="50A83C18" w14:textId="77777777" w:rsidR="0076265F" w:rsidRPr="00EE3562" w:rsidRDefault="0076265F" w:rsidP="00F41E37">
            <w:pPr>
              <w:numPr>
                <w:ilvl w:val="0"/>
                <w:numId w:val="24"/>
              </w:numPr>
              <w:jc w:val="both"/>
              <w:rPr>
                <w:rFonts w:ascii="Arial" w:hAnsi="Arial" w:cs="Arial"/>
                <w:b/>
                <w:color w:val="000000" w:themeColor="text1"/>
                <w:sz w:val="22"/>
                <w:szCs w:val="22"/>
              </w:rPr>
            </w:pPr>
            <w:r w:rsidRPr="00EE3562">
              <w:rPr>
                <w:rFonts w:ascii="Arial" w:hAnsi="Arial" w:cs="Arial"/>
                <w:color w:val="000000" w:themeColor="text1"/>
                <w:sz w:val="22"/>
                <w:szCs w:val="22"/>
              </w:rPr>
              <w:t>Safeguarding and child protection information will be dealt with in a confidential manner.</w:t>
            </w:r>
          </w:p>
          <w:p w14:paraId="6116581B" w14:textId="77777777" w:rsidR="0076265F" w:rsidRPr="00EE3562" w:rsidRDefault="0076265F" w:rsidP="00F41E37">
            <w:pPr>
              <w:pStyle w:val="ListParagraph"/>
              <w:numPr>
                <w:ilvl w:val="0"/>
                <w:numId w:val="24"/>
              </w:numPr>
              <w:rPr>
                <w:rFonts w:ascii="Arial" w:hAnsi="Arial" w:cs="Arial"/>
                <w:color w:val="000000" w:themeColor="text1"/>
                <w:sz w:val="22"/>
                <w:szCs w:val="22"/>
              </w:rPr>
            </w:pPr>
            <w:r w:rsidRPr="00EE3562">
              <w:rPr>
                <w:rFonts w:ascii="Arial" w:hAnsi="Arial" w:cs="Arial"/>
                <w:color w:val="000000" w:themeColor="text1"/>
                <w:sz w:val="22"/>
                <w:szCs w:val="22"/>
              </w:rPr>
              <w:t>The DSL will ensure that the school is clear on parental responsibility for children on roll, and report all identified private fostering arrangements to the local authority.</w:t>
            </w:r>
          </w:p>
          <w:p w14:paraId="313EF986" w14:textId="77777777" w:rsidR="0076265F" w:rsidRPr="00EE3562" w:rsidRDefault="0076265F" w:rsidP="00F41E37">
            <w:pPr>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color w:val="000000" w:themeColor="text1"/>
                <w:sz w:val="22"/>
                <w:szCs w:val="22"/>
              </w:rPr>
            </w:pPr>
            <w:r w:rsidRPr="00EE3562">
              <w:rPr>
                <w:rFonts w:ascii="Arial" w:hAnsi="Arial" w:cs="Arial"/>
                <w:color w:val="000000" w:themeColor="text1"/>
                <w:sz w:val="22"/>
                <w:szCs w:val="22"/>
              </w:rPr>
              <w:t xml:space="preserve">Safeguarding records will be stored securely in a central place separate from academic records.  Individual files will be kept for each </w:t>
            </w:r>
            <w:r w:rsidRPr="00EE3562">
              <w:rPr>
                <w:rFonts w:ascii="Arial" w:hAnsi="Arial" w:cs="Arial"/>
                <w:bCs/>
                <w:color w:val="000000" w:themeColor="text1"/>
                <w:sz w:val="22"/>
                <w:szCs w:val="22"/>
              </w:rPr>
              <w:t>pupil</w:t>
            </w:r>
            <w:r w:rsidRPr="00EE3562">
              <w:rPr>
                <w:rFonts w:ascii="Arial" w:hAnsi="Arial" w:cs="Arial"/>
                <w:color w:val="000000" w:themeColor="text1"/>
                <w:sz w:val="22"/>
                <w:szCs w:val="22"/>
              </w:rPr>
              <w:t xml:space="preserve">: the school will not keep family files.  Files will be kept for at least the period during which the </w:t>
            </w:r>
            <w:r w:rsidRPr="00EE3562">
              <w:rPr>
                <w:rFonts w:ascii="Arial" w:hAnsi="Arial" w:cs="Arial"/>
                <w:bCs/>
                <w:color w:val="000000" w:themeColor="text1"/>
                <w:sz w:val="22"/>
                <w:szCs w:val="22"/>
              </w:rPr>
              <w:t xml:space="preserve">pupil </w:t>
            </w:r>
            <w:r w:rsidRPr="00EE3562">
              <w:rPr>
                <w:rFonts w:ascii="Arial" w:hAnsi="Arial" w:cs="Arial"/>
                <w:color w:val="000000" w:themeColor="text1"/>
                <w:sz w:val="22"/>
                <w:szCs w:val="22"/>
              </w:rPr>
              <w:t>is attending the school, and beyond that in line with current data legislation and guidance.</w:t>
            </w:r>
          </w:p>
          <w:p w14:paraId="57F74ADE" w14:textId="39969707" w:rsidR="0076265F" w:rsidRPr="00EE3562" w:rsidRDefault="0076265F" w:rsidP="00F41E37">
            <w:pPr>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b/>
                <w:color w:val="000000" w:themeColor="text1"/>
                <w:sz w:val="22"/>
                <w:szCs w:val="22"/>
              </w:rPr>
            </w:pPr>
            <w:r w:rsidRPr="00EE3562">
              <w:rPr>
                <w:rFonts w:ascii="Arial" w:hAnsi="Arial" w:cs="Arial"/>
                <w:color w:val="000000" w:themeColor="text1"/>
                <w:sz w:val="22"/>
                <w:szCs w:val="22"/>
              </w:rPr>
              <w:t xml:space="preserve">If a </w:t>
            </w:r>
            <w:r w:rsidRPr="00EE3562">
              <w:rPr>
                <w:rFonts w:ascii="Arial" w:hAnsi="Arial" w:cs="Arial"/>
                <w:bCs/>
                <w:color w:val="000000" w:themeColor="text1"/>
                <w:sz w:val="22"/>
                <w:szCs w:val="22"/>
              </w:rPr>
              <w:t xml:space="preserve">pupil </w:t>
            </w:r>
            <w:r w:rsidRPr="00EE3562">
              <w:rPr>
                <w:rFonts w:ascii="Arial" w:hAnsi="Arial" w:cs="Arial"/>
                <w:color w:val="000000" w:themeColor="text1"/>
                <w:sz w:val="22"/>
                <w:szCs w:val="22"/>
              </w:rPr>
              <w:t xml:space="preserve">moves from our school, child protection and safeguarding records will be forwarded on to the DSL at the new school, with due regard to their confidential nature and in line with current government guidance on the transfer of such records.  </w:t>
            </w:r>
          </w:p>
          <w:p w14:paraId="0EFA22BE" w14:textId="33356210" w:rsidR="0076265F" w:rsidRPr="00EE3562" w:rsidRDefault="0076265F" w:rsidP="007626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60"/>
              <w:jc w:val="both"/>
              <w:rPr>
                <w:rFonts w:ascii="Arial" w:hAnsi="Arial" w:cs="Arial"/>
                <w:b/>
                <w:color w:val="000000" w:themeColor="text1"/>
                <w:sz w:val="22"/>
                <w:szCs w:val="22"/>
              </w:rPr>
            </w:pPr>
          </w:p>
        </w:tc>
        <w:tc>
          <w:tcPr>
            <w:tcW w:w="4140" w:type="dxa"/>
            <w:shd w:val="clear" w:color="auto" w:fill="F2F2F2"/>
          </w:tcPr>
          <w:p w14:paraId="0ED21DF6" w14:textId="05EB74F5" w:rsidR="0076265F" w:rsidRPr="00EE3562" w:rsidRDefault="0076265F" w:rsidP="0076265F">
            <w:pPr>
              <w:rPr>
                <w:rFonts w:ascii="Arial" w:hAnsi="Arial" w:cs="Arial"/>
                <w:i/>
                <w:color w:val="000000" w:themeColor="text1"/>
                <w:sz w:val="22"/>
                <w:szCs w:val="22"/>
              </w:rPr>
            </w:pPr>
            <w:r w:rsidRPr="00EE3562">
              <w:rPr>
                <w:rFonts w:ascii="Arial" w:hAnsi="Arial" w:cs="Arial"/>
                <w:i/>
                <w:color w:val="000000" w:themeColor="text1"/>
                <w:sz w:val="22"/>
                <w:szCs w:val="22"/>
              </w:rPr>
              <w:t>This means the DSL team in our Federation will be:</w:t>
            </w:r>
          </w:p>
          <w:p w14:paraId="30B6FB73" w14:textId="77777777" w:rsidR="0076265F" w:rsidRPr="00EE3562" w:rsidRDefault="0076265F" w:rsidP="0076265F">
            <w:pPr>
              <w:rPr>
                <w:rFonts w:ascii="Arial" w:hAnsi="Arial"/>
                <w:i/>
                <w:sz w:val="22"/>
                <w:szCs w:val="22"/>
              </w:rPr>
            </w:pPr>
            <w:r w:rsidRPr="00EE3562">
              <w:rPr>
                <w:rFonts w:ascii="Arial" w:hAnsi="Arial"/>
                <w:i/>
                <w:sz w:val="22"/>
                <w:szCs w:val="22"/>
              </w:rPr>
              <w:t>Lead: Sharon Eeles</w:t>
            </w:r>
          </w:p>
          <w:p w14:paraId="675577A6" w14:textId="717A5B78" w:rsidR="0076265F" w:rsidRPr="00EE3562" w:rsidRDefault="0076265F" w:rsidP="0076265F">
            <w:pPr>
              <w:rPr>
                <w:rFonts w:ascii="Arial" w:hAnsi="Arial"/>
                <w:i/>
                <w:sz w:val="22"/>
                <w:szCs w:val="22"/>
              </w:rPr>
            </w:pPr>
            <w:r w:rsidRPr="00EE3562">
              <w:rPr>
                <w:rFonts w:ascii="Arial" w:hAnsi="Arial"/>
                <w:i/>
                <w:sz w:val="22"/>
                <w:szCs w:val="22"/>
              </w:rPr>
              <w:t>Deputies: Amy Rogerson &amp; Alison Hollins</w:t>
            </w:r>
          </w:p>
          <w:p w14:paraId="0DCEB5FE" w14:textId="77777777" w:rsidR="0076265F" w:rsidRPr="00EE3562" w:rsidRDefault="0076265F" w:rsidP="0076265F">
            <w:pPr>
              <w:rPr>
                <w:rFonts w:ascii="Arial" w:hAnsi="Arial"/>
                <w:i/>
                <w:sz w:val="22"/>
                <w:szCs w:val="22"/>
              </w:rPr>
            </w:pPr>
          </w:p>
          <w:p w14:paraId="49024A4E" w14:textId="721F0485" w:rsidR="0076265F" w:rsidRPr="00EE3562" w:rsidRDefault="0076265F" w:rsidP="0076265F">
            <w:pPr>
              <w:rPr>
                <w:rFonts w:ascii="Arial" w:hAnsi="Arial"/>
                <w:i/>
                <w:sz w:val="22"/>
                <w:szCs w:val="22"/>
              </w:rPr>
            </w:pPr>
            <w:r w:rsidRPr="00EE3562">
              <w:rPr>
                <w:rFonts w:ascii="Arial" w:hAnsi="Arial"/>
                <w:i/>
                <w:sz w:val="22"/>
                <w:szCs w:val="22"/>
              </w:rPr>
              <w:t>Additional Deputies at Osborne Nursery School: Elizabeth Jones</w:t>
            </w:r>
          </w:p>
          <w:p w14:paraId="0F0AE07F" w14:textId="1056F2D5" w:rsidR="0076265F" w:rsidRPr="00EE3562" w:rsidRDefault="0076265F" w:rsidP="0076265F">
            <w:pPr>
              <w:rPr>
                <w:rFonts w:ascii="Arial" w:hAnsi="Arial"/>
                <w:i/>
                <w:sz w:val="22"/>
                <w:szCs w:val="22"/>
              </w:rPr>
            </w:pPr>
          </w:p>
          <w:p w14:paraId="72AE876E" w14:textId="4A646776" w:rsidR="0076265F" w:rsidRPr="00EE3562" w:rsidRDefault="0076265F" w:rsidP="0076265F">
            <w:pPr>
              <w:rPr>
                <w:rFonts w:ascii="Arial" w:hAnsi="Arial"/>
                <w:i/>
                <w:sz w:val="22"/>
                <w:szCs w:val="22"/>
              </w:rPr>
            </w:pPr>
            <w:r w:rsidRPr="00EE3562">
              <w:rPr>
                <w:rFonts w:ascii="Arial" w:hAnsi="Arial"/>
                <w:i/>
                <w:sz w:val="22"/>
                <w:szCs w:val="22"/>
              </w:rPr>
              <w:t>Additional Deputies at Featherstone Nursery School:</w:t>
            </w:r>
          </w:p>
          <w:p w14:paraId="76D92811" w14:textId="52973CF8" w:rsidR="0076265F" w:rsidRPr="00EE3562" w:rsidRDefault="0076265F" w:rsidP="0076265F">
            <w:pPr>
              <w:rPr>
                <w:rFonts w:ascii="Arial" w:hAnsi="Arial"/>
                <w:i/>
                <w:sz w:val="22"/>
                <w:szCs w:val="22"/>
              </w:rPr>
            </w:pPr>
            <w:r w:rsidRPr="00EE3562">
              <w:rPr>
                <w:rFonts w:ascii="Arial" w:hAnsi="Arial"/>
                <w:i/>
                <w:sz w:val="22"/>
                <w:szCs w:val="22"/>
              </w:rPr>
              <w:t xml:space="preserve">Rachel Allen &amp; Jacqueline </w:t>
            </w:r>
            <w:proofErr w:type="spellStart"/>
            <w:r w:rsidRPr="00EE3562">
              <w:rPr>
                <w:rFonts w:ascii="Arial" w:hAnsi="Arial"/>
                <w:i/>
                <w:sz w:val="22"/>
                <w:szCs w:val="22"/>
              </w:rPr>
              <w:t>Fortey</w:t>
            </w:r>
            <w:proofErr w:type="spellEnd"/>
          </w:p>
          <w:p w14:paraId="3E4D1A7F" w14:textId="77777777" w:rsidR="0076265F" w:rsidRPr="00EE3562" w:rsidRDefault="0076265F" w:rsidP="00C258B0">
            <w:pPr>
              <w:jc w:val="both"/>
              <w:rPr>
                <w:rFonts w:ascii="Arial" w:hAnsi="Arial" w:cs="Arial"/>
                <w:i/>
                <w:color w:val="000000" w:themeColor="text1"/>
                <w:sz w:val="22"/>
                <w:szCs w:val="22"/>
              </w:rPr>
            </w:pPr>
          </w:p>
          <w:p w14:paraId="2EFE5866" w14:textId="49EA5261" w:rsidR="0076265F" w:rsidRPr="00EE3562" w:rsidRDefault="0076265F" w:rsidP="00C258B0">
            <w:pPr>
              <w:jc w:val="both"/>
              <w:rPr>
                <w:rFonts w:ascii="Arial" w:hAnsi="Arial" w:cs="Arial"/>
                <w:b/>
                <w:i/>
                <w:color w:val="000000" w:themeColor="text1"/>
                <w:sz w:val="22"/>
                <w:szCs w:val="22"/>
              </w:rPr>
            </w:pPr>
            <w:r w:rsidRPr="00EE3562">
              <w:rPr>
                <w:rFonts w:ascii="Arial" w:hAnsi="Arial" w:cs="Arial"/>
                <w:i/>
                <w:color w:val="000000" w:themeColor="text1"/>
                <w:sz w:val="22"/>
                <w:szCs w:val="22"/>
              </w:rPr>
              <w:t>Any steps taken to support a child who has a safeguarding vulnerability must be reported to the lead DSL.</w:t>
            </w:r>
            <w:r w:rsidRPr="00EE3562">
              <w:rPr>
                <w:rFonts w:ascii="Arial" w:hAnsi="Arial" w:cs="Arial"/>
                <w:b/>
                <w:i/>
                <w:color w:val="000000" w:themeColor="text1"/>
                <w:sz w:val="22"/>
                <w:szCs w:val="22"/>
              </w:rPr>
              <w:t xml:space="preserve"> </w:t>
            </w:r>
          </w:p>
          <w:p w14:paraId="6E9207DC" w14:textId="77777777" w:rsidR="0076265F" w:rsidRPr="00EE3562" w:rsidRDefault="0076265F" w:rsidP="00C258B0">
            <w:pPr>
              <w:jc w:val="both"/>
              <w:rPr>
                <w:rFonts w:ascii="Arial" w:hAnsi="Arial" w:cs="Arial"/>
                <w:b/>
                <w:i/>
                <w:color w:val="000000" w:themeColor="text1"/>
                <w:sz w:val="22"/>
                <w:szCs w:val="22"/>
              </w:rPr>
            </w:pPr>
          </w:p>
          <w:p w14:paraId="734475B6" w14:textId="77777777" w:rsidR="0076265F" w:rsidRPr="00763A5C" w:rsidRDefault="0076265F" w:rsidP="00C258B0">
            <w:pPr>
              <w:jc w:val="both"/>
              <w:rPr>
                <w:rFonts w:ascii="Arial" w:hAnsi="Arial" w:cs="Arial"/>
                <w:i/>
                <w:color w:val="000000" w:themeColor="text1"/>
                <w:sz w:val="22"/>
                <w:szCs w:val="22"/>
              </w:rPr>
            </w:pPr>
            <w:r w:rsidRPr="00EE3562">
              <w:rPr>
                <w:rFonts w:ascii="Arial" w:hAnsi="Arial" w:cs="Arial"/>
                <w:i/>
                <w:color w:val="000000" w:themeColor="text1"/>
                <w:sz w:val="22"/>
                <w:szCs w:val="22"/>
              </w:rPr>
              <w:t>Staff will be informed of relevant details only when the DSL feels their having knowledge of a situation will improve their ability to support an individual child and/or family.  A written record will be made of what information has been shared, with whom, and when.</w:t>
            </w:r>
            <w:r w:rsidRPr="00763A5C">
              <w:rPr>
                <w:rFonts w:ascii="Arial" w:hAnsi="Arial" w:cs="Arial"/>
                <w:i/>
                <w:color w:val="000000" w:themeColor="text1"/>
                <w:sz w:val="22"/>
                <w:szCs w:val="22"/>
              </w:rPr>
              <w:t xml:space="preserve">  </w:t>
            </w:r>
          </w:p>
          <w:p w14:paraId="2464AB73" w14:textId="77777777" w:rsidR="0076265F" w:rsidRPr="00763A5C" w:rsidRDefault="0076265F" w:rsidP="00C258B0">
            <w:pPr>
              <w:jc w:val="both"/>
              <w:rPr>
                <w:rFonts w:ascii="Arial" w:hAnsi="Arial" w:cs="Arial"/>
                <w:i/>
                <w:color w:val="000000" w:themeColor="text1"/>
                <w:sz w:val="22"/>
                <w:szCs w:val="22"/>
              </w:rPr>
            </w:pPr>
          </w:p>
        </w:tc>
      </w:tr>
      <w:tr w:rsidR="0076265F" w:rsidRPr="00763A5C" w14:paraId="3EFF887F" w14:textId="77777777" w:rsidTr="009C5DB9">
        <w:tc>
          <w:tcPr>
            <w:tcW w:w="5778" w:type="dxa"/>
            <w:vMerge/>
          </w:tcPr>
          <w:p w14:paraId="6F7628B3" w14:textId="4827868D" w:rsidR="0076265F" w:rsidRPr="00763A5C" w:rsidRDefault="0076265F" w:rsidP="00F41E37">
            <w:pPr>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b/>
                <w:color w:val="000000" w:themeColor="text1"/>
                <w:sz w:val="22"/>
                <w:szCs w:val="22"/>
              </w:rPr>
            </w:pPr>
          </w:p>
        </w:tc>
        <w:tc>
          <w:tcPr>
            <w:tcW w:w="4140" w:type="dxa"/>
            <w:shd w:val="clear" w:color="auto" w:fill="F2F2F2"/>
          </w:tcPr>
          <w:p w14:paraId="23044DE5" w14:textId="10256991" w:rsidR="0076265F" w:rsidRPr="00763A5C" w:rsidRDefault="0076265F" w:rsidP="00C258B0">
            <w:pPr>
              <w:jc w:val="both"/>
              <w:rPr>
                <w:rFonts w:ascii="Arial" w:hAnsi="Arial" w:cs="Arial"/>
                <w:i/>
                <w:color w:val="000000" w:themeColor="text1"/>
                <w:sz w:val="22"/>
                <w:szCs w:val="22"/>
              </w:rPr>
            </w:pPr>
            <w:r w:rsidRPr="00763A5C">
              <w:rPr>
                <w:rFonts w:ascii="Arial" w:hAnsi="Arial" w:cs="Arial"/>
                <w:i/>
                <w:color w:val="000000" w:themeColor="text1"/>
                <w:sz w:val="22"/>
                <w:szCs w:val="22"/>
              </w:rPr>
              <w:t xml:space="preserve">Because we use </w:t>
            </w:r>
            <w:r w:rsidRPr="00763A5C">
              <w:rPr>
                <w:rFonts w:ascii="Arial" w:hAnsi="Arial" w:cs="Arial"/>
                <w:bCs/>
                <w:i/>
                <w:color w:val="000000" w:themeColor="text1"/>
                <w:sz w:val="22"/>
                <w:szCs w:val="22"/>
              </w:rPr>
              <w:t>CPOMS</w:t>
            </w:r>
            <w:r w:rsidRPr="00763A5C">
              <w:rPr>
                <w:rFonts w:ascii="Arial" w:hAnsi="Arial" w:cs="Arial"/>
                <w:i/>
                <w:color w:val="000000" w:themeColor="text1"/>
                <w:sz w:val="22"/>
                <w:szCs w:val="22"/>
              </w:rPr>
              <w:t xml:space="preserve"> and store our records electronically we do not hold paper files. </w:t>
            </w:r>
          </w:p>
          <w:p w14:paraId="772D0F33" w14:textId="77777777" w:rsidR="0076265F" w:rsidRPr="00763A5C" w:rsidRDefault="0076265F" w:rsidP="00C258B0">
            <w:pPr>
              <w:jc w:val="both"/>
              <w:rPr>
                <w:rFonts w:ascii="Arial" w:hAnsi="Arial" w:cs="Arial"/>
                <w:i/>
                <w:color w:val="000000" w:themeColor="text1"/>
                <w:sz w:val="22"/>
                <w:szCs w:val="22"/>
              </w:rPr>
            </w:pPr>
          </w:p>
          <w:p w14:paraId="16ACFC89" w14:textId="11B10F5F" w:rsidR="0076265F" w:rsidRPr="00763A5C" w:rsidRDefault="0076265F" w:rsidP="00C258B0">
            <w:pPr>
              <w:jc w:val="both"/>
              <w:rPr>
                <w:rFonts w:ascii="Arial" w:hAnsi="Arial" w:cs="Arial"/>
                <w:b/>
                <w:i/>
                <w:color w:val="000000" w:themeColor="text1"/>
                <w:sz w:val="22"/>
                <w:szCs w:val="22"/>
              </w:rPr>
            </w:pPr>
            <w:r w:rsidRPr="00763A5C">
              <w:rPr>
                <w:rFonts w:ascii="Arial" w:hAnsi="Arial" w:cs="Arial"/>
                <w:b/>
                <w:i/>
                <w:color w:val="000000" w:themeColor="text1"/>
                <w:sz w:val="22"/>
                <w:szCs w:val="22"/>
              </w:rPr>
              <w:t xml:space="preserve">We will not disclose to a parent any information held on a child if this would put the child at risk of significant harm </w:t>
            </w:r>
          </w:p>
          <w:p w14:paraId="0560C18E" w14:textId="77777777" w:rsidR="0076265F" w:rsidRPr="00763A5C" w:rsidRDefault="0076265F" w:rsidP="00C258B0">
            <w:pPr>
              <w:jc w:val="both"/>
              <w:rPr>
                <w:rFonts w:ascii="Arial" w:hAnsi="Arial" w:cs="Arial"/>
                <w:i/>
                <w:color w:val="000000" w:themeColor="text1"/>
                <w:sz w:val="22"/>
                <w:szCs w:val="22"/>
              </w:rPr>
            </w:pPr>
          </w:p>
          <w:p w14:paraId="246228C3" w14:textId="77777777" w:rsidR="0076265F" w:rsidRDefault="0076265F" w:rsidP="00C258B0">
            <w:pPr>
              <w:jc w:val="both"/>
              <w:rPr>
                <w:rFonts w:ascii="Arial" w:hAnsi="Arial" w:cs="Arial"/>
                <w:i/>
                <w:color w:val="000000" w:themeColor="text1"/>
                <w:sz w:val="22"/>
                <w:szCs w:val="22"/>
              </w:rPr>
            </w:pPr>
            <w:r w:rsidRPr="00763A5C">
              <w:rPr>
                <w:rFonts w:ascii="Arial" w:hAnsi="Arial" w:cs="Arial"/>
                <w:i/>
                <w:color w:val="000000" w:themeColor="text1"/>
                <w:sz w:val="22"/>
                <w:szCs w:val="22"/>
              </w:rPr>
              <w:t>We will record where and to whom the records have been passed and the date.</w:t>
            </w:r>
          </w:p>
          <w:p w14:paraId="60934D94" w14:textId="77777777" w:rsidR="0076265F" w:rsidRDefault="0076265F" w:rsidP="00C258B0">
            <w:pPr>
              <w:jc w:val="both"/>
              <w:rPr>
                <w:rFonts w:ascii="Arial" w:hAnsi="Arial" w:cs="Arial"/>
                <w:i/>
                <w:color w:val="000000" w:themeColor="text1"/>
                <w:sz w:val="22"/>
                <w:szCs w:val="22"/>
              </w:rPr>
            </w:pPr>
          </w:p>
          <w:p w14:paraId="6BEE1763" w14:textId="08CC1F60" w:rsidR="0076265F" w:rsidRPr="00763A5C" w:rsidRDefault="0076265F" w:rsidP="00C258B0">
            <w:pPr>
              <w:jc w:val="both"/>
              <w:rPr>
                <w:rFonts w:ascii="Arial" w:hAnsi="Arial" w:cs="Arial"/>
                <w:b/>
                <w:color w:val="000000" w:themeColor="text1"/>
                <w:sz w:val="22"/>
                <w:szCs w:val="22"/>
              </w:rPr>
            </w:pPr>
            <w:r w:rsidRPr="00763A5C">
              <w:rPr>
                <w:rFonts w:ascii="Arial" w:hAnsi="Arial" w:cs="Arial"/>
                <w:i/>
                <w:color w:val="000000" w:themeColor="text1"/>
                <w:sz w:val="22"/>
                <w:szCs w:val="22"/>
              </w:rPr>
              <w:t>This will allow the new setting to continue supporting victims of abuse and have that support in place for</w:t>
            </w:r>
            <w:r w:rsidRPr="00763A5C">
              <w:rPr>
                <w:rFonts w:ascii="Arial" w:hAnsi="Arial" w:cs="Arial"/>
                <w:color w:val="000000" w:themeColor="text1"/>
                <w:sz w:val="22"/>
                <w:szCs w:val="22"/>
              </w:rPr>
              <w:t xml:space="preserve"> </w:t>
            </w:r>
            <w:r w:rsidRPr="00763A5C">
              <w:rPr>
                <w:rFonts w:ascii="Arial" w:hAnsi="Arial" w:cs="Arial"/>
                <w:i/>
                <w:color w:val="000000" w:themeColor="text1"/>
                <w:sz w:val="22"/>
                <w:szCs w:val="22"/>
              </w:rPr>
              <w:t xml:space="preserve">when the </w:t>
            </w:r>
            <w:r w:rsidRPr="00763A5C">
              <w:rPr>
                <w:rFonts w:ascii="Arial" w:hAnsi="Arial" w:cs="Arial"/>
                <w:bCs/>
                <w:i/>
                <w:color w:val="000000" w:themeColor="text1"/>
                <w:sz w:val="22"/>
                <w:szCs w:val="22"/>
              </w:rPr>
              <w:t>child</w:t>
            </w:r>
            <w:r w:rsidRPr="00763A5C">
              <w:rPr>
                <w:rFonts w:ascii="Arial" w:hAnsi="Arial" w:cs="Arial"/>
                <w:b/>
                <w:bCs/>
                <w:i/>
                <w:color w:val="000000" w:themeColor="text1"/>
                <w:sz w:val="22"/>
                <w:szCs w:val="22"/>
              </w:rPr>
              <w:t xml:space="preserve"> </w:t>
            </w:r>
            <w:r w:rsidRPr="00763A5C">
              <w:rPr>
                <w:rFonts w:ascii="Arial" w:hAnsi="Arial" w:cs="Arial"/>
                <w:i/>
                <w:color w:val="000000" w:themeColor="text1"/>
                <w:sz w:val="22"/>
                <w:szCs w:val="22"/>
              </w:rPr>
              <w:t>arrives.</w:t>
            </w:r>
            <w:r w:rsidRPr="00763A5C">
              <w:rPr>
                <w:rFonts w:ascii="Arial" w:hAnsi="Arial" w:cs="Arial"/>
                <w:b/>
                <w:color w:val="000000" w:themeColor="text1"/>
                <w:sz w:val="22"/>
                <w:szCs w:val="22"/>
              </w:rPr>
              <w:t xml:space="preserve"> </w:t>
            </w:r>
          </w:p>
          <w:p w14:paraId="280410A6" w14:textId="77777777" w:rsidR="0076265F" w:rsidRPr="00763A5C" w:rsidRDefault="0076265F" w:rsidP="00C258B0">
            <w:pPr>
              <w:jc w:val="both"/>
              <w:rPr>
                <w:rFonts w:ascii="Arial" w:hAnsi="Arial" w:cs="Arial"/>
                <w:i/>
                <w:color w:val="000000" w:themeColor="text1"/>
                <w:sz w:val="22"/>
                <w:szCs w:val="22"/>
              </w:rPr>
            </w:pPr>
          </w:p>
        </w:tc>
      </w:tr>
    </w:tbl>
    <w:p w14:paraId="6C2441F5" w14:textId="77777777" w:rsidR="00C258B0" w:rsidRPr="00763A5C" w:rsidRDefault="00C258B0" w:rsidP="00C258B0">
      <w:pPr>
        <w:spacing w:after="0" w:line="240" w:lineRule="auto"/>
        <w:jc w:val="both"/>
        <w:rPr>
          <w:rFonts w:ascii="Arial" w:eastAsia="Times New Roman" w:hAnsi="Arial" w:cs="Arial"/>
          <w:b/>
          <w:color w:val="000000" w:themeColor="text1"/>
          <w:lang w:eastAsia="en-GB"/>
        </w:rPr>
      </w:pPr>
    </w:p>
    <w:p w14:paraId="46033B54" w14:textId="77777777" w:rsidR="009C5DB9" w:rsidRPr="00763A5C" w:rsidRDefault="009C5DB9"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5778"/>
        <w:gridCol w:w="4140"/>
      </w:tblGrid>
      <w:tr w:rsidR="000B54E5" w:rsidRPr="00763A5C" w14:paraId="7344226A" w14:textId="77777777" w:rsidTr="009C5DB9">
        <w:tc>
          <w:tcPr>
            <w:tcW w:w="5778" w:type="dxa"/>
          </w:tcPr>
          <w:p w14:paraId="0507F1F1" w14:textId="4E146EB5" w:rsidR="00C258B0" w:rsidRPr="00763A5C" w:rsidRDefault="00C258B0" w:rsidP="003F0979">
            <w:pPr>
              <w:pStyle w:val="Heading2"/>
              <w:outlineLvl w:val="1"/>
              <w:rPr>
                <w:color w:val="000000" w:themeColor="text1"/>
              </w:rPr>
            </w:pPr>
            <w:r w:rsidRPr="00763A5C">
              <w:rPr>
                <w:color w:val="000000" w:themeColor="text1"/>
              </w:rPr>
              <w:t xml:space="preserve">6.0 </w:t>
            </w:r>
            <w:r w:rsidR="009E5932" w:rsidRPr="00763A5C">
              <w:rPr>
                <w:color w:val="000000" w:themeColor="text1"/>
              </w:rPr>
              <w:tab/>
            </w:r>
            <w:r w:rsidR="007F20F2" w:rsidRPr="00763A5C">
              <w:rPr>
                <w:color w:val="000000" w:themeColor="text1"/>
              </w:rPr>
              <w:t>Contextual Safeguarding</w:t>
            </w:r>
          </w:p>
          <w:p w14:paraId="1CD957A9" w14:textId="77777777" w:rsidR="00C258B0" w:rsidRPr="00763A5C" w:rsidRDefault="00C258B0" w:rsidP="00C258B0">
            <w:pPr>
              <w:jc w:val="both"/>
              <w:rPr>
                <w:rFonts w:ascii="Arial" w:hAnsi="Arial" w:cs="Arial"/>
                <w:color w:val="000000" w:themeColor="text1"/>
                <w:sz w:val="22"/>
                <w:szCs w:val="22"/>
              </w:rPr>
            </w:pPr>
          </w:p>
          <w:p w14:paraId="71A0B45F" w14:textId="77777777" w:rsidR="00A6288A" w:rsidRPr="00763A5C" w:rsidRDefault="00A6288A" w:rsidP="00A6288A">
            <w:pPr>
              <w:jc w:val="both"/>
              <w:rPr>
                <w:rFonts w:ascii="Arial" w:hAnsi="Arial" w:cs="Arial"/>
                <w:b/>
                <w:sz w:val="22"/>
                <w:szCs w:val="22"/>
              </w:rPr>
            </w:pPr>
            <w:r w:rsidRPr="00763A5C">
              <w:rPr>
                <w:rFonts w:ascii="Arial" w:hAnsi="Arial" w:cs="Arial"/>
                <w:sz w:val="22"/>
                <w:szCs w:val="22"/>
              </w:rPr>
              <w:t>Contextual safeguarding is about the impact of the public/social context on young people’s lives, and consequently their safety. It seeks to identify and respond to harm and abuse posed to young people outside their home, either from adults or other young people. As an approach it looks at how interventions can change the processes and environments, to make them safer for all young people, as opposed to focussing on an individual.</w:t>
            </w:r>
          </w:p>
          <w:p w14:paraId="23C262AA" w14:textId="77777777" w:rsidR="00C258B0" w:rsidRPr="00763A5C" w:rsidRDefault="00C258B0" w:rsidP="00C258B0">
            <w:pPr>
              <w:ind w:left="360"/>
              <w:jc w:val="both"/>
              <w:rPr>
                <w:rFonts w:ascii="Arial" w:hAnsi="Arial" w:cs="Arial"/>
                <w:b/>
                <w:color w:val="000000" w:themeColor="text1"/>
                <w:sz w:val="22"/>
                <w:szCs w:val="22"/>
              </w:rPr>
            </w:pPr>
          </w:p>
        </w:tc>
        <w:tc>
          <w:tcPr>
            <w:tcW w:w="4140" w:type="dxa"/>
            <w:shd w:val="clear" w:color="auto" w:fill="F2F2F2"/>
          </w:tcPr>
          <w:p w14:paraId="5EFA0579" w14:textId="77777777" w:rsidR="0076265F" w:rsidRPr="00F66A57" w:rsidRDefault="0076265F" w:rsidP="0076265F">
            <w:pPr>
              <w:rPr>
                <w:rFonts w:ascii="Arial" w:hAnsi="Arial" w:cs="Arial"/>
                <w:i/>
                <w:color w:val="000000" w:themeColor="text1"/>
                <w:sz w:val="22"/>
                <w:szCs w:val="22"/>
              </w:rPr>
            </w:pPr>
            <w:r w:rsidRPr="00F66A57">
              <w:rPr>
                <w:rFonts w:ascii="Arial" w:hAnsi="Arial" w:cs="Arial"/>
                <w:i/>
                <w:color w:val="000000" w:themeColor="text1"/>
                <w:sz w:val="22"/>
                <w:szCs w:val="22"/>
              </w:rPr>
              <w:t>DSLs will consider contextual safeguarding and give due regard to the effectiveness of the school safeguarding system within the wider system. This will be evidenced in:</w:t>
            </w:r>
          </w:p>
          <w:p w14:paraId="38B0CCA6" w14:textId="77777777" w:rsidR="0076265F" w:rsidRPr="00F66A57" w:rsidRDefault="0076265F" w:rsidP="00F41E37">
            <w:pPr>
              <w:numPr>
                <w:ilvl w:val="0"/>
                <w:numId w:val="23"/>
              </w:numPr>
              <w:rPr>
                <w:rFonts w:ascii="Arial" w:hAnsi="Arial" w:cs="Arial"/>
                <w:i/>
                <w:color w:val="000000" w:themeColor="text1"/>
                <w:sz w:val="22"/>
                <w:szCs w:val="22"/>
              </w:rPr>
            </w:pPr>
            <w:r w:rsidRPr="00F66A57">
              <w:rPr>
                <w:rFonts w:ascii="Arial" w:hAnsi="Arial" w:cs="Arial"/>
                <w:i/>
                <w:color w:val="000000" w:themeColor="text1"/>
                <w:sz w:val="22"/>
                <w:szCs w:val="22"/>
              </w:rPr>
              <w:t>Informal and formal assessments of need/ risk for the child</w:t>
            </w:r>
          </w:p>
          <w:p w14:paraId="71A7C00A" w14:textId="77777777" w:rsidR="0076265F" w:rsidRPr="00F66A57" w:rsidRDefault="0076265F" w:rsidP="00F41E37">
            <w:pPr>
              <w:numPr>
                <w:ilvl w:val="0"/>
                <w:numId w:val="23"/>
              </w:numPr>
              <w:rPr>
                <w:rFonts w:ascii="Arial" w:hAnsi="Arial" w:cs="Arial"/>
                <w:i/>
                <w:color w:val="000000" w:themeColor="text1"/>
              </w:rPr>
            </w:pPr>
            <w:r w:rsidRPr="00F66A57">
              <w:rPr>
                <w:rFonts w:ascii="Arial" w:hAnsi="Arial" w:cs="Arial"/>
                <w:i/>
                <w:color w:val="000000" w:themeColor="text1"/>
                <w:sz w:val="22"/>
                <w:szCs w:val="22"/>
              </w:rPr>
              <w:t>Case discussions in DSL supervision sessions</w:t>
            </w:r>
          </w:p>
          <w:p w14:paraId="5EA1764C" w14:textId="5471A151" w:rsidR="00905915" w:rsidRPr="00763A5C" w:rsidRDefault="00905915" w:rsidP="00905915">
            <w:pPr>
              <w:ind w:left="360"/>
              <w:jc w:val="both"/>
              <w:rPr>
                <w:rFonts w:ascii="Arial" w:hAnsi="Arial" w:cs="Arial"/>
                <w:i/>
                <w:color w:val="000000" w:themeColor="text1"/>
                <w:sz w:val="22"/>
                <w:szCs w:val="22"/>
              </w:rPr>
            </w:pPr>
          </w:p>
        </w:tc>
      </w:tr>
    </w:tbl>
    <w:p w14:paraId="17E9306D" w14:textId="77777777" w:rsidR="009C5DB9" w:rsidRPr="00763A5C" w:rsidRDefault="009C5DB9">
      <w:pPr>
        <w:rPr>
          <w:color w:val="000000" w:themeColor="text1"/>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5778"/>
        <w:gridCol w:w="4140"/>
      </w:tblGrid>
      <w:tr w:rsidR="000B54E5" w:rsidRPr="00763A5C" w14:paraId="0F99D71B" w14:textId="77777777" w:rsidTr="009C5DB9">
        <w:tc>
          <w:tcPr>
            <w:tcW w:w="5778" w:type="dxa"/>
          </w:tcPr>
          <w:p w14:paraId="67F37912" w14:textId="26A1A441" w:rsidR="00C258B0" w:rsidRPr="00763A5C" w:rsidRDefault="00367D2D" w:rsidP="003F0979">
            <w:pPr>
              <w:pStyle w:val="Heading2"/>
              <w:outlineLvl w:val="1"/>
              <w:rPr>
                <w:color w:val="000000" w:themeColor="text1"/>
              </w:rPr>
            </w:pPr>
            <w:r w:rsidRPr="00763A5C">
              <w:rPr>
                <w:rFonts w:asciiTheme="minorHAnsi" w:eastAsiaTheme="minorHAnsi" w:hAnsiTheme="minorHAnsi" w:cstheme="minorBidi"/>
                <w:color w:val="000000" w:themeColor="text1"/>
                <w:lang w:eastAsia="en-US"/>
              </w:rPr>
              <w:lastRenderedPageBreak/>
              <w:br w:type="page"/>
            </w:r>
            <w:r w:rsidR="00C258B0" w:rsidRPr="00763A5C">
              <w:rPr>
                <w:color w:val="000000" w:themeColor="text1"/>
              </w:rPr>
              <w:t xml:space="preserve">7.0 </w:t>
            </w:r>
            <w:r w:rsidR="009E5932" w:rsidRPr="00763A5C">
              <w:rPr>
                <w:color w:val="000000" w:themeColor="text1"/>
              </w:rPr>
              <w:tab/>
            </w:r>
            <w:r w:rsidR="007F20F2" w:rsidRPr="00763A5C">
              <w:rPr>
                <w:color w:val="000000" w:themeColor="text1"/>
              </w:rPr>
              <w:t>Mental Health</w:t>
            </w:r>
          </w:p>
          <w:p w14:paraId="02789F94" w14:textId="77777777" w:rsidR="00C258B0" w:rsidRPr="00763A5C" w:rsidRDefault="00C258B0" w:rsidP="00C258B0">
            <w:pPr>
              <w:jc w:val="both"/>
              <w:rPr>
                <w:rFonts w:ascii="Arial" w:hAnsi="Arial" w:cs="Arial"/>
                <w:color w:val="000000" w:themeColor="text1"/>
                <w:sz w:val="22"/>
                <w:szCs w:val="22"/>
              </w:rPr>
            </w:pPr>
          </w:p>
          <w:p w14:paraId="20281E89" w14:textId="77777777" w:rsidR="00A6288A" w:rsidRPr="00763A5C" w:rsidRDefault="00A6288A" w:rsidP="00A6288A">
            <w:pPr>
              <w:jc w:val="both"/>
              <w:rPr>
                <w:rFonts w:ascii="Arial" w:hAnsi="Arial" w:cs="Arial"/>
                <w:iCs/>
                <w:sz w:val="22"/>
                <w:szCs w:val="22"/>
              </w:rPr>
            </w:pPr>
            <w:proofErr w:type="spellStart"/>
            <w:r w:rsidRPr="00763A5C">
              <w:rPr>
                <w:rFonts w:ascii="Arial" w:hAnsi="Arial" w:cs="Arial"/>
                <w:sz w:val="22"/>
                <w:szCs w:val="22"/>
              </w:rPr>
              <w:t>KCSiE</w:t>
            </w:r>
            <w:proofErr w:type="spellEnd"/>
            <w:r w:rsidRPr="00763A5C">
              <w:rPr>
                <w:rFonts w:ascii="Arial" w:hAnsi="Arial" w:cs="Arial"/>
                <w:sz w:val="22"/>
                <w:szCs w:val="22"/>
              </w:rPr>
              <w:t xml:space="preserve"> requires all staff to </w:t>
            </w:r>
            <w:r w:rsidRPr="00763A5C">
              <w:rPr>
                <w:rFonts w:ascii="Arial" w:hAnsi="Arial" w:cs="Arial"/>
                <w:iCs/>
                <w:sz w:val="22"/>
                <w:szCs w:val="22"/>
              </w:rPr>
              <w:t>be aware that mental health problems can, in some cases, be an indicator that a child has suffered or is at risk of suffering abuse, neglect or exploitation.</w:t>
            </w:r>
          </w:p>
          <w:p w14:paraId="3E2822F8" w14:textId="77777777" w:rsidR="00A6288A" w:rsidRPr="00763A5C" w:rsidRDefault="00A6288A" w:rsidP="00A6288A">
            <w:pPr>
              <w:jc w:val="both"/>
              <w:rPr>
                <w:rFonts w:ascii="Arial" w:hAnsi="Arial" w:cs="Arial"/>
                <w:sz w:val="22"/>
                <w:szCs w:val="22"/>
              </w:rPr>
            </w:pPr>
          </w:p>
          <w:p w14:paraId="24D25C96" w14:textId="77777777" w:rsidR="00A6288A" w:rsidRPr="00763A5C" w:rsidRDefault="00A6288A" w:rsidP="00A6288A">
            <w:pPr>
              <w:jc w:val="both"/>
              <w:rPr>
                <w:rFonts w:ascii="Arial" w:hAnsi="Arial" w:cs="Arial"/>
                <w:b/>
                <w:sz w:val="22"/>
                <w:szCs w:val="22"/>
              </w:rPr>
            </w:pPr>
            <w:r w:rsidRPr="00763A5C">
              <w:rPr>
                <w:rFonts w:ascii="Arial" w:hAnsi="Arial" w:cs="Arial"/>
                <w:b/>
                <w:sz w:val="22"/>
                <w:szCs w:val="22"/>
              </w:rPr>
              <w:t xml:space="preserve">Mental health support </w:t>
            </w:r>
          </w:p>
          <w:p w14:paraId="3536ADD3" w14:textId="77777777" w:rsidR="00A6288A" w:rsidRPr="00763A5C" w:rsidRDefault="00A6288A" w:rsidP="00A6288A">
            <w:pPr>
              <w:jc w:val="both"/>
              <w:rPr>
                <w:rFonts w:ascii="Arial" w:hAnsi="Arial" w:cs="Arial"/>
                <w:bCs/>
                <w:sz w:val="22"/>
                <w:szCs w:val="22"/>
              </w:rPr>
            </w:pPr>
          </w:p>
          <w:p w14:paraId="0DB74E7F" w14:textId="77777777" w:rsidR="00A6288A" w:rsidRPr="00763A5C" w:rsidRDefault="00A6288A" w:rsidP="00A6288A">
            <w:pPr>
              <w:jc w:val="both"/>
              <w:rPr>
                <w:rFonts w:ascii="Arial" w:hAnsi="Arial" w:cs="Arial"/>
                <w:bCs/>
                <w:sz w:val="22"/>
                <w:szCs w:val="22"/>
              </w:rPr>
            </w:pPr>
            <w:r w:rsidRPr="00763A5C">
              <w:rPr>
                <w:rFonts w:ascii="Arial" w:hAnsi="Arial" w:cs="Arial"/>
                <w:bCs/>
                <w:sz w:val="22"/>
                <w:szCs w:val="22"/>
              </w:rPr>
              <w:t xml:space="preserve">Additional information has been added to help schools prevent and tackle bullying and support pupils whose mental health problems manifest themselves in behaviour. </w:t>
            </w:r>
          </w:p>
          <w:p w14:paraId="4C4B259E" w14:textId="77777777" w:rsidR="00A6288A" w:rsidRPr="00763A5C" w:rsidRDefault="00A6288A" w:rsidP="00A6288A">
            <w:pPr>
              <w:ind w:left="360"/>
              <w:jc w:val="both"/>
              <w:rPr>
                <w:rFonts w:ascii="Arial" w:hAnsi="Arial" w:cs="Arial"/>
                <w:b/>
                <w:sz w:val="22"/>
                <w:szCs w:val="22"/>
              </w:rPr>
            </w:pPr>
          </w:p>
          <w:p w14:paraId="3078F807" w14:textId="77777777" w:rsidR="00AC72BD" w:rsidRPr="00EB5BF3" w:rsidRDefault="00AC72BD" w:rsidP="00AC72BD">
            <w:pPr>
              <w:jc w:val="both"/>
              <w:rPr>
                <w:rFonts w:ascii="Arial" w:hAnsi="Arial" w:cs="Arial"/>
                <w:color w:val="000000" w:themeColor="text1"/>
                <w:sz w:val="22"/>
                <w:szCs w:val="22"/>
              </w:rPr>
            </w:pPr>
            <w:r w:rsidRPr="00EB5BF3">
              <w:rPr>
                <w:rFonts w:ascii="Arial" w:hAnsi="Arial" w:cs="Arial"/>
                <w:color w:val="000000" w:themeColor="text1"/>
                <w:sz w:val="22"/>
                <w:szCs w:val="22"/>
              </w:rPr>
              <w:t>Department for Education (DfE) (2017) Preventing bullying.</w:t>
            </w:r>
          </w:p>
          <w:p w14:paraId="2BCFF8B0" w14:textId="77777777" w:rsidR="00AC72BD" w:rsidRPr="00EB5BF3" w:rsidRDefault="00EE3562" w:rsidP="00AC72BD">
            <w:pPr>
              <w:jc w:val="both"/>
              <w:rPr>
                <w:rFonts w:ascii="Arial" w:hAnsi="Arial" w:cs="Arial"/>
                <w:b/>
                <w:bCs/>
                <w:color w:val="000000" w:themeColor="text1"/>
                <w:sz w:val="22"/>
                <w:szCs w:val="22"/>
              </w:rPr>
            </w:pPr>
            <w:hyperlink r:id="rId42" w:history="1">
              <w:r w:rsidR="00AC72BD" w:rsidRPr="00EB5BF3">
                <w:rPr>
                  <w:rStyle w:val="Hyperlink"/>
                  <w:rFonts w:ascii="Arial" w:hAnsi="Arial" w:cs="Arial"/>
                  <w:b/>
                  <w:bCs/>
                  <w:color w:val="000000" w:themeColor="text1"/>
                  <w:sz w:val="22"/>
                  <w:szCs w:val="22"/>
                </w:rPr>
                <w:t>Government publication preventing and tackling bullying</w:t>
              </w:r>
            </w:hyperlink>
            <w:r w:rsidR="00AC72BD" w:rsidRPr="00EB5BF3">
              <w:rPr>
                <w:rFonts w:ascii="Arial" w:hAnsi="Arial" w:cs="Arial"/>
                <w:b/>
                <w:bCs/>
                <w:color w:val="000000" w:themeColor="text1"/>
                <w:sz w:val="22"/>
                <w:szCs w:val="22"/>
              </w:rPr>
              <w:t xml:space="preserve"> </w:t>
            </w:r>
          </w:p>
          <w:p w14:paraId="6484511A" w14:textId="77777777" w:rsidR="00AC72BD" w:rsidRPr="00EB5BF3" w:rsidRDefault="00AC72BD" w:rsidP="00AC72BD">
            <w:pPr>
              <w:jc w:val="both"/>
              <w:rPr>
                <w:rFonts w:ascii="Arial" w:hAnsi="Arial" w:cs="Arial"/>
                <w:color w:val="000000" w:themeColor="text1"/>
                <w:sz w:val="22"/>
                <w:szCs w:val="22"/>
              </w:rPr>
            </w:pPr>
          </w:p>
          <w:p w14:paraId="43283221" w14:textId="77777777" w:rsidR="00AC72BD" w:rsidRPr="00EB5BF3" w:rsidRDefault="00AC72BD" w:rsidP="00AC72BD">
            <w:pPr>
              <w:jc w:val="both"/>
              <w:rPr>
                <w:rFonts w:ascii="Arial" w:hAnsi="Arial" w:cs="Arial"/>
                <w:color w:val="000000" w:themeColor="text1"/>
                <w:sz w:val="22"/>
                <w:szCs w:val="22"/>
              </w:rPr>
            </w:pPr>
            <w:r w:rsidRPr="00EB5BF3">
              <w:rPr>
                <w:rFonts w:ascii="Arial" w:hAnsi="Arial" w:cs="Arial"/>
                <w:color w:val="000000" w:themeColor="text1"/>
                <w:sz w:val="22"/>
                <w:szCs w:val="22"/>
              </w:rPr>
              <w:t>Department for Education (DfE) (2018) Mental health and behaviour in schools</w:t>
            </w:r>
          </w:p>
          <w:p w14:paraId="7817F41A" w14:textId="77777777" w:rsidR="00AC72BD" w:rsidRPr="00EB5BF3" w:rsidRDefault="00EE3562" w:rsidP="00AC72BD">
            <w:pPr>
              <w:jc w:val="both"/>
              <w:rPr>
                <w:rFonts w:ascii="Arial" w:hAnsi="Arial" w:cs="Arial"/>
                <w:b/>
                <w:bCs/>
                <w:color w:val="000000" w:themeColor="text1"/>
                <w:sz w:val="22"/>
                <w:szCs w:val="22"/>
              </w:rPr>
            </w:pPr>
            <w:hyperlink r:id="rId43" w:history="1">
              <w:r w:rsidR="00AC72BD" w:rsidRPr="00EB5BF3">
                <w:rPr>
                  <w:rStyle w:val="Hyperlink"/>
                  <w:rFonts w:ascii="Arial" w:hAnsi="Arial" w:cs="Arial"/>
                  <w:b/>
                  <w:bCs/>
                  <w:color w:val="000000" w:themeColor="text1"/>
                  <w:sz w:val="22"/>
                  <w:szCs w:val="22"/>
                </w:rPr>
                <w:t>Government publication mental health and behaviour in schools 2</w:t>
              </w:r>
            </w:hyperlink>
            <w:r w:rsidR="00AC72BD" w:rsidRPr="00EB5BF3">
              <w:rPr>
                <w:rFonts w:ascii="Arial" w:hAnsi="Arial" w:cs="Arial"/>
                <w:b/>
                <w:bCs/>
                <w:color w:val="000000" w:themeColor="text1"/>
                <w:sz w:val="22"/>
                <w:szCs w:val="22"/>
              </w:rPr>
              <w:t xml:space="preserve"> </w:t>
            </w:r>
          </w:p>
          <w:p w14:paraId="49FC7AA9" w14:textId="77777777" w:rsidR="00AC72BD" w:rsidRPr="00EB5BF3" w:rsidRDefault="00AC72BD" w:rsidP="00AC72BD">
            <w:pPr>
              <w:jc w:val="both"/>
              <w:rPr>
                <w:rFonts w:ascii="Arial" w:hAnsi="Arial" w:cs="Arial"/>
                <w:b/>
                <w:bCs/>
                <w:color w:val="000000" w:themeColor="text1"/>
                <w:sz w:val="22"/>
                <w:szCs w:val="22"/>
              </w:rPr>
            </w:pPr>
          </w:p>
          <w:p w14:paraId="432E70F9" w14:textId="75FA90EA" w:rsidR="00C258B0" w:rsidRPr="00763A5C" w:rsidRDefault="00AC72BD" w:rsidP="00AC72BD">
            <w:pPr>
              <w:jc w:val="both"/>
              <w:rPr>
                <w:rFonts w:ascii="Arial" w:hAnsi="Arial" w:cs="Arial"/>
                <w:b/>
                <w:color w:val="000000" w:themeColor="text1"/>
                <w:sz w:val="22"/>
                <w:szCs w:val="22"/>
              </w:rPr>
            </w:pPr>
            <w:r w:rsidRPr="00EB5BF3">
              <w:rPr>
                <w:rFonts w:ascii="Arial" w:hAnsi="Arial" w:cs="Arial"/>
                <w:bCs/>
                <w:color w:val="000000" w:themeColor="text1"/>
                <w:sz w:val="22"/>
                <w:szCs w:val="22"/>
              </w:rPr>
              <w:t>Schools and colleges may choose to appoint a senior mental health lead, though this is not mandatory. The senior mental health lead should be supported by the senior leadership team and could be the pastoral lead, special educational needs coordinator (SENCO) or DSL.</w:t>
            </w:r>
          </w:p>
        </w:tc>
        <w:tc>
          <w:tcPr>
            <w:tcW w:w="4140" w:type="dxa"/>
            <w:shd w:val="clear" w:color="auto" w:fill="F2F2F2"/>
          </w:tcPr>
          <w:p w14:paraId="080977E5" w14:textId="264260C3" w:rsidR="00C258B0" w:rsidRPr="00763A5C" w:rsidRDefault="00C258B0" w:rsidP="00C258B0">
            <w:pPr>
              <w:jc w:val="both"/>
              <w:rPr>
                <w:rFonts w:ascii="Arial" w:hAnsi="Arial" w:cs="Arial"/>
                <w:i/>
                <w:color w:val="000000" w:themeColor="text1"/>
                <w:sz w:val="22"/>
                <w:szCs w:val="22"/>
              </w:rPr>
            </w:pPr>
            <w:r w:rsidRPr="00763A5C">
              <w:rPr>
                <w:rFonts w:ascii="Arial" w:hAnsi="Arial" w:cs="Arial"/>
                <w:i/>
                <w:color w:val="000000" w:themeColor="text1"/>
                <w:sz w:val="22"/>
                <w:szCs w:val="22"/>
              </w:rPr>
              <w:t>In our school</w:t>
            </w:r>
            <w:r w:rsidR="0076265F">
              <w:rPr>
                <w:rFonts w:ascii="Arial" w:hAnsi="Arial" w:cs="Arial"/>
                <w:i/>
                <w:color w:val="000000" w:themeColor="text1"/>
                <w:sz w:val="22"/>
                <w:szCs w:val="22"/>
              </w:rPr>
              <w:t>s</w:t>
            </w:r>
            <w:r w:rsidRPr="00763A5C">
              <w:rPr>
                <w:rFonts w:ascii="Arial" w:hAnsi="Arial" w:cs="Arial"/>
                <w:i/>
                <w:color w:val="000000" w:themeColor="text1"/>
                <w:sz w:val="22"/>
                <w:szCs w:val="22"/>
              </w:rPr>
              <w:t xml:space="preserve"> this means that:</w:t>
            </w:r>
          </w:p>
          <w:p w14:paraId="6E494788" w14:textId="2613B5C3" w:rsidR="00C258B0" w:rsidRPr="00763A5C" w:rsidRDefault="00C258B0" w:rsidP="00F41E37">
            <w:pPr>
              <w:numPr>
                <w:ilvl w:val="0"/>
                <w:numId w:val="22"/>
              </w:numPr>
              <w:jc w:val="both"/>
              <w:rPr>
                <w:rFonts w:ascii="Arial" w:hAnsi="Arial" w:cs="Arial"/>
                <w:i/>
                <w:iCs/>
                <w:color w:val="000000" w:themeColor="text1"/>
                <w:sz w:val="22"/>
                <w:szCs w:val="22"/>
              </w:rPr>
            </w:pPr>
            <w:r w:rsidRPr="00763A5C">
              <w:rPr>
                <w:rFonts w:ascii="Arial" w:hAnsi="Arial" w:cs="Arial"/>
                <w:i/>
                <w:iCs/>
                <w:color w:val="000000" w:themeColor="text1"/>
                <w:sz w:val="22"/>
                <w:szCs w:val="22"/>
              </w:rPr>
              <w:t>All staff will be made aware that mental health problems can, in some cases, be an indicator that a child has suffered or is at risk of suffering abuse, neglect or exploitation</w:t>
            </w:r>
            <w:r w:rsidR="00965D29" w:rsidRPr="00763A5C">
              <w:rPr>
                <w:rFonts w:ascii="Arial" w:hAnsi="Arial" w:cs="Arial"/>
                <w:i/>
                <w:iCs/>
                <w:color w:val="000000" w:themeColor="text1"/>
                <w:sz w:val="22"/>
                <w:szCs w:val="22"/>
              </w:rPr>
              <w:t>;</w:t>
            </w:r>
          </w:p>
          <w:p w14:paraId="0C4A2738" w14:textId="6EE51CC1" w:rsidR="00C258B0" w:rsidRPr="00763A5C" w:rsidRDefault="00C258B0" w:rsidP="00F41E37">
            <w:pPr>
              <w:numPr>
                <w:ilvl w:val="0"/>
                <w:numId w:val="22"/>
              </w:numPr>
              <w:jc w:val="both"/>
              <w:rPr>
                <w:rFonts w:ascii="Arial" w:hAnsi="Arial" w:cs="Arial"/>
                <w:i/>
                <w:iCs/>
                <w:color w:val="000000" w:themeColor="text1"/>
                <w:sz w:val="22"/>
                <w:szCs w:val="22"/>
              </w:rPr>
            </w:pPr>
            <w:r w:rsidRPr="00763A5C">
              <w:rPr>
                <w:rFonts w:ascii="Arial" w:hAnsi="Arial" w:cs="Arial"/>
                <w:i/>
                <w:iCs/>
                <w:color w:val="000000" w:themeColor="text1"/>
                <w:sz w:val="22"/>
                <w:szCs w:val="22"/>
              </w:rPr>
              <w:t xml:space="preserve">All </w:t>
            </w:r>
            <w:r w:rsidR="006B28A2" w:rsidRPr="00763A5C">
              <w:rPr>
                <w:rFonts w:ascii="Arial" w:hAnsi="Arial" w:cs="Arial"/>
                <w:i/>
                <w:iCs/>
                <w:color w:val="000000" w:themeColor="text1"/>
                <w:sz w:val="22"/>
                <w:szCs w:val="22"/>
              </w:rPr>
              <w:t xml:space="preserve">staff </w:t>
            </w:r>
            <w:r w:rsidRPr="00763A5C">
              <w:rPr>
                <w:rFonts w:ascii="Arial" w:hAnsi="Arial" w:cs="Arial"/>
                <w:i/>
                <w:iCs/>
                <w:color w:val="000000" w:themeColor="text1"/>
                <w:sz w:val="22"/>
                <w:szCs w:val="22"/>
              </w:rPr>
              <w:t>will take immediate action and speak to a DSL if they have a mental health concern about a child that is also a safeguarding concern.</w:t>
            </w:r>
          </w:p>
          <w:p w14:paraId="229660A9" w14:textId="77777777" w:rsidR="00A6288A" w:rsidRPr="00763A5C" w:rsidRDefault="00A6288A" w:rsidP="00F41E37">
            <w:pPr>
              <w:numPr>
                <w:ilvl w:val="0"/>
                <w:numId w:val="22"/>
              </w:numPr>
              <w:jc w:val="both"/>
              <w:rPr>
                <w:rFonts w:ascii="Arial" w:hAnsi="Arial" w:cs="Arial"/>
                <w:i/>
                <w:iCs/>
                <w:color w:val="000000" w:themeColor="text1"/>
                <w:sz w:val="22"/>
                <w:szCs w:val="22"/>
              </w:rPr>
            </w:pPr>
            <w:r w:rsidRPr="00763A5C">
              <w:rPr>
                <w:rFonts w:ascii="Arial" w:hAnsi="Arial" w:cs="Arial"/>
                <w:i/>
                <w:iCs/>
                <w:color w:val="000000" w:themeColor="text1"/>
                <w:sz w:val="22"/>
                <w:szCs w:val="22"/>
              </w:rPr>
              <w:t>We our take seriously our organisational and professional role in supporting and promoting mental health and wellbeing of children/young people through:</w:t>
            </w:r>
          </w:p>
          <w:p w14:paraId="7E06F2A1" w14:textId="77777777" w:rsidR="00A6288A" w:rsidRPr="00763A5C" w:rsidRDefault="00A6288A" w:rsidP="00F41E37">
            <w:pPr>
              <w:numPr>
                <w:ilvl w:val="0"/>
                <w:numId w:val="22"/>
              </w:numPr>
              <w:jc w:val="both"/>
              <w:rPr>
                <w:rFonts w:ascii="Arial" w:hAnsi="Arial" w:cs="Arial"/>
                <w:i/>
                <w:iCs/>
                <w:color w:val="000000" w:themeColor="text1"/>
                <w:sz w:val="22"/>
                <w:szCs w:val="22"/>
              </w:rPr>
            </w:pPr>
            <w:r w:rsidRPr="006E23CC">
              <w:rPr>
                <w:rFonts w:ascii="Arial" w:hAnsi="Arial" w:cs="Arial"/>
                <w:b/>
                <w:i/>
                <w:iCs/>
                <w:color w:val="000000" w:themeColor="text1"/>
                <w:sz w:val="22"/>
                <w:szCs w:val="22"/>
              </w:rPr>
              <w:t>Prevention:</w:t>
            </w:r>
            <w:r w:rsidRPr="00763A5C">
              <w:rPr>
                <w:rFonts w:ascii="Arial" w:hAnsi="Arial" w:cs="Arial"/>
                <w:i/>
                <w:iCs/>
                <w:color w:val="000000" w:themeColor="text1"/>
                <w:sz w:val="22"/>
                <w:szCs w:val="22"/>
              </w:rPr>
              <w:t xml:space="preserve"> creating a safe and calm environment where mental health problems are less likely, improving the mental health and wellbeing of the whole school population, and equipping pupils to be resilient so that they can manage the normal stress of life effectively. This will include teaching pupils about mental wellbeing through the curriculum and reinforcing this teaching through school activities and ethos;</w:t>
            </w:r>
          </w:p>
          <w:p w14:paraId="6B971661" w14:textId="77777777" w:rsidR="00A6288A" w:rsidRPr="00763A5C" w:rsidRDefault="00A6288A" w:rsidP="00F41E37">
            <w:pPr>
              <w:numPr>
                <w:ilvl w:val="0"/>
                <w:numId w:val="22"/>
              </w:numPr>
              <w:jc w:val="both"/>
              <w:rPr>
                <w:rFonts w:ascii="Arial" w:hAnsi="Arial" w:cs="Arial"/>
                <w:i/>
                <w:iCs/>
                <w:color w:val="000000" w:themeColor="text1"/>
                <w:sz w:val="22"/>
                <w:szCs w:val="22"/>
              </w:rPr>
            </w:pPr>
            <w:r w:rsidRPr="00763A5C">
              <w:rPr>
                <w:rFonts w:ascii="Arial" w:hAnsi="Arial" w:cs="Arial"/>
                <w:i/>
                <w:iCs/>
                <w:color w:val="000000" w:themeColor="text1"/>
                <w:sz w:val="22"/>
                <w:szCs w:val="22"/>
              </w:rPr>
              <w:t>I</w:t>
            </w:r>
            <w:r w:rsidRPr="006E23CC">
              <w:rPr>
                <w:rFonts w:ascii="Arial" w:hAnsi="Arial" w:cs="Arial"/>
                <w:b/>
                <w:i/>
                <w:iCs/>
                <w:color w:val="000000" w:themeColor="text1"/>
                <w:sz w:val="22"/>
                <w:szCs w:val="22"/>
              </w:rPr>
              <w:t xml:space="preserve">dentification: </w:t>
            </w:r>
            <w:r w:rsidRPr="00763A5C">
              <w:rPr>
                <w:rFonts w:ascii="Arial" w:hAnsi="Arial" w:cs="Arial"/>
                <w:i/>
                <w:iCs/>
                <w:color w:val="000000" w:themeColor="text1"/>
                <w:sz w:val="22"/>
                <w:szCs w:val="22"/>
              </w:rPr>
              <w:t>recognising emerging issues as early and accurately as possible;</w:t>
            </w:r>
          </w:p>
          <w:p w14:paraId="1E4265E0" w14:textId="77777777" w:rsidR="00A6288A" w:rsidRPr="00763A5C" w:rsidRDefault="00A6288A" w:rsidP="00F41E37">
            <w:pPr>
              <w:numPr>
                <w:ilvl w:val="0"/>
                <w:numId w:val="22"/>
              </w:numPr>
              <w:jc w:val="both"/>
              <w:rPr>
                <w:rFonts w:ascii="Arial" w:hAnsi="Arial" w:cs="Arial"/>
                <w:i/>
                <w:iCs/>
                <w:color w:val="000000" w:themeColor="text1"/>
                <w:sz w:val="22"/>
                <w:szCs w:val="22"/>
              </w:rPr>
            </w:pPr>
            <w:r w:rsidRPr="006E23CC">
              <w:rPr>
                <w:rFonts w:ascii="Arial" w:hAnsi="Arial" w:cs="Arial"/>
                <w:b/>
                <w:i/>
                <w:iCs/>
                <w:color w:val="000000" w:themeColor="text1"/>
                <w:sz w:val="22"/>
                <w:szCs w:val="22"/>
              </w:rPr>
              <w:t>Early support</w:t>
            </w:r>
            <w:r w:rsidRPr="00763A5C">
              <w:rPr>
                <w:rFonts w:ascii="Arial" w:hAnsi="Arial" w:cs="Arial"/>
                <w:i/>
                <w:iCs/>
                <w:color w:val="000000" w:themeColor="text1"/>
                <w:sz w:val="22"/>
                <w:szCs w:val="22"/>
              </w:rPr>
              <w:t>: helping pupils to access evidence based early support and interventions; and</w:t>
            </w:r>
          </w:p>
          <w:p w14:paraId="668CFF36" w14:textId="10127363" w:rsidR="00A6288A" w:rsidRPr="00763A5C" w:rsidRDefault="00A6288A" w:rsidP="00F41E37">
            <w:pPr>
              <w:numPr>
                <w:ilvl w:val="0"/>
                <w:numId w:val="22"/>
              </w:numPr>
              <w:jc w:val="both"/>
              <w:rPr>
                <w:rFonts w:ascii="Arial" w:hAnsi="Arial" w:cs="Arial"/>
                <w:i/>
                <w:iCs/>
                <w:color w:val="000000" w:themeColor="text1"/>
                <w:sz w:val="22"/>
                <w:szCs w:val="22"/>
              </w:rPr>
            </w:pPr>
            <w:r w:rsidRPr="00763A5C">
              <w:rPr>
                <w:rFonts w:ascii="Arial" w:hAnsi="Arial" w:cs="Arial"/>
                <w:i/>
                <w:iCs/>
                <w:color w:val="000000" w:themeColor="text1"/>
                <w:sz w:val="22"/>
                <w:szCs w:val="22"/>
              </w:rPr>
              <w:t xml:space="preserve"> </w:t>
            </w:r>
            <w:r w:rsidRPr="006E23CC">
              <w:rPr>
                <w:rFonts w:ascii="Arial" w:hAnsi="Arial" w:cs="Arial"/>
                <w:b/>
                <w:i/>
                <w:iCs/>
                <w:color w:val="000000" w:themeColor="text1"/>
                <w:sz w:val="22"/>
                <w:szCs w:val="22"/>
              </w:rPr>
              <w:t>Access to specialist support</w:t>
            </w:r>
            <w:r w:rsidRPr="00763A5C">
              <w:rPr>
                <w:rFonts w:ascii="Arial" w:hAnsi="Arial" w:cs="Arial"/>
                <w:i/>
                <w:iCs/>
                <w:color w:val="000000" w:themeColor="text1"/>
                <w:sz w:val="22"/>
                <w:szCs w:val="22"/>
              </w:rPr>
              <w:t>: working effectively with external agencies to provide swift access or referrals to specialist support and treatment</w:t>
            </w:r>
          </w:p>
          <w:p w14:paraId="13CF37BC" w14:textId="77777777" w:rsidR="00C258B0" w:rsidRPr="00763A5C" w:rsidRDefault="00C258B0" w:rsidP="00C258B0">
            <w:pPr>
              <w:ind w:left="360"/>
              <w:jc w:val="both"/>
              <w:rPr>
                <w:rFonts w:ascii="Arial" w:hAnsi="Arial" w:cs="Arial"/>
                <w:i/>
                <w:color w:val="000000" w:themeColor="text1"/>
                <w:sz w:val="22"/>
                <w:szCs w:val="22"/>
              </w:rPr>
            </w:pPr>
          </w:p>
        </w:tc>
      </w:tr>
    </w:tbl>
    <w:p w14:paraId="1BDDD5F1" w14:textId="77777777" w:rsidR="009E5932" w:rsidRPr="00763A5C" w:rsidRDefault="009E5932">
      <w:pPr>
        <w:rPr>
          <w:color w:val="000000" w:themeColor="text1"/>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5778"/>
        <w:gridCol w:w="4140"/>
      </w:tblGrid>
      <w:tr w:rsidR="000B54E5" w:rsidRPr="00763A5C" w14:paraId="757F3A7B" w14:textId="77777777" w:rsidTr="70DA7FAC">
        <w:tc>
          <w:tcPr>
            <w:tcW w:w="5778" w:type="dxa"/>
          </w:tcPr>
          <w:p w14:paraId="687617E4" w14:textId="061D4CBD" w:rsidR="00C258B0" w:rsidRPr="00FD0CA0" w:rsidRDefault="00C258B0" w:rsidP="0094517A">
            <w:pPr>
              <w:pStyle w:val="Heading2"/>
              <w:jc w:val="both"/>
              <w:outlineLvl w:val="1"/>
              <w:rPr>
                <w:color w:val="000000" w:themeColor="text1"/>
              </w:rPr>
            </w:pPr>
            <w:r w:rsidRPr="00FD0CA0">
              <w:rPr>
                <w:color w:val="000000" w:themeColor="text1"/>
              </w:rPr>
              <w:lastRenderedPageBreak/>
              <w:t xml:space="preserve">8.0 </w:t>
            </w:r>
            <w:r w:rsidR="009E5932" w:rsidRPr="00FD0CA0">
              <w:rPr>
                <w:color w:val="000000" w:themeColor="text1"/>
              </w:rPr>
              <w:tab/>
            </w:r>
            <w:r w:rsidR="007F20F2" w:rsidRPr="00FD0CA0">
              <w:rPr>
                <w:color w:val="000000" w:themeColor="text1"/>
              </w:rPr>
              <w:t>The Designated Teacher for Looked After and Previous</w:t>
            </w:r>
            <w:r w:rsidR="00775181" w:rsidRPr="00FD0CA0">
              <w:rPr>
                <w:color w:val="000000" w:themeColor="text1"/>
              </w:rPr>
              <w:t>ly</w:t>
            </w:r>
            <w:r w:rsidR="007F20F2" w:rsidRPr="00FD0CA0">
              <w:rPr>
                <w:color w:val="000000" w:themeColor="text1"/>
              </w:rPr>
              <w:t xml:space="preserve"> Looked After Children</w:t>
            </w:r>
          </w:p>
          <w:p w14:paraId="6CF51EBD" w14:textId="77777777" w:rsidR="0094517A" w:rsidRPr="00FD0CA0" w:rsidRDefault="0094517A" w:rsidP="0094517A">
            <w:pPr>
              <w:rPr>
                <w:color w:val="000000" w:themeColor="text1"/>
              </w:rPr>
            </w:pPr>
          </w:p>
          <w:p w14:paraId="6FB5AEB2" w14:textId="77777777" w:rsidR="006E23CC" w:rsidRPr="00FD0CA0" w:rsidRDefault="00C258B0" w:rsidP="00F41E37">
            <w:pPr>
              <w:numPr>
                <w:ilvl w:val="0"/>
                <w:numId w:val="22"/>
              </w:numPr>
              <w:ind w:left="360"/>
              <w:jc w:val="both"/>
              <w:rPr>
                <w:rFonts w:ascii="Arial" w:hAnsi="Arial" w:cs="Arial"/>
                <w:color w:val="000000" w:themeColor="text1"/>
                <w:sz w:val="22"/>
                <w:szCs w:val="22"/>
              </w:rPr>
            </w:pPr>
            <w:r w:rsidRPr="00FD0CA0">
              <w:rPr>
                <w:rFonts w:ascii="Arial" w:hAnsi="Arial" w:cs="Arial"/>
                <w:color w:val="000000" w:themeColor="text1"/>
                <w:sz w:val="22"/>
                <w:szCs w:val="22"/>
              </w:rPr>
              <w:t xml:space="preserve">The </w:t>
            </w:r>
            <w:r w:rsidR="006B28A2" w:rsidRPr="00FD0CA0">
              <w:rPr>
                <w:rFonts w:ascii="Arial" w:hAnsi="Arial" w:cs="Arial"/>
                <w:color w:val="000000" w:themeColor="text1"/>
                <w:sz w:val="22"/>
                <w:szCs w:val="22"/>
              </w:rPr>
              <w:t xml:space="preserve">governing </w:t>
            </w:r>
            <w:r w:rsidRPr="00FD0CA0">
              <w:rPr>
                <w:rFonts w:ascii="Arial" w:hAnsi="Arial" w:cs="Arial"/>
                <w:color w:val="000000" w:themeColor="text1"/>
                <w:sz w:val="22"/>
                <w:szCs w:val="22"/>
              </w:rPr>
              <w:t xml:space="preserve">body must appoint a designated teacher (in non-maintained schools and colleges an appropriately trained teacher should take the lead) and should work with local authorities to promote the educational achievement of registered pupils who are looked after. </w:t>
            </w:r>
          </w:p>
          <w:p w14:paraId="487AB3CB" w14:textId="06BB1629" w:rsidR="00F20F73" w:rsidRPr="00FD0CA0" w:rsidRDefault="006E23CC" w:rsidP="00F41E37">
            <w:pPr>
              <w:pStyle w:val="ListParagraph"/>
              <w:numPr>
                <w:ilvl w:val="0"/>
                <w:numId w:val="22"/>
              </w:numPr>
              <w:ind w:left="447" w:hanging="425"/>
              <w:jc w:val="both"/>
              <w:rPr>
                <w:rFonts w:ascii="Arial" w:hAnsi="Arial" w:cs="Arial"/>
                <w:color w:val="000000" w:themeColor="text1"/>
                <w:sz w:val="22"/>
                <w:szCs w:val="22"/>
              </w:rPr>
            </w:pPr>
            <w:r w:rsidRPr="00FD0CA0">
              <w:rPr>
                <w:rFonts w:ascii="Arial" w:hAnsi="Arial" w:cs="Arial"/>
                <w:color w:val="000000" w:themeColor="text1"/>
                <w:sz w:val="22"/>
                <w:szCs w:val="22"/>
              </w:rPr>
              <w:t>Designated teachers will have responsibility for promoting the educational achievement of children/ young people who have left care through adoption, special guardianship or child arrangement orders or who were adopted from state care outside England and Wales.</w:t>
            </w:r>
          </w:p>
          <w:p w14:paraId="75ABC9DC" w14:textId="79E77C37" w:rsidR="00A6288A" w:rsidRPr="00FD0CA0" w:rsidRDefault="00C258B0" w:rsidP="00F41E37">
            <w:pPr>
              <w:pStyle w:val="ListParagraph"/>
              <w:numPr>
                <w:ilvl w:val="0"/>
                <w:numId w:val="22"/>
              </w:numPr>
              <w:ind w:left="447" w:hanging="425"/>
              <w:rPr>
                <w:rFonts w:ascii="Arial" w:hAnsi="Arial" w:cs="Arial"/>
                <w:color w:val="000000" w:themeColor="text1"/>
                <w:sz w:val="22"/>
                <w:szCs w:val="22"/>
              </w:rPr>
            </w:pPr>
            <w:r w:rsidRPr="00FD0CA0">
              <w:rPr>
                <w:rFonts w:ascii="Arial" w:hAnsi="Arial" w:cs="Arial"/>
                <w:color w:val="000000" w:themeColor="text1"/>
                <w:sz w:val="22"/>
                <w:szCs w:val="22"/>
              </w:rPr>
              <w:t>Birmingham Children’s Trust has ongoing responsibilities to the young people who cease to be looked after and become care leavers. That includes keeping in touch with them, preparing an assessment of their needs and appointing a personal adviser who develops a pathway plan with the young person. This plan describes how Birmingham Children’s Trust will support the care leaver to participate in education or training.</w:t>
            </w:r>
            <w:r w:rsidR="00A6288A" w:rsidRPr="00FD0CA0">
              <w:rPr>
                <w:rFonts w:ascii="Arial" w:hAnsi="Arial" w:cs="Arial"/>
                <w:color w:val="000000" w:themeColor="text1"/>
                <w:sz w:val="22"/>
                <w:szCs w:val="22"/>
              </w:rPr>
              <w:t xml:space="preserve"> </w:t>
            </w:r>
          </w:p>
          <w:p w14:paraId="2F134B35" w14:textId="77777777" w:rsidR="00A6288A" w:rsidRPr="00FD0CA0" w:rsidRDefault="00A6288A" w:rsidP="00A6288A">
            <w:pPr>
              <w:jc w:val="both"/>
              <w:rPr>
                <w:rFonts w:ascii="Arial" w:hAnsi="Arial" w:cs="Arial"/>
                <w:b/>
                <w:bCs/>
                <w:sz w:val="22"/>
                <w:szCs w:val="22"/>
              </w:rPr>
            </w:pPr>
          </w:p>
          <w:p w14:paraId="5F820E23" w14:textId="77777777" w:rsidR="00AC72BD" w:rsidRPr="00FD0CA0" w:rsidRDefault="00AC72BD" w:rsidP="00AC72BD">
            <w:pPr>
              <w:jc w:val="both"/>
              <w:rPr>
                <w:rFonts w:ascii="Arial" w:hAnsi="Arial" w:cs="Arial"/>
                <w:b/>
                <w:bCs/>
                <w:color w:val="000000" w:themeColor="text1"/>
                <w:sz w:val="22"/>
                <w:szCs w:val="22"/>
              </w:rPr>
            </w:pPr>
            <w:r w:rsidRPr="00FD0CA0">
              <w:rPr>
                <w:rFonts w:ascii="Arial" w:hAnsi="Arial" w:cs="Arial"/>
                <w:b/>
                <w:bCs/>
                <w:color w:val="000000" w:themeColor="text1"/>
                <w:sz w:val="22"/>
                <w:szCs w:val="22"/>
              </w:rPr>
              <w:t>Promoting the educational outcomes of children with a social worker</w:t>
            </w:r>
          </w:p>
          <w:p w14:paraId="1B654A21" w14:textId="77777777" w:rsidR="00AC72BD" w:rsidRPr="00FD0CA0" w:rsidRDefault="00AC72BD" w:rsidP="00AC72BD">
            <w:pPr>
              <w:jc w:val="both"/>
              <w:rPr>
                <w:rFonts w:ascii="Arial" w:hAnsi="Arial" w:cs="Arial"/>
                <w:b/>
                <w:bCs/>
                <w:color w:val="000000" w:themeColor="text1"/>
                <w:sz w:val="22"/>
                <w:szCs w:val="22"/>
              </w:rPr>
            </w:pPr>
          </w:p>
          <w:p w14:paraId="17D99FAB" w14:textId="77777777" w:rsidR="00AC72BD" w:rsidRPr="00FD0CA0" w:rsidRDefault="00EE3562" w:rsidP="00AC72BD">
            <w:pPr>
              <w:jc w:val="both"/>
              <w:rPr>
                <w:rFonts w:ascii="Arial" w:hAnsi="Arial" w:cs="Arial"/>
                <w:b/>
                <w:bCs/>
                <w:sz w:val="22"/>
                <w:szCs w:val="22"/>
              </w:rPr>
            </w:pPr>
            <w:hyperlink r:id="rId44" w:history="1">
              <w:r w:rsidR="00AC72BD" w:rsidRPr="00FD0CA0">
                <w:rPr>
                  <w:rFonts w:ascii="Arial" w:eastAsiaTheme="minorHAnsi" w:hAnsi="Arial" w:cs="Arial"/>
                  <w:b/>
                  <w:bCs/>
                  <w:sz w:val="22"/>
                  <w:szCs w:val="22"/>
                  <w:u w:val="single"/>
                  <w:lang w:eastAsia="en-US"/>
                </w:rPr>
                <w:t>Virtual school head role extension to children with a social worker - GOV.UK (www.gov.uk)</w:t>
              </w:r>
            </w:hyperlink>
          </w:p>
          <w:p w14:paraId="78FAA77A" w14:textId="77777777" w:rsidR="00A6288A" w:rsidRPr="00FD0CA0" w:rsidRDefault="00A6288A" w:rsidP="00A6288A">
            <w:pPr>
              <w:ind w:left="720"/>
              <w:jc w:val="both"/>
              <w:rPr>
                <w:rFonts w:ascii="Arial" w:hAnsi="Arial" w:cs="Arial"/>
                <w:sz w:val="22"/>
                <w:szCs w:val="22"/>
              </w:rPr>
            </w:pPr>
          </w:p>
          <w:p w14:paraId="42F7E6DC" w14:textId="77777777" w:rsidR="00A6288A" w:rsidRPr="00FD0CA0" w:rsidRDefault="00A6288A" w:rsidP="00F41E37">
            <w:pPr>
              <w:numPr>
                <w:ilvl w:val="0"/>
                <w:numId w:val="22"/>
              </w:numPr>
              <w:spacing w:line="259" w:lineRule="auto"/>
              <w:rPr>
                <w:rFonts w:ascii="Arial" w:hAnsi="Arial" w:cs="Arial"/>
                <w:sz w:val="22"/>
                <w:szCs w:val="22"/>
              </w:rPr>
            </w:pPr>
            <w:r w:rsidRPr="00FD0CA0">
              <w:rPr>
                <w:rFonts w:ascii="Arial" w:hAnsi="Arial" w:cs="Arial"/>
                <w:sz w:val="22"/>
                <w:szCs w:val="22"/>
              </w:rPr>
              <w:t xml:space="preserve">Children with a social worker may face barriers to education because of complex circumstances </w:t>
            </w:r>
          </w:p>
          <w:p w14:paraId="3B60635C" w14:textId="77777777" w:rsidR="00A6288A" w:rsidRPr="00FD0CA0" w:rsidRDefault="00A6288A" w:rsidP="00F41E37">
            <w:pPr>
              <w:numPr>
                <w:ilvl w:val="0"/>
                <w:numId w:val="22"/>
              </w:numPr>
              <w:spacing w:line="259" w:lineRule="auto"/>
              <w:rPr>
                <w:rFonts w:ascii="Arial" w:hAnsi="Arial" w:cs="Arial"/>
                <w:sz w:val="22"/>
                <w:szCs w:val="22"/>
              </w:rPr>
            </w:pPr>
            <w:r w:rsidRPr="00FD0CA0">
              <w:rPr>
                <w:rFonts w:ascii="Arial" w:hAnsi="Arial" w:cs="Arial"/>
                <w:sz w:val="22"/>
                <w:szCs w:val="22"/>
              </w:rPr>
              <w:t xml:space="preserve">Effective support for children with a social worker needs education settings and local authorities to work together. All agencies can play a crucial role in establishing a culture where every child is able to make progress. </w:t>
            </w:r>
          </w:p>
          <w:p w14:paraId="09E38EBC" w14:textId="7F9A6417" w:rsidR="00A6288A" w:rsidRPr="00FD0CA0" w:rsidRDefault="00A6288A" w:rsidP="00F41E37">
            <w:pPr>
              <w:numPr>
                <w:ilvl w:val="0"/>
                <w:numId w:val="22"/>
              </w:numPr>
              <w:spacing w:line="259" w:lineRule="auto"/>
              <w:rPr>
                <w:rFonts w:ascii="Arial" w:hAnsi="Arial" w:cs="Arial"/>
                <w:sz w:val="22"/>
                <w:szCs w:val="22"/>
              </w:rPr>
            </w:pPr>
            <w:r w:rsidRPr="00FD0CA0">
              <w:rPr>
                <w:rFonts w:ascii="Arial" w:hAnsi="Arial" w:cs="Arial"/>
                <w:sz w:val="22"/>
                <w:szCs w:val="22"/>
              </w:rPr>
              <w:t xml:space="preserve">Education settings and local authorities will have different responsibilities but establishing shared priorities can help to drive change for children.  </w:t>
            </w:r>
          </w:p>
          <w:p w14:paraId="60FEC103" w14:textId="06B88EC0" w:rsidR="00537B88" w:rsidRPr="00FD0CA0" w:rsidRDefault="00537B88" w:rsidP="00537B88">
            <w:pPr>
              <w:spacing w:line="259" w:lineRule="auto"/>
              <w:rPr>
                <w:rFonts w:ascii="Arial" w:hAnsi="Arial" w:cs="Arial"/>
                <w:sz w:val="22"/>
                <w:szCs w:val="22"/>
              </w:rPr>
            </w:pPr>
          </w:p>
          <w:p w14:paraId="0FF15A54" w14:textId="77777777" w:rsidR="00537B88" w:rsidRPr="00FD0CA0" w:rsidRDefault="00537B88" w:rsidP="00537B88">
            <w:pPr>
              <w:rPr>
                <w:rFonts w:ascii="Arial" w:hAnsi="Arial" w:cs="Arial"/>
                <w:sz w:val="22"/>
                <w:szCs w:val="22"/>
              </w:rPr>
            </w:pPr>
            <w:r w:rsidRPr="00FD0CA0">
              <w:rPr>
                <w:rFonts w:ascii="Arial" w:hAnsi="Arial" w:cs="Arial"/>
                <w:sz w:val="22"/>
                <w:szCs w:val="22"/>
              </w:rPr>
              <w:t xml:space="preserve">Virtual school heads should identify and engage with key </w:t>
            </w:r>
          </w:p>
          <w:p w14:paraId="3922FEEA" w14:textId="77777777" w:rsidR="00537B88" w:rsidRPr="00FD0CA0" w:rsidRDefault="00537B88" w:rsidP="00537B88">
            <w:pPr>
              <w:rPr>
                <w:rFonts w:ascii="Arial" w:hAnsi="Arial" w:cs="Arial"/>
                <w:sz w:val="22"/>
                <w:szCs w:val="22"/>
              </w:rPr>
            </w:pPr>
            <w:r w:rsidRPr="00FD0CA0">
              <w:rPr>
                <w:rFonts w:ascii="Arial" w:hAnsi="Arial" w:cs="Arial"/>
                <w:sz w:val="22"/>
                <w:szCs w:val="22"/>
              </w:rPr>
              <w:t xml:space="preserve">professionals such as designated Safeguarding Leads, </w:t>
            </w:r>
          </w:p>
          <w:p w14:paraId="0E9A2BE8" w14:textId="77777777" w:rsidR="00537B88" w:rsidRPr="00FD0CA0" w:rsidRDefault="00537B88" w:rsidP="00537B88">
            <w:pPr>
              <w:rPr>
                <w:rFonts w:ascii="Arial" w:hAnsi="Arial" w:cs="Arial"/>
                <w:sz w:val="22"/>
                <w:szCs w:val="22"/>
              </w:rPr>
            </w:pPr>
            <w:r w:rsidRPr="00FD0CA0">
              <w:rPr>
                <w:rFonts w:ascii="Arial" w:hAnsi="Arial" w:cs="Arial"/>
                <w:sz w:val="22"/>
                <w:szCs w:val="22"/>
              </w:rPr>
              <w:t xml:space="preserve">social workers, headteachers, governors, Special </w:t>
            </w:r>
          </w:p>
          <w:p w14:paraId="4B930F0A" w14:textId="77777777" w:rsidR="00537B88" w:rsidRPr="00FD0CA0" w:rsidRDefault="00537B88" w:rsidP="00537B88">
            <w:pPr>
              <w:rPr>
                <w:rFonts w:ascii="Arial" w:hAnsi="Arial" w:cs="Arial"/>
                <w:sz w:val="22"/>
                <w:szCs w:val="22"/>
              </w:rPr>
            </w:pPr>
            <w:r w:rsidRPr="00FD0CA0">
              <w:rPr>
                <w:rFonts w:ascii="Arial" w:hAnsi="Arial" w:cs="Arial"/>
                <w:sz w:val="22"/>
                <w:szCs w:val="22"/>
              </w:rPr>
              <w:t xml:space="preserve">Educational Needs Co-ordinators, mental health leads, </w:t>
            </w:r>
          </w:p>
          <w:p w14:paraId="63B4CF78" w14:textId="77777777" w:rsidR="00537B88" w:rsidRPr="00FD0CA0" w:rsidRDefault="00537B88" w:rsidP="00537B88">
            <w:pPr>
              <w:rPr>
                <w:rFonts w:ascii="Arial" w:hAnsi="Arial" w:cs="Arial"/>
                <w:sz w:val="22"/>
                <w:szCs w:val="22"/>
              </w:rPr>
            </w:pPr>
            <w:r w:rsidRPr="00FD0CA0">
              <w:rPr>
                <w:rFonts w:ascii="Arial" w:hAnsi="Arial" w:cs="Arial"/>
                <w:sz w:val="22"/>
                <w:szCs w:val="22"/>
              </w:rPr>
              <w:t xml:space="preserve">other local authority officers, including Designated Social </w:t>
            </w:r>
          </w:p>
          <w:p w14:paraId="7149107F" w14:textId="281A4D14" w:rsidR="00537B88" w:rsidRPr="00FD0CA0" w:rsidRDefault="00537B88" w:rsidP="00537B88">
            <w:pPr>
              <w:rPr>
                <w:rFonts w:ascii="Arial" w:hAnsi="Arial" w:cs="Arial"/>
                <w:sz w:val="22"/>
                <w:szCs w:val="22"/>
              </w:rPr>
            </w:pPr>
            <w:r w:rsidRPr="00FD0CA0">
              <w:rPr>
                <w:rFonts w:ascii="Arial" w:hAnsi="Arial" w:cs="Arial"/>
                <w:sz w:val="22"/>
                <w:szCs w:val="22"/>
              </w:rPr>
              <w:t>Care Officers for SEND, where they exist. to help them to understand the role they have in improving outcomes for children.</w:t>
            </w:r>
            <w:r w:rsidRPr="00FD0CA0">
              <w:rPr>
                <w:rFonts w:ascii="Arial" w:hAnsi="Arial" w:cs="Arial"/>
                <w:sz w:val="22"/>
                <w:szCs w:val="22"/>
              </w:rPr>
              <w:cr/>
            </w:r>
          </w:p>
          <w:p w14:paraId="6D726EDA" w14:textId="01CF99B2" w:rsidR="00C258B0" w:rsidRPr="00FD0CA0" w:rsidRDefault="00C258B0" w:rsidP="00A6288A">
            <w:pPr>
              <w:jc w:val="both"/>
              <w:rPr>
                <w:rFonts w:ascii="Arial" w:hAnsi="Arial" w:cs="Arial"/>
                <w:color w:val="000000" w:themeColor="text1"/>
                <w:sz w:val="22"/>
                <w:szCs w:val="22"/>
              </w:rPr>
            </w:pPr>
          </w:p>
        </w:tc>
        <w:tc>
          <w:tcPr>
            <w:tcW w:w="4140" w:type="dxa"/>
            <w:shd w:val="clear" w:color="auto" w:fill="F2F2F2" w:themeFill="background1" w:themeFillShade="F2"/>
          </w:tcPr>
          <w:p w14:paraId="5A13940F" w14:textId="641B334F" w:rsidR="00C258B0" w:rsidRPr="00EE3562" w:rsidRDefault="00C258B0" w:rsidP="0076265F">
            <w:pPr>
              <w:rPr>
                <w:rFonts w:ascii="Arial" w:hAnsi="Arial" w:cs="Arial"/>
                <w:i/>
                <w:color w:val="000000" w:themeColor="text1"/>
                <w:sz w:val="22"/>
                <w:szCs w:val="22"/>
              </w:rPr>
            </w:pPr>
            <w:r w:rsidRPr="00EE3562">
              <w:rPr>
                <w:rFonts w:ascii="Arial" w:hAnsi="Arial" w:cs="Arial"/>
                <w:i/>
                <w:color w:val="000000" w:themeColor="text1"/>
                <w:sz w:val="22"/>
                <w:szCs w:val="22"/>
              </w:rPr>
              <w:t xml:space="preserve">In our </w:t>
            </w:r>
            <w:r w:rsidR="0076265F" w:rsidRPr="00EE3562">
              <w:rPr>
                <w:rFonts w:ascii="Arial" w:hAnsi="Arial" w:cs="Arial"/>
                <w:i/>
                <w:color w:val="000000" w:themeColor="text1"/>
                <w:sz w:val="22"/>
                <w:szCs w:val="22"/>
              </w:rPr>
              <w:t>Federation</w:t>
            </w:r>
            <w:r w:rsidRPr="00EE3562">
              <w:rPr>
                <w:rFonts w:ascii="Arial" w:hAnsi="Arial" w:cs="Arial"/>
                <w:i/>
                <w:color w:val="000000" w:themeColor="text1"/>
                <w:sz w:val="22"/>
                <w:szCs w:val="22"/>
              </w:rPr>
              <w:t xml:space="preserve"> the Designated </w:t>
            </w:r>
            <w:r w:rsidR="0076265F" w:rsidRPr="00EE3562">
              <w:rPr>
                <w:rFonts w:ascii="Arial" w:hAnsi="Arial" w:cs="Arial"/>
                <w:i/>
                <w:color w:val="000000" w:themeColor="text1"/>
                <w:sz w:val="22"/>
                <w:szCs w:val="22"/>
              </w:rPr>
              <w:t>T</w:t>
            </w:r>
            <w:r w:rsidRPr="00EE3562">
              <w:rPr>
                <w:rFonts w:ascii="Arial" w:hAnsi="Arial" w:cs="Arial"/>
                <w:i/>
                <w:color w:val="000000" w:themeColor="text1"/>
                <w:sz w:val="22"/>
                <w:szCs w:val="22"/>
              </w:rPr>
              <w:t>eacher is:</w:t>
            </w:r>
          </w:p>
          <w:p w14:paraId="0F2D423A" w14:textId="77777777" w:rsidR="00A6288A" w:rsidRPr="00FD0CA0" w:rsidRDefault="00C258B0" w:rsidP="0076265F">
            <w:pPr>
              <w:rPr>
                <w:rFonts w:ascii="Arial" w:hAnsi="Arial" w:cs="Arial"/>
                <w:i/>
                <w:color w:val="000000" w:themeColor="text1"/>
                <w:sz w:val="22"/>
                <w:szCs w:val="22"/>
              </w:rPr>
            </w:pPr>
            <w:r w:rsidRPr="00EE3562">
              <w:rPr>
                <w:rFonts w:ascii="Arial" w:hAnsi="Arial" w:cs="Arial"/>
                <w:i/>
                <w:color w:val="000000" w:themeColor="text1"/>
                <w:sz w:val="22"/>
                <w:szCs w:val="22"/>
              </w:rPr>
              <w:t>Name</w:t>
            </w:r>
            <w:r w:rsidR="00965D29" w:rsidRPr="00EE3562">
              <w:rPr>
                <w:rFonts w:ascii="Arial" w:hAnsi="Arial" w:cs="Arial"/>
                <w:i/>
                <w:color w:val="000000" w:themeColor="text1"/>
                <w:sz w:val="22"/>
                <w:szCs w:val="22"/>
              </w:rPr>
              <w:t>:</w:t>
            </w:r>
            <w:r w:rsidRPr="00EE3562">
              <w:rPr>
                <w:rFonts w:ascii="Arial" w:hAnsi="Arial" w:cs="Arial"/>
                <w:i/>
                <w:color w:val="000000" w:themeColor="text1"/>
                <w:sz w:val="22"/>
                <w:szCs w:val="22"/>
              </w:rPr>
              <w:t xml:space="preserve"> </w:t>
            </w:r>
            <w:r w:rsidR="00A6288A" w:rsidRPr="00EE3562">
              <w:rPr>
                <w:rFonts w:ascii="Arial" w:hAnsi="Arial" w:cs="Arial"/>
                <w:bCs/>
                <w:i/>
                <w:color w:val="000000" w:themeColor="text1"/>
                <w:sz w:val="22"/>
                <w:szCs w:val="22"/>
              </w:rPr>
              <w:t>Amy Rogerson</w:t>
            </w:r>
          </w:p>
          <w:p w14:paraId="498DD34B" w14:textId="7F58DD43" w:rsidR="00C258B0" w:rsidRPr="00FD0CA0" w:rsidRDefault="00C258B0" w:rsidP="00C258B0">
            <w:pPr>
              <w:jc w:val="both"/>
              <w:rPr>
                <w:rFonts w:ascii="Arial" w:hAnsi="Arial" w:cs="Arial"/>
                <w:i/>
                <w:color w:val="000000" w:themeColor="text1"/>
                <w:sz w:val="22"/>
                <w:szCs w:val="22"/>
              </w:rPr>
            </w:pPr>
          </w:p>
          <w:p w14:paraId="60EFB864" w14:textId="77777777" w:rsidR="00C258B0" w:rsidRPr="00FD0CA0" w:rsidRDefault="00C258B0" w:rsidP="00C258B0">
            <w:pPr>
              <w:jc w:val="both"/>
              <w:rPr>
                <w:rFonts w:ascii="Arial" w:hAnsi="Arial" w:cs="Arial"/>
                <w:i/>
                <w:color w:val="000000" w:themeColor="text1"/>
                <w:sz w:val="22"/>
                <w:szCs w:val="22"/>
              </w:rPr>
            </w:pPr>
            <w:r w:rsidRPr="00FD0CA0">
              <w:rPr>
                <w:rFonts w:ascii="Arial" w:hAnsi="Arial" w:cs="Arial"/>
                <w:i/>
                <w:color w:val="000000" w:themeColor="text1"/>
                <w:sz w:val="22"/>
                <w:szCs w:val="22"/>
              </w:rPr>
              <w:t>Our Designated Teacher will:</w:t>
            </w:r>
          </w:p>
          <w:p w14:paraId="6781AD7E" w14:textId="77777777" w:rsidR="00C258B0" w:rsidRPr="00FD0CA0" w:rsidRDefault="00C258B0" w:rsidP="00F41E37">
            <w:pPr>
              <w:numPr>
                <w:ilvl w:val="0"/>
                <w:numId w:val="23"/>
              </w:numPr>
              <w:jc w:val="both"/>
              <w:rPr>
                <w:rFonts w:ascii="Arial" w:hAnsi="Arial" w:cs="Arial"/>
                <w:i/>
                <w:color w:val="000000" w:themeColor="text1"/>
                <w:sz w:val="22"/>
                <w:szCs w:val="22"/>
              </w:rPr>
            </w:pPr>
            <w:r w:rsidRPr="00FD0CA0">
              <w:rPr>
                <w:rFonts w:ascii="Arial" w:hAnsi="Arial" w:cs="Arial"/>
                <w:i/>
                <w:color w:val="000000" w:themeColor="text1"/>
                <w:sz w:val="22"/>
                <w:szCs w:val="22"/>
              </w:rPr>
              <w:t>Work with the Virtual school to provide the most appropriate support utilising the pupil premium plus to ensure they meet the needs identified in the child’s personal education plan.</w:t>
            </w:r>
          </w:p>
          <w:p w14:paraId="545D1719" w14:textId="77777777" w:rsidR="006E23CC" w:rsidRPr="00FD0CA0" w:rsidRDefault="00C258B0" w:rsidP="00F41E37">
            <w:pPr>
              <w:numPr>
                <w:ilvl w:val="0"/>
                <w:numId w:val="23"/>
              </w:numPr>
              <w:jc w:val="both"/>
              <w:rPr>
                <w:rFonts w:ascii="Arial" w:hAnsi="Arial" w:cs="Arial"/>
                <w:i/>
                <w:color w:val="000000" w:themeColor="text1"/>
                <w:sz w:val="22"/>
                <w:szCs w:val="22"/>
              </w:rPr>
            </w:pPr>
            <w:r w:rsidRPr="00FD0CA0">
              <w:rPr>
                <w:rFonts w:ascii="Arial" w:hAnsi="Arial" w:cs="Arial"/>
                <w:i/>
                <w:color w:val="000000" w:themeColor="text1"/>
                <w:sz w:val="22"/>
                <w:szCs w:val="22"/>
              </w:rPr>
              <w:t xml:space="preserve">Work with the virtual school head to promote the educational achievement of previously looked after children. </w:t>
            </w:r>
          </w:p>
          <w:p w14:paraId="74E99A74" w14:textId="34FD9E43" w:rsidR="00C258B0" w:rsidRPr="00FD0CA0" w:rsidRDefault="00C258B0" w:rsidP="00F41E37">
            <w:pPr>
              <w:numPr>
                <w:ilvl w:val="0"/>
                <w:numId w:val="23"/>
              </w:numPr>
              <w:jc w:val="both"/>
              <w:rPr>
                <w:rFonts w:ascii="Arial" w:hAnsi="Arial" w:cs="Arial"/>
                <w:i/>
                <w:color w:val="000000" w:themeColor="text1"/>
                <w:sz w:val="22"/>
                <w:szCs w:val="22"/>
              </w:rPr>
            </w:pPr>
            <w:r w:rsidRPr="00FD0CA0">
              <w:rPr>
                <w:rFonts w:ascii="Arial" w:hAnsi="Arial" w:cs="Arial"/>
                <w:i/>
                <w:color w:val="000000" w:themeColor="text1"/>
                <w:sz w:val="22"/>
                <w:szCs w:val="22"/>
              </w:rPr>
              <w:t xml:space="preserve">In </w:t>
            </w:r>
            <w:r w:rsidR="006E23CC" w:rsidRPr="00FD0CA0">
              <w:rPr>
                <w:rFonts w:ascii="Arial" w:hAnsi="Arial" w:cs="Arial"/>
                <w:i/>
                <w:color w:val="000000" w:themeColor="text1"/>
                <w:sz w:val="22"/>
                <w:szCs w:val="22"/>
              </w:rPr>
              <w:t>non-maintained</w:t>
            </w:r>
            <w:r w:rsidRPr="00FD0CA0">
              <w:rPr>
                <w:rFonts w:ascii="Arial" w:hAnsi="Arial" w:cs="Arial"/>
                <w:i/>
                <w:color w:val="000000" w:themeColor="text1"/>
                <w:sz w:val="22"/>
                <w:szCs w:val="22"/>
              </w:rPr>
              <w:t xml:space="preserve"> schools and colleges, an appropriately trained teacher should take the lead.</w:t>
            </w:r>
          </w:p>
          <w:p w14:paraId="72511CF8" w14:textId="082B6709" w:rsidR="00A6288A" w:rsidRPr="00FD0CA0" w:rsidRDefault="00A6288A" w:rsidP="00A6288A">
            <w:pPr>
              <w:jc w:val="both"/>
              <w:rPr>
                <w:rFonts w:ascii="Arial" w:hAnsi="Arial" w:cs="Arial"/>
                <w:i/>
                <w:color w:val="000000" w:themeColor="text1"/>
                <w:sz w:val="22"/>
                <w:szCs w:val="22"/>
              </w:rPr>
            </w:pPr>
          </w:p>
          <w:p w14:paraId="720BD719" w14:textId="77777777" w:rsidR="00A6288A" w:rsidRPr="00FD0CA0" w:rsidRDefault="00A6288A" w:rsidP="00A6288A">
            <w:pPr>
              <w:rPr>
                <w:rFonts w:ascii="Arial" w:hAnsi="Arial" w:cs="Arial"/>
                <w:i/>
                <w:sz w:val="22"/>
                <w:szCs w:val="22"/>
              </w:rPr>
            </w:pPr>
            <w:r w:rsidRPr="00FD0CA0">
              <w:rPr>
                <w:rFonts w:ascii="Arial" w:hAnsi="Arial" w:cs="Arial"/>
                <w:i/>
                <w:sz w:val="22"/>
                <w:szCs w:val="22"/>
              </w:rPr>
              <w:t>Our school will work with partners to effectively identify the needs of children with a social worker and ensure they can access interventions that make a difference to their education</w:t>
            </w:r>
          </w:p>
          <w:p w14:paraId="4B47BFE9" w14:textId="77777777" w:rsidR="00A6288A" w:rsidRPr="00FD0CA0" w:rsidRDefault="00A6288A" w:rsidP="00A6288A">
            <w:pPr>
              <w:jc w:val="both"/>
              <w:rPr>
                <w:rFonts w:ascii="Arial" w:hAnsi="Arial" w:cs="Arial"/>
                <w:i/>
                <w:color w:val="000000" w:themeColor="text1"/>
                <w:sz w:val="22"/>
                <w:szCs w:val="22"/>
              </w:rPr>
            </w:pPr>
          </w:p>
          <w:p w14:paraId="40D7529F" w14:textId="77777777" w:rsidR="00C258B0" w:rsidRPr="00FD0CA0" w:rsidRDefault="00C258B0" w:rsidP="00C258B0">
            <w:pPr>
              <w:jc w:val="both"/>
              <w:rPr>
                <w:rFonts w:ascii="Arial" w:hAnsi="Arial" w:cs="Arial"/>
                <w:i/>
                <w:color w:val="000000" w:themeColor="text1"/>
                <w:sz w:val="22"/>
                <w:szCs w:val="22"/>
              </w:rPr>
            </w:pPr>
          </w:p>
          <w:p w14:paraId="1299B7CF" w14:textId="77777777" w:rsidR="00C258B0" w:rsidRPr="00FD0CA0" w:rsidRDefault="00C258B0" w:rsidP="00C258B0">
            <w:pPr>
              <w:jc w:val="both"/>
              <w:rPr>
                <w:rFonts w:ascii="Arial" w:hAnsi="Arial" w:cs="Arial"/>
                <w:i/>
                <w:color w:val="000000" w:themeColor="text1"/>
                <w:sz w:val="22"/>
                <w:szCs w:val="22"/>
              </w:rPr>
            </w:pPr>
            <w:r w:rsidRPr="00FD0CA0">
              <w:rPr>
                <w:rFonts w:ascii="Arial" w:hAnsi="Arial" w:cs="Arial"/>
                <w:i/>
                <w:color w:val="000000" w:themeColor="text1"/>
                <w:sz w:val="22"/>
                <w:szCs w:val="22"/>
              </w:rPr>
              <w:t>Our DSLs will keep the details of</w:t>
            </w:r>
            <w:r w:rsidR="002C4EEF" w:rsidRPr="00FD0CA0">
              <w:rPr>
                <w:rFonts w:ascii="Arial" w:hAnsi="Arial" w:cs="Arial"/>
                <w:i/>
                <w:color w:val="000000" w:themeColor="text1"/>
                <w:sz w:val="22"/>
                <w:szCs w:val="22"/>
              </w:rPr>
              <w:t xml:space="preserve"> the</w:t>
            </w:r>
            <w:r w:rsidRPr="00FD0CA0">
              <w:rPr>
                <w:rFonts w:ascii="Arial" w:hAnsi="Arial" w:cs="Arial"/>
                <w:i/>
                <w:color w:val="000000" w:themeColor="text1"/>
                <w:sz w:val="22"/>
                <w:szCs w:val="22"/>
              </w:rPr>
              <w:t xml:space="preserve"> Birmingham Children’s Trust Personal Advisor appointed to guide and support the care </w:t>
            </w:r>
            <w:r w:rsidR="00C87805" w:rsidRPr="00FD0CA0">
              <w:rPr>
                <w:rFonts w:ascii="Arial" w:hAnsi="Arial" w:cs="Arial"/>
                <w:i/>
                <w:color w:val="000000" w:themeColor="text1"/>
                <w:sz w:val="22"/>
                <w:szCs w:val="22"/>
              </w:rPr>
              <w:t>leaver and</w:t>
            </w:r>
            <w:r w:rsidRPr="00FD0CA0">
              <w:rPr>
                <w:rFonts w:ascii="Arial" w:hAnsi="Arial" w:cs="Arial"/>
                <w:i/>
                <w:color w:val="000000" w:themeColor="text1"/>
                <w:sz w:val="22"/>
                <w:szCs w:val="22"/>
              </w:rPr>
              <w:t xml:space="preserve"> will liaise with them as necessary regarding any issues of concern affecting the care leaver</w:t>
            </w:r>
            <w:r w:rsidR="00A31A83" w:rsidRPr="00FD0CA0">
              <w:rPr>
                <w:rFonts w:ascii="Arial" w:hAnsi="Arial" w:cs="Arial"/>
                <w:i/>
                <w:color w:val="000000" w:themeColor="text1"/>
                <w:sz w:val="22"/>
                <w:szCs w:val="22"/>
              </w:rPr>
              <w:t>.</w:t>
            </w:r>
          </w:p>
          <w:p w14:paraId="5664FBD6" w14:textId="77777777" w:rsidR="006E23CC" w:rsidRPr="00FD0CA0" w:rsidRDefault="006E23CC" w:rsidP="00C258B0">
            <w:pPr>
              <w:jc w:val="both"/>
              <w:rPr>
                <w:rFonts w:ascii="Arial" w:hAnsi="Arial" w:cs="Arial"/>
                <w:i/>
                <w:color w:val="000000" w:themeColor="text1"/>
                <w:sz w:val="22"/>
                <w:szCs w:val="22"/>
              </w:rPr>
            </w:pPr>
          </w:p>
          <w:p w14:paraId="5632E142" w14:textId="77777777" w:rsidR="006E23CC" w:rsidRPr="00FD0CA0" w:rsidRDefault="006E23CC" w:rsidP="006E23CC">
            <w:pPr>
              <w:jc w:val="both"/>
              <w:rPr>
                <w:rFonts w:ascii="Arial" w:hAnsi="Arial" w:cs="Arial"/>
                <w:i/>
                <w:color w:val="000000" w:themeColor="text1"/>
                <w:sz w:val="22"/>
                <w:szCs w:val="22"/>
              </w:rPr>
            </w:pPr>
            <w:r w:rsidRPr="00FD0CA0">
              <w:rPr>
                <w:rFonts w:ascii="Arial" w:hAnsi="Arial" w:cs="Arial"/>
                <w:i/>
                <w:color w:val="000000" w:themeColor="text1"/>
                <w:sz w:val="22"/>
                <w:szCs w:val="22"/>
              </w:rPr>
              <w:t xml:space="preserve">The Virtual School Head Teacher has </w:t>
            </w:r>
          </w:p>
          <w:p w14:paraId="78F894BD" w14:textId="77777777" w:rsidR="006E23CC" w:rsidRPr="00FD0CA0" w:rsidRDefault="006E23CC" w:rsidP="006E23CC">
            <w:pPr>
              <w:jc w:val="both"/>
              <w:rPr>
                <w:rFonts w:ascii="Arial" w:hAnsi="Arial" w:cs="Arial"/>
                <w:i/>
                <w:color w:val="000000" w:themeColor="text1"/>
                <w:sz w:val="22"/>
                <w:szCs w:val="22"/>
              </w:rPr>
            </w:pPr>
            <w:r w:rsidRPr="00FD0CA0">
              <w:rPr>
                <w:rFonts w:ascii="Arial" w:hAnsi="Arial" w:cs="Arial"/>
                <w:i/>
                <w:color w:val="000000" w:themeColor="text1"/>
                <w:sz w:val="22"/>
                <w:szCs w:val="22"/>
              </w:rPr>
              <w:t xml:space="preserve">non-statutory responsibility for the </w:t>
            </w:r>
          </w:p>
          <w:p w14:paraId="736F08D9" w14:textId="77777777" w:rsidR="006E23CC" w:rsidRPr="00FD0CA0" w:rsidRDefault="006E23CC" w:rsidP="006E23CC">
            <w:pPr>
              <w:jc w:val="both"/>
              <w:rPr>
                <w:rFonts w:ascii="Arial" w:hAnsi="Arial" w:cs="Arial"/>
                <w:i/>
                <w:color w:val="000000" w:themeColor="text1"/>
                <w:sz w:val="22"/>
                <w:szCs w:val="22"/>
              </w:rPr>
            </w:pPr>
            <w:r w:rsidRPr="00FD0CA0">
              <w:rPr>
                <w:rFonts w:ascii="Arial" w:hAnsi="Arial" w:cs="Arial"/>
                <w:i/>
                <w:color w:val="000000" w:themeColor="text1"/>
                <w:sz w:val="22"/>
                <w:szCs w:val="22"/>
              </w:rPr>
              <w:t xml:space="preserve">strategic oversight of the educational </w:t>
            </w:r>
          </w:p>
          <w:p w14:paraId="05B36625" w14:textId="77777777" w:rsidR="006E23CC" w:rsidRPr="00FD0CA0" w:rsidRDefault="006E23CC" w:rsidP="006E23CC">
            <w:pPr>
              <w:jc w:val="both"/>
              <w:rPr>
                <w:rFonts w:ascii="Arial" w:hAnsi="Arial" w:cs="Arial"/>
                <w:i/>
                <w:color w:val="000000" w:themeColor="text1"/>
                <w:sz w:val="22"/>
                <w:szCs w:val="22"/>
              </w:rPr>
            </w:pPr>
            <w:r w:rsidRPr="00FD0CA0">
              <w:rPr>
                <w:rFonts w:ascii="Arial" w:hAnsi="Arial" w:cs="Arial"/>
                <w:i/>
                <w:color w:val="000000" w:themeColor="text1"/>
                <w:sz w:val="22"/>
                <w:szCs w:val="22"/>
              </w:rPr>
              <w:t xml:space="preserve">attendance, attainment and progress of </w:t>
            </w:r>
          </w:p>
          <w:p w14:paraId="1F89689E" w14:textId="642875DA" w:rsidR="006E23CC" w:rsidRPr="00FD0CA0" w:rsidRDefault="006E23CC" w:rsidP="006E23CC">
            <w:pPr>
              <w:jc w:val="both"/>
              <w:rPr>
                <w:rFonts w:ascii="Arial" w:hAnsi="Arial" w:cs="Arial"/>
                <w:i/>
                <w:color w:val="000000" w:themeColor="text1"/>
                <w:sz w:val="22"/>
                <w:szCs w:val="22"/>
              </w:rPr>
            </w:pPr>
            <w:r w:rsidRPr="00FD0CA0">
              <w:rPr>
                <w:rFonts w:ascii="Arial" w:hAnsi="Arial" w:cs="Arial"/>
                <w:i/>
                <w:color w:val="000000" w:themeColor="text1"/>
                <w:sz w:val="22"/>
                <w:szCs w:val="22"/>
              </w:rPr>
              <w:t>children with a social worker</w:t>
            </w:r>
          </w:p>
        </w:tc>
      </w:tr>
      <w:tr w:rsidR="000B54E5" w:rsidRPr="00763A5C" w14:paraId="409803D9" w14:textId="77777777" w:rsidTr="70DA7FAC">
        <w:tc>
          <w:tcPr>
            <w:tcW w:w="5778" w:type="dxa"/>
          </w:tcPr>
          <w:p w14:paraId="3148877F" w14:textId="246CABC7" w:rsidR="00C258B0" w:rsidRPr="00FD0CA0" w:rsidRDefault="00601517" w:rsidP="0091544C">
            <w:pPr>
              <w:pStyle w:val="Heading2"/>
              <w:outlineLvl w:val="1"/>
              <w:rPr>
                <w:color w:val="000000" w:themeColor="text1"/>
              </w:rPr>
            </w:pPr>
            <w:r w:rsidRPr="00FD0CA0">
              <w:rPr>
                <w:color w:val="000000" w:themeColor="text1"/>
              </w:rPr>
              <w:lastRenderedPageBreak/>
              <w:t>9.0</w:t>
            </w:r>
            <w:r w:rsidR="001C610A" w:rsidRPr="00FD0CA0">
              <w:rPr>
                <w:color w:val="000000" w:themeColor="text1"/>
              </w:rPr>
              <w:tab/>
            </w:r>
            <w:r w:rsidR="0091544C" w:rsidRPr="00FD0CA0">
              <w:rPr>
                <w:color w:val="000000" w:themeColor="text1"/>
              </w:rPr>
              <w:t xml:space="preserve">The </w:t>
            </w:r>
            <w:r w:rsidR="002C4EEF" w:rsidRPr="00FD0CA0">
              <w:rPr>
                <w:color w:val="000000" w:themeColor="text1"/>
              </w:rPr>
              <w:t xml:space="preserve">governing body </w:t>
            </w:r>
          </w:p>
          <w:p w14:paraId="4682EB2D" w14:textId="77777777" w:rsidR="00C258B0" w:rsidRPr="00FD0CA0" w:rsidRDefault="00C258B0" w:rsidP="00C258B0">
            <w:pPr>
              <w:jc w:val="both"/>
              <w:rPr>
                <w:rFonts w:ascii="Arial" w:hAnsi="Arial" w:cs="Arial"/>
                <w:bCs/>
                <w:color w:val="000000" w:themeColor="text1"/>
                <w:sz w:val="22"/>
                <w:szCs w:val="22"/>
              </w:rPr>
            </w:pPr>
          </w:p>
          <w:p w14:paraId="27850799" w14:textId="7806A97C" w:rsidR="00C258B0" w:rsidRPr="00FD0CA0" w:rsidRDefault="00C258B0" w:rsidP="00C258B0">
            <w:pPr>
              <w:jc w:val="both"/>
              <w:rPr>
                <w:rFonts w:ascii="Arial" w:hAnsi="Arial" w:cs="Arial"/>
                <w:color w:val="000000" w:themeColor="text1"/>
                <w:sz w:val="22"/>
                <w:szCs w:val="22"/>
              </w:rPr>
            </w:pPr>
            <w:r w:rsidRPr="00FD0CA0">
              <w:rPr>
                <w:rFonts w:ascii="Arial" w:hAnsi="Arial" w:cs="Arial"/>
                <w:color w:val="000000" w:themeColor="text1"/>
                <w:sz w:val="22"/>
                <w:szCs w:val="22"/>
              </w:rPr>
              <w:t xml:space="preserve">Governing </w:t>
            </w:r>
            <w:r w:rsidR="006B28A2" w:rsidRPr="00FD0CA0">
              <w:rPr>
                <w:rFonts w:ascii="Arial" w:hAnsi="Arial" w:cs="Arial"/>
                <w:color w:val="000000" w:themeColor="text1"/>
                <w:sz w:val="22"/>
                <w:szCs w:val="22"/>
              </w:rPr>
              <w:t xml:space="preserve">bodies </w:t>
            </w:r>
            <w:r w:rsidRPr="00FD0CA0">
              <w:rPr>
                <w:rFonts w:ascii="Arial" w:hAnsi="Arial" w:cs="Arial"/>
                <w:color w:val="000000" w:themeColor="text1"/>
                <w:sz w:val="22"/>
                <w:szCs w:val="22"/>
              </w:rPr>
              <w:t>and proprietors should ensure that there are appropriate policies and procedures in place in order for appropriate action to be taken in a timely manner to safeguard and promote children’s welfare</w:t>
            </w:r>
            <w:r w:rsidR="001C610A" w:rsidRPr="00FD0CA0">
              <w:rPr>
                <w:rFonts w:ascii="Arial" w:hAnsi="Arial" w:cs="Arial"/>
                <w:color w:val="000000" w:themeColor="text1"/>
                <w:sz w:val="22"/>
                <w:szCs w:val="22"/>
              </w:rPr>
              <w:t>:</w:t>
            </w:r>
          </w:p>
          <w:p w14:paraId="358141CA" w14:textId="77777777" w:rsidR="00C258B0" w:rsidRPr="00FD0CA0" w:rsidRDefault="00C258B0" w:rsidP="00C258B0">
            <w:pPr>
              <w:jc w:val="both"/>
              <w:rPr>
                <w:rFonts w:ascii="Arial" w:hAnsi="Arial" w:cs="Arial"/>
                <w:bCs/>
                <w:color w:val="000000" w:themeColor="text1"/>
                <w:sz w:val="22"/>
                <w:szCs w:val="22"/>
              </w:rPr>
            </w:pPr>
          </w:p>
          <w:p w14:paraId="3AC5A79E" w14:textId="77EA03CA" w:rsidR="00C258B0" w:rsidRPr="00FD0CA0" w:rsidRDefault="00C258B0" w:rsidP="00F41E37">
            <w:pPr>
              <w:numPr>
                <w:ilvl w:val="0"/>
                <w:numId w:val="25"/>
              </w:numPr>
              <w:jc w:val="both"/>
              <w:rPr>
                <w:rFonts w:ascii="Arial" w:hAnsi="Arial" w:cs="Arial"/>
                <w:bCs/>
                <w:color w:val="000000" w:themeColor="text1"/>
                <w:sz w:val="22"/>
                <w:szCs w:val="22"/>
              </w:rPr>
            </w:pPr>
            <w:r w:rsidRPr="00FD0CA0">
              <w:rPr>
                <w:rFonts w:ascii="Arial" w:hAnsi="Arial" w:cs="Arial"/>
                <w:color w:val="000000" w:themeColor="text1"/>
                <w:sz w:val="22"/>
                <w:szCs w:val="22"/>
              </w:rPr>
              <w:t>The school</w:t>
            </w:r>
            <w:r w:rsidR="0076265F">
              <w:rPr>
                <w:rFonts w:ascii="Arial" w:hAnsi="Arial" w:cs="Arial"/>
                <w:color w:val="000000" w:themeColor="text1"/>
                <w:sz w:val="22"/>
                <w:szCs w:val="22"/>
              </w:rPr>
              <w:t>s</w:t>
            </w:r>
            <w:r w:rsidR="0076265F">
              <w:rPr>
                <w:rFonts w:ascii="Arial" w:hAnsi="Arial" w:cs="Arial"/>
                <w:bCs/>
                <w:color w:val="000000" w:themeColor="text1"/>
                <w:sz w:val="22"/>
                <w:szCs w:val="22"/>
              </w:rPr>
              <w:t xml:space="preserve"> operate</w:t>
            </w:r>
            <w:r w:rsidRPr="00FD0CA0">
              <w:rPr>
                <w:rFonts w:ascii="Arial" w:hAnsi="Arial" w:cs="Arial"/>
                <w:bCs/>
                <w:color w:val="000000" w:themeColor="text1"/>
                <w:sz w:val="22"/>
                <w:szCs w:val="22"/>
              </w:rPr>
              <w:t xml:space="preserve"> “Safer Rec</w:t>
            </w:r>
            <w:r w:rsidR="0076265F">
              <w:rPr>
                <w:rFonts w:ascii="Arial" w:hAnsi="Arial" w:cs="Arial"/>
                <w:bCs/>
                <w:color w:val="000000" w:themeColor="text1"/>
                <w:sz w:val="22"/>
                <w:szCs w:val="22"/>
              </w:rPr>
              <w:t>ruitment” procedures and ensure</w:t>
            </w:r>
            <w:r w:rsidRPr="00FD0CA0">
              <w:rPr>
                <w:rFonts w:ascii="Arial" w:hAnsi="Arial" w:cs="Arial"/>
                <w:bCs/>
                <w:color w:val="000000" w:themeColor="text1"/>
                <w:sz w:val="22"/>
                <w:szCs w:val="22"/>
              </w:rPr>
              <w:t xml:space="preserve"> that appropriate checks are carried out on all new staff and relevant volunteers (including members of the governing body)</w:t>
            </w:r>
            <w:r w:rsidR="00A31A83" w:rsidRPr="00FD0CA0">
              <w:rPr>
                <w:rFonts w:ascii="Arial" w:hAnsi="Arial" w:cs="Arial"/>
                <w:bCs/>
                <w:color w:val="000000" w:themeColor="text1"/>
                <w:sz w:val="22"/>
                <w:szCs w:val="22"/>
              </w:rPr>
              <w:t>;</w:t>
            </w:r>
          </w:p>
          <w:p w14:paraId="4BBC2BF1" w14:textId="2DEBE838" w:rsidR="00C258B0" w:rsidRPr="00FD0CA0" w:rsidRDefault="00C258B0" w:rsidP="00F41E37">
            <w:pPr>
              <w:numPr>
                <w:ilvl w:val="0"/>
                <w:numId w:val="25"/>
              </w:numPr>
              <w:jc w:val="both"/>
              <w:rPr>
                <w:rFonts w:ascii="Arial" w:hAnsi="Arial" w:cs="Arial"/>
                <w:bCs/>
                <w:color w:val="000000" w:themeColor="text1"/>
                <w:sz w:val="22"/>
                <w:szCs w:val="22"/>
              </w:rPr>
            </w:pPr>
            <w:r w:rsidRPr="00FD0CA0">
              <w:rPr>
                <w:rFonts w:ascii="Arial" w:hAnsi="Arial" w:cs="Arial"/>
                <w:bCs/>
                <w:color w:val="000000" w:themeColor="text1"/>
                <w:sz w:val="22"/>
                <w:szCs w:val="22"/>
              </w:rPr>
              <w:t xml:space="preserve">The </w:t>
            </w:r>
            <w:r w:rsidR="00B60CB9" w:rsidRPr="00FD0CA0">
              <w:rPr>
                <w:rFonts w:ascii="Arial" w:hAnsi="Arial" w:cs="Arial"/>
                <w:color w:val="000000" w:themeColor="text1"/>
                <w:sz w:val="22"/>
                <w:szCs w:val="22"/>
              </w:rPr>
              <w:t>Head Teacher</w:t>
            </w:r>
            <w:r w:rsidRPr="00FD0CA0">
              <w:rPr>
                <w:rFonts w:ascii="Arial" w:hAnsi="Arial" w:cs="Arial"/>
                <w:bCs/>
                <w:color w:val="000000" w:themeColor="text1"/>
                <w:sz w:val="22"/>
                <w:szCs w:val="22"/>
              </w:rPr>
              <w:t xml:space="preserve"> and all other staff who work with </w:t>
            </w:r>
            <w:r w:rsidR="00B60CB9" w:rsidRPr="00FD0CA0">
              <w:rPr>
                <w:rFonts w:ascii="Arial" w:hAnsi="Arial" w:cs="Arial"/>
                <w:color w:val="000000" w:themeColor="text1"/>
                <w:sz w:val="22"/>
                <w:szCs w:val="22"/>
              </w:rPr>
              <w:t>children</w:t>
            </w:r>
            <w:r w:rsidRPr="00FD0CA0">
              <w:rPr>
                <w:rFonts w:ascii="Arial" w:hAnsi="Arial" w:cs="Arial"/>
                <w:bCs/>
                <w:color w:val="000000" w:themeColor="text1"/>
                <w:sz w:val="22"/>
                <w:szCs w:val="22"/>
              </w:rPr>
              <w:t xml:space="preserve"> undertake safeguarding training on an annual basis with additional updates as necessary within a 2-year framework and a training record maintained</w:t>
            </w:r>
            <w:r w:rsidR="00A31A83" w:rsidRPr="00FD0CA0">
              <w:rPr>
                <w:rFonts w:ascii="Arial" w:hAnsi="Arial" w:cs="Arial"/>
                <w:bCs/>
                <w:color w:val="000000" w:themeColor="text1"/>
                <w:sz w:val="22"/>
                <w:szCs w:val="22"/>
              </w:rPr>
              <w:t>;</w:t>
            </w:r>
          </w:p>
          <w:p w14:paraId="0CEEAAB3" w14:textId="3E259563" w:rsidR="00C258B0" w:rsidRPr="00FD0CA0" w:rsidRDefault="00C258B0" w:rsidP="00F41E37">
            <w:pPr>
              <w:numPr>
                <w:ilvl w:val="0"/>
                <w:numId w:val="25"/>
              </w:numPr>
              <w:jc w:val="both"/>
              <w:rPr>
                <w:rFonts w:ascii="Arial" w:hAnsi="Arial" w:cs="Arial"/>
                <w:bCs/>
                <w:color w:val="000000" w:themeColor="text1"/>
                <w:sz w:val="22"/>
                <w:szCs w:val="22"/>
              </w:rPr>
            </w:pPr>
            <w:r w:rsidRPr="00FD0CA0">
              <w:rPr>
                <w:rFonts w:ascii="Arial" w:hAnsi="Arial" w:cs="Arial"/>
                <w:bCs/>
                <w:color w:val="000000" w:themeColor="text1"/>
                <w:sz w:val="22"/>
                <w:szCs w:val="22"/>
              </w:rPr>
              <w:t>Temporary staff and volunteers are made aware of the school’s arrangements for safeguarding &amp; child protection and their responsibilities</w:t>
            </w:r>
            <w:r w:rsidR="00A31A83" w:rsidRPr="00FD0CA0">
              <w:rPr>
                <w:rFonts w:ascii="Arial" w:hAnsi="Arial" w:cs="Arial"/>
                <w:bCs/>
                <w:color w:val="000000" w:themeColor="text1"/>
                <w:sz w:val="22"/>
                <w:szCs w:val="22"/>
              </w:rPr>
              <w:t>;</w:t>
            </w:r>
          </w:p>
          <w:p w14:paraId="3B1748F4" w14:textId="68BCCDEE" w:rsidR="00C258B0" w:rsidRPr="00FD0CA0" w:rsidRDefault="00C258B0" w:rsidP="00F41E37">
            <w:pPr>
              <w:numPr>
                <w:ilvl w:val="0"/>
                <w:numId w:val="25"/>
              </w:numPr>
              <w:jc w:val="both"/>
              <w:rPr>
                <w:rFonts w:ascii="Arial" w:hAnsi="Arial" w:cs="Arial"/>
                <w:bCs/>
                <w:color w:val="000000" w:themeColor="text1"/>
                <w:sz w:val="22"/>
                <w:szCs w:val="22"/>
              </w:rPr>
            </w:pPr>
            <w:r w:rsidRPr="00FD0CA0">
              <w:rPr>
                <w:rFonts w:ascii="Arial" w:hAnsi="Arial" w:cs="Arial"/>
                <w:color w:val="000000" w:themeColor="text1"/>
                <w:sz w:val="22"/>
                <w:szCs w:val="22"/>
              </w:rPr>
              <w:t>The school</w:t>
            </w:r>
            <w:r w:rsidRPr="00FD0CA0">
              <w:rPr>
                <w:rFonts w:ascii="Arial" w:hAnsi="Arial" w:cs="Arial"/>
                <w:bCs/>
                <w:color w:val="000000" w:themeColor="text1"/>
                <w:sz w:val="22"/>
                <w:szCs w:val="22"/>
              </w:rPr>
              <w:t xml:space="preserve"> remedies any deficiencies or weaknesses brought to its attention without delay;</w:t>
            </w:r>
          </w:p>
          <w:p w14:paraId="2E351906" w14:textId="24DED403" w:rsidR="00AC72BD" w:rsidRPr="00FD0CA0" w:rsidRDefault="00AC72BD" w:rsidP="00F41E37">
            <w:pPr>
              <w:pStyle w:val="ListParagraph"/>
              <w:numPr>
                <w:ilvl w:val="0"/>
                <w:numId w:val="25"/>
              </w:numPr>
              <w:rPr>
                <w:rFonts w:ascii="Arial" w:hAnsi="Arial" w:cs="Arial"/>
                <w:bCs/>
                <w:color w:val="000000" w:themeColor="text1"/>
                <w:sz w:val="22"/>
                <w:szCs w:val="22"/>
              </w:rPr>
            </w:pPr>
            <w:r w:rsidRPr="00FD0CA0">
              <w:rPr>
                <w:rFonts w:ascii="Arial" w:hAnsi="Arial" w:cs="Arial"/>
                <w:bCs/>
                <w:color w:val="000000" w:themeColor="text1"/>
                <w:sz w:val="22"/>
                <w:szCs w:val="22"/>
              </w:rPr>
              <w:t>All governors will be equipped at the point of induction with the knowledge to provide strategic challenge to assure themselves that the schools safeguarding policy and procedures are effective and deliver a robust whole school approach to safeguarding</w:t>
            </w:r>
          </w:p>
          <w:p w14:paraId="07568DC3" w14:textId="66006BBC" w:rsidR="00C258B0" w:rsidRPr="00FD0CA0" w:rsidRDefault="00C258B0" w:rsidP="00F41E37">
            <w:pPr>
              <w:numPr>
                <w:ilvl w:val="0"/>
                <w:numId w:val="25"/>
              </w:numPr>
              <w:jc w:val="both"/>
              <w:rPr>
                <w:rFonts w:ascii="Arial" w:hAnsi="Arial" w:cs="Arial"/>
                <w:bCs/>
                <w:color w:val="000000" w:themeColor="text1"/>
                <w:sz w:val="22"/>
                <w:szCs w:val="22"/>
              </w:rPr>
            </w:pPr>
            <w:r w:rsidRPr="00FD0CA0">
              <w:rPr>
                <w:rFonts w:ascii="Arial" w:hAnsi="Arial" w:cs="Arial"/>
                <w:color w:val="000000" w:themeColor="text1"/>
                <w:sz w:val="22"/>
                <w:szCs w:val="22"/>
              </w:rPr>
              <w:t xml:space="preserve">The </w:t>
            </w:r>
            <w:r w:rsidR="006B28A2" w:rsidRPr="00FD0CA0">
              <w:rPr>
                <w:rFonts w:ascii="Arial" w:hAnsi="Arial" w:cs="Arial"/>
                <w:color w:val="000000" w:themeColor="text1"/>
                <w:sz w:val="22"/>
                <w:szCs w:val="22"/>
              </w:rPr>
              <w:t xml:space="preserve">governing </w:t>
            </w:r>
            <w:r w:rsidRPr="00FD0CA0">
              <w:rPr>
                <w:rFonts w:ascii="Arial" w:hAnsi="Arial" w:cs="Arial"/>
                <w:color w:val="000000" w:themeColor="text1"/>
                <w:sz w:val="22"/>
                <w:szCs w:val="22"/>
              </w:rPr>
              <w:t xml:space="preserve">body </w:t>
            </w:r>
            <w:r w:rsidR="006B28A2" w:rsidRPr="00FD0CA0">
              <w:rPr>
                <w:rFonts w:ascii="Arial" w:hAnsi="Arial" w:cs="Arial"/>
                <w:color w:val="000000" w:themeColor="text1"/>
                <w:sz w:val="22"/>
                <w:szCs w:val="22"/>
              </w:rPr>
              <w:t xml:space="preserve">has </w:t>
            </w:r>
            <w:r w:rsidRPr="00FD0CA0">
              <w:rPr>
                <w:rFonts w:ascii="Arial" w:hAnsi="Arial" w:cs="Arial"/>
                <w:color w:val="000000" w:themeColor="text1"/>
                <w:sz w:val="22"/>
                <w:szCs w:val="22"/>
              </w:rPr>
              <w:t>a written policy and procedures for dealing with allegations of abuse against members of staff, visitors, volunteers or governors that complies with all BSCP procedures</w:t>
            </w:r>
            <w:r w:rsidR="00A31A83" w:rsidRPr="00FD0CA0">
              <w:rPr>
                <w:rFonts w:ascii="Arial" w:hAnsi="Arial" w:cs="Arial"/>
                <w:color w:val="000000" w:themeColor="text1"/>
                <w:sz w:val="22"/>
                <w:szCs w:val="22"/>
              </w:rPr>
              <w:t>;</w:t>
            </w:r>
          </w:p>
          <w:p w14:paraId="1E893281" w14:textId="57E426D3" w:rsidR="00C258B0" w:rsidRPr="00FD0CA0" w:rsidRDefault="00C258B0" w:rsidP="00F41E37">
            <w:pPr>
              <w:numPr>
                <w:ilvl w:val="0"/>
                <w:numId w:val="25"/>
              </w:numPr>
              <w:jc w:val="both"/>
              <w:rPr>
                <w:rFonts w:ascii="Arial" w:hAnsi="Arial" w:cs="Arial"/>
                <w:color w:val="000000" w:themeColor="text1"/>
                <w:sz w:val="22"/>
                <w:szCs w:val="22"/>
              </w:rPr>
            </w:pPr>
            <w:r w:rsidRPr="00FD0CA0">
              <w:rPr>
                <w:rFonts w:ascii="Arial" w:hAnsi="Arial" w:cs="Arial"/>
                <w:color w:val="000000" w:themeColor="text1"/>
                <w:sz w:val="22"/>
                <w:szCs w:val="22"/>
              </w:rPr>
              <w:t xml:space="preserve">The Nominated Governor is responsible for liaising with the </w:t>
            </w:r>
            <w:r w:rsidR="00B60CB9" w:rsidRPr="00FD0CA0">
              <w:rPr>
                <w:rFonts w:ascii="Arial" w:hAnsi="Arial" w:cs="Arial"/>
                <w:color w:val="000000" w:themeColor="text1"/>
                <w:sz w:val="22"/>
                <w:szCs w:val="22"/>
              </w:rPr>
              <w:t>Head Teacher</w:t>
            </w:r>
            <w:r w:rsidR="008446A7" w:rsidRPr="00FD0CA0">
              <w:rPr>
                <w:rFonts w:ascii="Arial" w:hAnsi="Arial" w:cs="Arial"/>
                <w:bCs/>
                <w:color w:val="000000" w:themeColor="text1"/>
                <w:sz w:val="22"/>
                <w:szCs w:val="22"/>
              </w:rPr>
              <w:t xml:space="preserve"> </w:t>
            </w:r>
            <w:r w:rsidRPr="00FD0CA0">
              <w:rPr>
                <w:rFonts w:ascii="Arial" w:hAnsi="Arial" w:cs="Arial"/>
                <w:color w:val="000000" w:themeColor="text1"/>
                <w:sz w:val="22"/>
                <w:szCs w:val="22"/>
              </w:rPr>
              <w:t xml:space="preserve">and DSL over all matters regarding safeguarding and child protection issues.  The role is strategic rather than operational – they will not be involved in concerns about individual </w:t>
            </w:r>
            <w:r w:rsidR="00B60CB9" w:rsidRPr="00FD0CA0">
              <w:rPr>
                <w:rFonts w:ascii="Arial" w:hAnsi="Arial" w:cs="Arial"/>
                <w:bCs/>
                <w:color w:val="000000" w:themeColor="text1"/>
                <w:sz w:val="22"/>
                <w:szCs w:val="22"/>
              </w:rPr>
              <w:t>pupils</w:t>
            </w:r>
            <w:r w:rsidRPr="00FD0CA0">
              <w:rPr>
                <w:rFonts w:ascii="Arial" w:hAnsi="Arial" w:cs="Arial"/>
                <w:color w:val="000000" w:themeColor="text1"/>
                <w:sz w:val="22"/>
                <w:szCs w:val="22"/>
              </w:rPr>
              <w:t xml:space="preserve">. </w:t>
            </w:r>
          </w:p>
          <w:p w14:paraId="10634F57" w14:textId="77777777" w:rsidR="00C258B0" w:rsidRPr="00FD0CA0" w:rsidRDefault="00C258B0" w:rsidP="00C258B0">
            <w:pPr>
              <w:jc w:val="both"/>
              <w:rPr>
                <w:rFonts w:ascii="Arial" w:hAnsi="Arial" w:cs="Arial"/>
                <w:b/>
                <w:color w:val="000000" w:themeColor="text1"/>
                <w:sz w:val="22"/>
                <w:szCs w:val="22"/>
              </w:rPr>
            </w:pPr>
          </w:p>
        </w:tc>
        <w:tc>
          <w:tcPr>
            <w:tcW w:w="4140" w:type="dxa"/>
            <w:shd w:val="clear" w:color="auto" w:fill="F2F2F2" w:themeFill="background1" w:themeFillShade="F2"/>
          </w:tcPr>
          <w:p w14:paraId="4CE7733A" w14:textId="53EA7F79" w:rsidR="00C258B0" w:rsidRPr="00EE3562" w:rsidRDefault="00C258B0" w:rsidP="00C258B0">
            <w:pPr>
              <w:jc w:val="both"/>
              <w:rPr>
                <w:rFonts w:ascii="Arial" w:hAnsi="Arial" w:cs="Arial"/>
                <w:bCs/>
                <w:color w:val="000000" w:themeColor="text1"/>
                <w:sz w:val="22"/>
                <w:szCs w:val="22"/>
              </w:rPr>
            </w:pPr>
            <w:r w:rsidRPr="00EE3562">
              <w:rPr>
                <w:rFonts w:ascii="Arial" w:hAnsi="Arial" w:cs="Arial"/>
                <w:i/>
                <w:color w:val="000000" w:themeColor="text1"/>
                <w:sz w:val="22"/>
                <w:szCs w:val="22"/>
              </w:rPr>
              <w:t xml:space="preserve">In our </w:t>
            </w:r>
            <w:r w:rsidR="0076265F" w:rsidRPr="00EE3562">
              <w:rPr>
                <w:rFonts w:ascii="Arial" w:hAnsi="Arial" w:cs="Arial"/>
                <w:i/>
                <w:color w:val="000000" w:themeColor="text1"/>
                <w:sz w:val="22"/>
                <w:szCs w:val="22"/>
              </w:rPr>
              <w:t>Federation</w:t>
            </w:r>
            <w:r w:rsidRPr="00EE3562">
              <w:rPr>
                <w:rFonts w:ascii="Arial" w:hAnsi="Arial" w:cs="Arial"/>
                <w:i/>
                <w:color w:val="000000" w:themeColor="text1"/>
                <w:sz w:val="22"/>
                <w:szCs w:val="22"/>
              </w:rPr>
              <w:t xml:space="preserve"> this means that:</w:t>
            </w:r>
            <w:r w:rsidRPr="00EE3562">
              <w:rPr>
                <w:rFonts w:ascii="Arial" w:hAnsi="Arial" w:cs="Arial"/>
                <w:color w:val="000000" w:themeColor="text1"/>
                <w:sz w:val="22"/>
                <w:szCs w:val="22"/>
              </w:rPr>
              <w:t xml:space="preserve"> </w:t>
            </w:r>
          </w:p>
          <w:p w14:paraId="663C61DE" w14:textId="77777777" w:rsidR="00C258B0" w:rsidRPr="00EE3562" w:rsidRDefault="00C258B0" w:rsidP="00C258B0">
            <w:pPr>
              <w:jc w:val="both"/>
              <w:rPr>
                <w:rFonts w:ascii="Arial" w:hAnsi="Arial" w:cs="Arial"/>
                <w:bCs/>
                <w:color w:val="000000" w:themeColor="text1"/>
                <w:sz w:val="22"/>
                <w:szCs w:val="22"/>
              </w:rPr>
            </w:pPr>
          </w:p>
          <w:p w14:paraId="35836DC5" w14:textId="5E8DE874" w:rsidR="00C258B0" w:rsidRPr="00EE3562" w:rsidRDefault="00C258B0" w:rsidP="70DA7FAC">
            <w:pPr>
              <w:jc w:val="both"/>
              <w:rPr>
                <w:rFonts w:ascii="Arial" w:hAnsi="Arial" w:cs="Arial"/>
                <w:i/>
                <w:iCs/>
                <w:color w:val="000000" w:themeColor="text1"/>
                <w:sz w:val="22"/>
                <w:szCs w:val="22"/>
              </w:rPr>
            </w:pPr>
            <w:r w:rsidRPr="00EE3562">
              <w:rPr>
                <w:rFonts w:ascii="Arial" w:hAnsi="Arial" w:cs="Arial"/>
                <w:i/>
                <w:iCs/>
                <w:color w:val="000000" w:themeColor="text1"/>
                <w:sz w:val="22"/>
                <w:szCs w:val="22"/>
              </w:rPr>
              <w:t xml:space="preserve">All governors must have read </w:t>
            </w:r>
            <w:r w:rsidR="00AC72BD" w:rsidRPr="00EE3562">
              <w:rPr>
                <w:rFonts w:ascii="Arial" w:hAnsi="Arial" w:cs="Arial"/>
                <w:i/>
                <w:color w:val="000000" w:themeColor="text1"/>
                <w:sz w:val="22"/>
                <w:szCs w:val="22"/>
              </w:rPr>
              <w:t xml:space="preserve">and implement </w:t>
            </w:r>
            <w:r w:rsidRPr="00EE3562">
              <w:rPr>
                <w:rFonts w:ascii="Arial" w:hAnsi="Arial" w:cs="Arial"/>
                <w:i/>
                <w:iCs/>
                <w:color w:val="000000" w:themeColor="text1"/>
                <w:sz w:val="22"/>
                <w:szCs w:val="22"/>
              </w:rPr>
              <w:t>part 2 of “</w:t>
            </w:r>
            <w:proofErr w:type="spellStart"/>
            <w:r w:rsidRPr="00EE3562">
              <w:rPr>
                <w:rFonts w:ascii="Arial" w:hAnsi="Arial" w:cs="Arial"/>
                <w:i/>
                <w:iCs/>
                <w:color w:val="000000" w:themeColor="text1"/>
                <w:sz w:val="22"/>
                <w:szCs w:val="22"/>
              </w:rPr>
              <w:t>KCS</w:t>
            </w:r>
            <w:r w:rsidR="1FAB6787" w:rsidRPr="00EE3562">
              <w:rPr>
                <w:rFonts w:ascii="Arial" w:hAnsi="Arial" w:cs="Arial"/>
                <w:i/>
                <w:iCs/>
                <w:color w:val="000000" w:themeColor="text1"/>
                <w:sz w:val="22"/>
                <w:szCs w:val="22"/>
              </w:rPr>
              <w:t>i</w:t>
            </w:r>
            <w:r w:rsidRPr="00EE3562">
              <w:rPr>
                <w:rFonts w:ascii="Arial" w:hAnsi="Arial" w:cs="Arial"/>
                <w:i/>
                <w:iCs/>
                <w:color w:val="000000" w:themeColor="text1"/>
                <w:sz w:val="22"/>
                <w:szCs w:val="22"/>
              </w:rPr>
              <w:t>E</w:t>
            </w:r>
            <w:proofErr w:type="spellEnd"/>
            <w:r w:rsidRPr="00EE3562">
              <w:rPr>
                <w:rFonts w:ascii="Arial" w:hAnsi="Arial" w:cs="Arial"/>
                <w:i/>
                <w:iCs/>
                <w:color w:val="000000" w:themeColor="text1"/>
                <w:sz w:val="22"/>
                <w:szCs w:val="22"/>
              </w:rPr>
              <w:t xml:space="preserve">” </w:t>
            </w:r>
          </w:p>
          <w:p w14:paraId="0E16FC88" w14:textId="77777777" w:rsidR="00C258B0" w:rsidRPr="00EE3562" w:rsidRDefault="00C258B0" w:rsidP="00C258B0">
            <w:pPr>
              <w:jc w:val="both"/>
              <w:rPr>
                <w:rFonts w:ascii="Arial" w:hAnsi="Arial" w:cs="Arial"/>
                <w:bCs/>
                <w:i/>
                <w:color w:val="000000" w:themeColor="text1"/>
                <w:sz w:val="22"/>
                <w:szCs w:val="22"/>
              </w:rPr>
            </w:pPr>
          </w:p>
          <w:p w14:paraId="22E29858" w14:textId="316E5096" w:rsidR="00C258B0" w:rsidRPr="00EE3562" w:rsidRDefault="00C258B0" w:rsidP="0076265F">
            <w:pPr>
              <w:rPr>
                <w:rFonts w:ascii="Arial" w:hAnsi="Arial" w:cs="Arial"/>
                <w:bCs/>
                <w:i/>
                <w:color w:val="000000" w:themeColor="text1"/>
                <w:sz w:val="22"/>
                <w:szCs w:val="22"/>
              </w:rPr>
            </w:pPr>
            <w:r w:rsidRPr="00EE3562">
              <w:rPr>
                <w:rFonts w:ascii="Arial" w:hAnsi="Arial" w:cs="Arial"/>
                <w:bCs/>
                <w:i/>
                <w:color w:val="000000" w:themeColor="text1"/>
                <w:sz w:val="22"/>
                <w:szCs w:val="22"/>
              </w:rPr>
              <w:t xml:space="preserve">Our nominated </w:t>
            </w:r>
            <w:r w:rsidR="002C4EEF" w:rsidRPr="00EE3562">
              <w:rPr>
                <w:rFonts w:ascii="Arial" w:hAnsi="Arial" w:cs="Arial"/>
                <w:bCs/>
                <w:i/>
                <w:color w:val="000000" w:themeColor="text1"/>
                <w:sz w:val="22"/>
                <w:szCs w:val="22"/>
              </w:rPr>
              <w:t xml:space="preserve">governor </w:t>
            </w:r>
            <w:r w:rsidRPr="00EE3562">
              <w:rPr>
                <w:rFonts w:ascii="Arial" w:hAnsi="Arial" w:cs="Arial"/>
                <w:bCs/>
                <w:i/>
                <w:color w:val="000000" w:themeColor="text1"/>
                <w:sz w:val="22"/>
                <w:szCs w:val="22"/>
              </w:rPr>
              <w:t xml:space="preserve">for </w:t>
            </w:r>
            <w:r w:rsidR="002C4EEF" w:rsidRPr="00EE3562">
              <w:rPr>
                <w:rFonts w:ascii="Arial" w:hAnsi="Arial" w:cs="Arial"/>
                <w:bCs/>
                <w:i/>
                <w:color w:val="000000" w:themeColor="text1"/>
                <w:sz w:val="22"/>
                <w:szCs w:val="22"/>
              </w:rPr>
              <w:t xml:space="preserve">safeguarding </w:t>
            </w:r>
            <w:r w:rsidRPr="00EE3562">
              <w:rPr>
                <w:rFonts w:ascii="Arial" w:hAnsi="Arial" w:cs="Arial"/>
                <w:bCs/>
                <w:i/>
                <w:color w:val="000000" w:themeColor="text1"/>
                <w:sz w:val="22"/>
                <w:szCs w:val="22"/>
              </w:rPr>
              <w:t xml:space="preserve">and </w:t>
            </w:r>
            <w:r w:rsidR="002C4EEF" w:rsidRPr="00EE3562">
              <w:rPr>
                <w:rFonts w:ascii="Arial" w:hAnsi="Arial" w:cs="Arial"/>
                <w:bCs/>
                <w:i/>
                <w:color w:val="000000" w:themeColor="text1"/>
                <w:sz w:val="22"/>
                <w:szCs w:val="22"/>
              </w:rPr>
              <w:t xml:space="preserve">child protection </w:t>
            </w:r>
            <w:r w:rsidRPr="00EE3562">
              <w:rPr>
                <w:rFonts w:ascii="Arial" w:hAnsi="Arial" w:cs="Arial"/>
                <w:bCs/>
                <w:i/>
                <w:color w:val="000000" w:themeColor="text1"/>
                <w:sz w:val="22"/>
                <w:szCs w:val="22"/>
              </w:rPr>
              <w:t>is:</w:t>
            </w:r>
          </w:p>
          <w:p w14:paraId="33B5BC91" w14:textId="274E1978" w:rsidR="00A6288A" w:rsidRPr="00EE3562" w:rsidRDefault="00C258B0" w:rsidP="0076265F">
            <w:pPr>
              <w:rPr>
                <w:rFonts w:ascii="Arial" w:hAnsi="Arial" w:cs="Arial"/>
                <w:i/>
                <w:iCs/>
                <w:color w:val="000000" w:themeColor="text1"/>
                <w:sz w:val="22"/>
                <w:szCs w:val="22"/>
              </w:rPr>
            </w:pPr>
            <w:r w:rsidRPr="00EE3562">
              <w:rPr>
                <w:rFonts w:ascii="Arial" w:hAnsi="Arial" w:cs="Arial"/>
                <w:i/>
                <w:iCs/>
                <w:color w:val="000000" w:themeColor="text1"/>
                <w:sz w:val="22"/>
                <w:szCs w:val="22"/>
              </w:rPr>
              <w:t>Name</w:t>
            </w:r>
            <w:r w:rsidR="00A6288A" w:rsidRPr="00EE3562">
              <w:rPr>
                <w:rFonts w:ascii="Arial" w:hAnsi="Arial" w:cs="Arial"/>
                <w:i/>
                <w:iCs/>
                <w:color w:val="000000" w:themeColor="text1"/>
                <w:sz w:val="22"/>
                <w:szCs w:val="22"/>
              </w:rPr>
              <w:t xml:space="preserve">: </w:t>
            </w:r>
            <w:r w:rsidR="0076265F" w:rsidRPr="00EE3562">
              <w:rPr>
                <w:rFonts w:ascii="Arial" w:hAnsi="Arial" w:cs="Arial"/>
                <w:i/>
                <w:iCs/>
                <w:color w:val="000000" w:themeColor="text1"/>
                <w:sz w:val="22"/>
                <w:szCs w:val="22"/>
              </w:rPr>
              <w:t>Debbie Hill</w:t>
            </w:r>
          </w:p>
          <w:p w14:paraId="61CE90C8" w14:textId="59D3F6F3" w:rsidR="00C258B0" w:rsidRPr="00EE3562" w:rsidRDefault="00C258B0" w:rsidP="00C258B0">
            <w:pPr>
              <w:jc w:val="both"/>
              <w:rPr>
                <w:rFonts w:ascii="Arial" w:hAnsi="Arial" w:cs="Arial"/>
                <w:bCs/>
                <w:i/>
                <w:color w:val="000000" w:themeColor="text1"/>
                <w:sz w:val="22"/>
                <w:szCs w:val="22"/>
              </w:rPr>
            </w:pPr>
          </w:p>
          <w:p w14:paraId="4C9538E6" w14:textId="3E32FEB9" w:rsidR="00C258B0" w:rsidRPr="00EE3562" w:rsidRDefault="00C258B0" w:rsidP="00C258B0">
            <w:pPr>
              <w:jc w:val="both"/>
              <w:rPr>
                <w:rFonts w:ascii="Arial" w:hAnsi="Arial" w:cs="Arial"/>
                <w:i/>
                <w:color w:val="000000" w:themeColor="text1"/>
                <w:sz w:val="22"/>
                <w:szCs w:val="22"/>
              </w:rPr>
            </w:pPr>
            <w:r w:rsidRPr="00EE3562">
              <w:rPr>
                <w:rFonts w:ascii="Arial" w:hAnsi="Arial" w:cs="Arial"/>
                <w:i/>
                <w:color w:val="000000" w:themeColor="text1"/>
                <w:sz w:val="22"/>
                <w:szCs w:val="22"/>
              </w:rPr>
              <w:t xml:space="preserve">This </w:t>
            </w:r>
            <w:r w:rsidR="002C4EEF" w:rsidRPr="00EE3562">
              <w:rPr>
                <w:rFonts w:ascii="Arial" w:hAnsi="Arial" w:cs="Arial"/>
                <w:i/>
                <w:color w:val="000000" w:themeColor="text1"/>
                <w:sz w:val="22"/>
                <w:szCs w:val="22"/>
              </w:rPr>
              <w:t xml:space="preserve">governor </w:t>
            </w:r>
            <w:r w:rsidRPr="00EE3562">
              <w:rPr>
                <w:rFonts w:ascii="Arial" w:hAnsi="Arial" w:cs="Arial"/>
                <w:i/>
                <w:color w:val="000000" w:themeColor="text1"/>
                <w:sz w:val="22"/>
                <w:szCs w:val="22"/>
              </w:rPr>
              <w:t xml:space="preserve">will receive safeguarding training relevant to the governance role and this will be updated every </w:t>
            </w:r>
            <w:r w:rsidR="00AC72BD" w:rsidRPr="00EE3562">
              <w:rPr>
                <w:rFonts w:ascii="Arial" w:hAnsi="Arial" w:cs="Arial"/>
                <w:i/>
                <w:color w:val="000000" w:themeColor="text1"/>
                <w:sz w:val="22"/>
                <w:szCs w:val="22"/>
              </w:rPr>
              <w:t>two</w:t>
            </w:r>
            <w:r w:rsidRPr="00EE3562">
              <w:rPr>
                <w:rFonts w:ascii="Arial" w:hAnsi="Arial" w:cs="Arial"/>
                <w:i/>
                <w:color w:val="000000" w:themeColor="text1"/>
                <w:sz w:val="22"/>
                <w:szCs w:val="22"/>
              </w:rPr>
              <w:t xml:space="preserve"> years.</w:t>
            </w:r>
          </w:p>
          <w:p w14:paraId="4562D573" w14:textId="39D630DA" w:rsidR="00AC72BD" w:rsidRPr="00EE3562" w:rsidRDefault="00AC72BD" w:rsidP="00C258B0">
            <w:pPr>
              <w:jc w:val="both"/>
              <w:rPr>
                <w:rFonts w:ascii="Arial" w:hAnsi="Arial" w:cs="Arial"/>
                <w:i/>
                <w:color w:val="000000" w:themeColor="text1"/>
                <w:sz w:val="22"/>
                <w:szCs w:val="22"/>
              </w:rPr>
            </w:pPr>
          </w:p>
          <w:p w14:paraId="389AB08F" w14:textId="77777777" w:rsidR="00AC72BD" w:rsidRPr="00EE3562" w:rsidRDefault="00AC72BD" w:rsidP="00AC72BD">
            <w:pPr>
              <w:rPr>
                <w:rFonts w:ascii="Arial" w:hAnsi="Arial" w:cs="Arial"/>
                <w:i/>
                <w:color w:val="000000" w:themeColor="text1"/>
                <w:sz w:val="22"/>
                <w:szCs w:val="22"/>
              </w:rPr>
            </w:pPr>
            <w:r w:rsidRPr="00EE3562">
              <w:rPr>
                <w:rFonts w:ascii="Arial" w:hAnsi="Arial" w:cs="Arial"/>
                <w:i/>
                <w:color w:val="000000" w:themeColor="text1"/>
                <w:sz w:val="22"/>
                <w:szCs w:val="22"/>
              </w:rPr>
              <w:t>All our Governors will receive appropriate safeguarding and child protection (including online) training at induction.</w:t>
            </w:r>
          </w:p>
          <w:p w14:paraId="21743492" w14:textId="77777777" w:rsidR="00AC72BD" w:rsidRPr="00EE3562" w:rsidRDefault="00AC72BD" w:rsidP="00AC72BD">
            <w:pPr>
              <w:rPr>
                <w:rFonts w:ascii="Arial" w:hAnsi="Arial" w:cs="Arial"/>
                <w:i/>
                <w:color w:val="000000" w:themeColor="text1"/>
                <w:sz w:val="22"/>
                <w:szCs w:val="22"/>
              </w:rPr>
            </w:pPr>
          </w:p>
          <w:p w14:paraId="156312E6" w14:textId="5E8FBFD1" w:rsidR="00C258B0" w:rsidRPr="00EE3562" w:rsidRDefault="00C258B0" w:rsidP="00C258B0">
            <w:pPr>
              <w:jc w:val="both"/>
              <w:rPr>
                <w:rFonts w:ascii="Arial" w:hAnsi="Arial" w:cs="Arial"/>
                <w:bCs/>
                <w:i/>
                <w:color w:val="000000" w:themeColor="text1"/>
                <w:sz w:val="22"/>
                <w:szCs w:val="22"/>
              </w:rPr>
            </w:pPr>
            <w:r w:rsidRPr="00EE3562">
              <w:rPr>
                <w:rFonts w:ascii="Arial" w:hAnsi="Arial" w:cs="Arial"/>
                <w:bCs/>
                <w:i/>
                <w:color w:val="000000" w:themeColor="text1"/>
                <w:sz w:val="22"/>
                <w:szCs w:val="22"/>
              </w:rPr>
              <w:t xml:space="preserve">The </w:t>
            </w:r>
            <w:r w:rsidR="006B28A2" w:rsidRPr="00EE3562">
              <w:rPr>
                <w:rFonts w:ascii="Arial" w:hAnsi="Arial" w:cs="Arial"/>
                <w:bCs/>
                <w:i/>
                <w:color w:val="000000" w:themeColor="text1"/>
                <w:sz w:val="22"/>
                <w:szCs w:val="22"/>
              </w:rPr>
              <w:t xml:space="preserve">governing body </w:t>
            </w:r>
            <w:r w:rsidRPr="00EE3562">
              <w:rPr>
                <w:rFonts w:ascii="Arial" w:hAnsi="Arial" w:cs="Arial"/>
                <w:bCs/>
                <w:i/>
                <w:color w:val="000000" w:themeColor="text1"/>
                <w:sz w:val="22"/>
                <w:szCs w:val="22"/>
              </w:rPr>
              <w:t>will review all policies/procedures that relate to safeguarding and child protection annually.</w:t>
            </w:r>
          </w:p>
          <w:p w14:paraId="14D8CCB6" w14:textId="77777777" w:rsidR="00C258B0" w:rsidRPr="00EE3562" w:rsidRDefault="00C258B0" w:rsidP="00C258B0">
            <w:pPr>
              <w:jc w:val="both"/>
              <w:rPr>
                <w:rFonts w:ascii="Arial" w:hAnsi="Arial" w:cs="Arial"/>
                <w:bCs/>
                <w:i/>
                <w:color w:val="000000" w:themeColor="text1"/>
                <w:sz w:val="22"/>
                <w:szCs w:val="22"/>
              </w:rPr>
            </w:pPr>
          </w:p>
          <w:p w14:paraId="5C321CB6" w14:textId="02185CAE" w:rsidR="00C258B0" w:rsidRPr="00FD0CA0" w:rsidRDefault="0076265F" w:rsidP="00C258B0">
            <w:pPr>
              <w:jc w:val="both"/>
              <w:rPr>
                <w:rFonts w:ascii="Arial" w:hAnsi="Arial" w:cs="Arial"/>
                <w:bCs/>
                <w:i/>
                <w:color w:val="000000" w:themeColor="text1"/>
                <w:sz w:val="22"/>
                <w:szCs w:val="22"/>
              </w:rPr>
            </w:pPr>
            <w:r w:rsidRPr="00EE3562">
              <w:rPr>
                <w:rFonts w:ascii="Arial" w:hAnsi="Arial" w:cs="Arial"/>
                <w:bCs/>
                <w:i/>
                <w:color w:val="000000" w:themeColor="text1"/>
                <w:sz w:val="22"/>
                <w:szCs w:val="22"/>
              </w:rPr>
              <w:t>A member of the governing body (usually the Chair) is nominated to be responsible for liaising with Birmingham Children’s Trust – Local Authority Designated Officer (LADO) in the event of allegations of abuse being made</w:t>
            </w:r>
            <w:r w:rsidRPr="00F66A57">
              <w:rPr>
                <w:rFonts w:ascii="Arial" w:hAnsi="Arial" w:cs="Arial"/>
                <w:bCs/>
                <w:i/>
                <w:color w:val="000000" w:themeColor="text1"/>
                <w:sz w:val="22"/>
                <w:szCs w:val="22"/>
              </w:rPr>
              <w:t xml:space="preserve"> against the</w:t>
            </w:r>
            <w:r w:rsidR="00C258B0" w:rsidRPr="00FD0CA0">
              <w:rPr>
                <w:rFonts w:ascii="Arial" w:hAnsi="Arial" w:cs="Arial"/>
                <w:bCs/>
                <w:i/>
                <w:color w:val="000000" w:themeColor="text1"/>
                <w:sz w:val="22"/>
                <w:szCs w:val="22"/>
              </w:rPr>
              <w:t xml:space="preserve"> </w:t>
            </w:r>
            <w:r w:rsidR="00D44579" w:rsidRPr="00FD0CA0">
              <w:rPr>
                <w:rFonts w:ascii="Arial" w:hAnsi="Arial" w:cs="Arial"/>
                <w:i/>
                <w:color w:val="000000" w:themeColor="text1"/>
                <w:sz w:val="22"/>
                <w:szCs w:val="22"/>
              </w:rPr>
              <w:t>Head Teacher</w:t>
            </w:r>
          </w:p>
          <w:p w14:paraId="09844D9C" w14:textId="77777777" w:rsidR="00C258B0" w:rsidRPr="00FD0CA0" w:rsidRDefault="00C258B0" w:rsidP="00C258B0">
            <w:pPr>
              <w:jc w:val="both"/>
              <w:rPr>
                <w:rFonts w:ascii="Arial" w:hAnsi="Arial" w:cs="Arial"/>
                <w:bCs/>
                <w:i/>
                <w:color w:val="000000" w:themeColor="text1"/>
                <w:sz w:val="22"/>
                <w:szCs w:val="22"/>
              </w:rPr>
            </w:pPr>
          </w:p>
          <w:p w14:paraId="33A204D5" w14:textId="6A5DF105" w:rsidR="00C258B0" w:rsidRPr="00FD0CA0" w:rsidRDefault="00C258B0" w:rsidP="00C258B0">
            <w:pPr>
              <w:jc w:val="both"/>
              <w:rPr>
                <w:rFonts w:ascii="Arial" w:hAnsi="Arial" w:cs="Arial"/>
                <w:bCs/>
                <w:i/>
                <w:color w:val="000000" w:themeColor="text1"/>
                <w:sz w:val="22"/>
                <w:szCs w:val="22"/>
              </w:rPr>
            </w:pPr>
            <w:r w:rsidRPr="00FD0CA0">
              <w:rPr>
                <w:rFonts w:ascii="Arial" w:hAnsi="Arial" w:cs="Arial"/>
                <w:i/>
                <w:color w:val="000000" w:themeColor="text1"/>
                <w:sz w:val="22"/>
                <w:szCs w:val="22"/>
              </w:rPr>
              <w:t xml:space="preserve">The Nominated Governor will liaise with the </w:t>
            </w:r>
            <w:r w:rsidR="00D44579" w:rsidRPr="00FD0CA0">
              <w:rPr>
                <w:rFonts w:ascii="Arial" w:hAnsi="Arial" w:cs="Arial"/>
                <w:i/>
                <w:color w:val="000000" w:themeColor="text1"/>
                <w:sz w:val="22"/>
                <w:szCs w:val="22"/>
              </w:rPr>
              <w:t>Head Teacher</w:t>
            </w:r>
            <w:r w:rsidR="003F64DD" w:rsidRPr="00FD0CA0">
              <w:rPr>
                <w:rFonts w:ascii="Arial" w:hAnsi="Arial" w:cs="Arial"/>
                <w:i/>
                <w:color w:val="000000" w:themeColor="text1"/>
                <w:sz w:val="22"/>
                <w:szCs w:val="22"/>
              </w:rPr>
              <w:t xml:space="preserve"> </w:t>
            </w:r>
            <w:r w:rsidRPr="00FD0CA0">
              <w:rPr>
                <w:rFonts w:ascii="Arial" w:hAnsi="Arial" w:cs="Arial"/>
                <w:i/>
                <w:color w:val="000000" w:themeColor="text1"/>
                <w:sz w:val="22"/>
                <w:szCs w:val="22"/>
              </w:rPr>
              <w:t>and the DSL to produce a report at least annually for governors and ensure the annual Section 175 safeguarding self-assessment is completed and submitted on time.</w:t>
            </w:r>
          </w:p>
          <w:p w14:paraId="69A02AD4" w14:textId="77777777" w:rsidR="00C258B0" w:rsidRPr="00FD0CA0" w:rsidRDefault="00C258B0" w:rsidP="00C258B0">
            <w:pPr>
              <w:jc w:val="both"/>
              <w:rPr>
                <w:rFonts w:ascii="Arial" w:hAnsi="Arial" w:cs="Arial"/>
                <w:i/>
                <w:color w:val="000000" w:themeColor="text1"/>
                <w:sz w:val="22"/>
                <w:szCs w:val="22"/>
              </w:rPr>
            </w:pPr>
          </w:p>
        </w:tc>
      </w:tr>
      <w:tr w:rsidR="00AC72BD" w:rsidRPr="00763A5C" w14:paraId="54B139C9" w14:textId="77777777" w:rsidTr="70DA7FAC">
        <w:tc>
          <w:tcPr>
            <w:tcW w:w="5778" w:type="dxa"/>
          </w:tcPr>
          <w:p w14:paraId="4C075B73" w14:textId="77777777" w:rsidR="00AC72BD" w:rsidRPr="00FD0CA0" w:rsidRDefault="00AC72BD" w:rsidP="00AC72BD">
            <w:pPr>
              <w:pStyle w:val="Heading2"/>
              <w:jc w:val="both"/>
              <w:outlineLvl w:val="1"/>
              <w:rPr>
                <w:b w:val="0"/>
                <w:bCs/>
                <w:color w:val="000000" w:themeColor="text1"/>
                <w:sz w:val="22"/>
                <w:szCs w:val="22"/>
              </w:rPr>
            </w:pPr>
            <w:r w:rsidRPr="00FD0CA0">
              <w:rPr>
                <w:b w:val="0"/>
                <w:bCs/>
                <w:color w:val="000000" w:themeColor="text1"/>
                <w:sz w:val="22"/>
                <w:szCs w:val="22"/>
              </w:rPr>
              <w:t>Governing bodies and proprietors should be aware of their obligations under the Human Rights Act 1988, the Equality Act 2010, (including the Public Sector Equality Duty), and their local multi-agency safeguarding arrangements.</w:t>
            </w:r>
          </w:p>
          <w:p w14:paraId="1179C4B9" w14:textId="77777777" w:rsidR="00AC72BD" w:rsidRPr="00FD0CA0" w:rsidRDefault="00AC72BD" w:rsidP="0091544C">
            <w:pPr>
              <w:pStyle w:val="Heading2"/>
              <w:outlineLvl w:val="1"/>
              <w:rPr>
                <w:color w:val="000000" w:themeColor="text1"/>
              </w:rPr>
            </w:pPr>
          </w:p>
        </w:tc>
        <w:tc>
          <w:tcPr>
            <w:tcW w:w="4140" w:type="dxa"/>
            <w:shd w:val="clear" w:color="auto" w:fill="F2F2F2" w:themeFill="background1" w:themeFillShade="F2"/>
          </w:tcPr>
          <w:p w14:paraId="077CAACD" w14:textId="77777777" w:rsidR="00AC72BD" w:rsidRPr="00763A5C" w:rsidRDefault="00AC72BD" w:rsidP="00C258B0">
            <w:pPr>
              <w:jc w:val="both"/>
              <w:rPr>
                <w:rFonts w:ascii="Arial" w:hAnsi="Arial" w:cs="Arial"/>
                <w:i/>
                <w:color w:val="000000" w:themeColor="text1"/>
              </w:rPr>
            </w:pPr>
          </w:p>
        </w:tc>
      </w:tr>
    </w:tbl>
    <w:p w14:paraId="22D866D6" w14:textId="77777777" w:rsidR="00C258B0" w:rsidRPr="00763A5C" w:rsidRDefault="00C258B0" w:rsidP="00C258B0">
      <w:pPr>
        <w:spacing w:after="0" w:line="240" w:lineRule="auto"/>
        <w:jc w:val="both"/>
        <w:rPr>
          <w:rFonts w:ascii="Arial" w:eastAsia="Times New Roman" w:hAnsi="Arial" w:cs="Arial"/>
          <w:b/>
          <w:color w:val="000000" w:themeColor="text1"/>
          <w:lang w:eastAsia="en-GB"/>
        </w:rPr>
      </w:pPr>
    </w:p>
    <w:p w14:paraId="62EDF2C3" w14:textId="77777777" w:rsidR="003F5590" w:rsidRPr="00763A5C" w:rsidRDefault="003F5590"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5778"/>
        <w:gridCol w:w="4140"/>
      </w:tblGrid>
      <w:tr w:rsidR="000B54E5" w:rsidRPr="00763A5C" w14:paraId="4A9F6BF8" w14:textId="77777777" w:rsidTr="70DA7FAC">
        <w:tc>
          <w:tcPr>
            <w:tcW w:w="5778" w:type="dxa"/>
          </w:tcPr>
          <w:p w14:paraId="5D870691" w14:textId="2D153A96" w:rsidR="00C258B0" w:rsidRPr="00763A5C" w:rsidRDefault="001C610A" w:rsidP="0091544C">
            <w:pPr>
              <w:pStyle w:val="Heading2"/>
              <w:outlineLvl w:val="1"/>
              <w:rPr>
                <w:color w:val="000000" w:themeColor="text1"/>
              </w:rPr>
            </w:pPr>
            <w:r w:rsidRPr="00763A5C">
              <w:rPr>
                <w:color w:val="000000" w:themeColor="text1"/>
              </w:rPr>
              <w:lastRenderedPageBreak/>
              <w:br w:type="page"/>
            </w:r>
            <w:r w:rsidR="00C258B0" w:rsidRPr="00763A5C">
              <w:rPr>
                <w:color w:val="000000" w:themeColor="text1"/>
              </w:rPr>
              <w:t>1</w:t>
            </w:r>
            <w:r w:rsidR="003F5590" w:rsidRPr="00763A5C">
              <w:rPr>
                <w:color w:val="000000" w:themeColor="text1"/>
              </w:rPr>
              <w:t>0</w:t>
            </w:r>
            <w:r w:rsidR="00C258B0" w:rsidRPr="00763A5C">
              <w:rPr>
                <w:color w:val="000000" w:themeColor="text1"/>
              </w:rPr>
              <w:t>.0</w:t>
            </w:r>
            <w:r w:rsidR="003F5590" w:rsidRPr="00763A5C">
              <w:rPr>
                <w:color w:val="000000" w:themeColor="text1"/>
              </w:rPr>
              <w:tab/>
            </w:r>
            <w:r w:rsidR="0091544C" w:rsidRPr="00763A5C">
              <w:rPr>
                <w:color w:val="000000" w:themeColor="text1"/>
              </w:rPr>
              <w:t xml:space="preserve">Safer </w:t>
            </w:r>
            <w:r w:rsidR="002C4EEF" w:rsidRPr="00763A5C">
              <w:rPr>
                <w:color w:val="000000" w:themeColor="text1"/>
              </w:rPr>
              <w:t>recruitment and s</w:t>
            </w:r>
            <w:r w:rsidR="0091544C" w:rsidRPr="00763A5C">
              <w:rPr>
                <w:color w:val="000000" w:themeColor="text1"/>
              </w:rPr>
              <w:t>election</w:t>
            </w:r>
          </w:p>
          <w:p w14:paraId="2013DFD0" w14:textId="77777777" w:rsidR="00C258B0" w:rsidRPr="00763A5C" w:rsidRDefault="00C258B0" w:rsidP="00C258B0">
            <w:pPr>
              <w:ind w:left="360"/>
              <w:jc w:val="both"/>
              <w:rPr>
                <w:rFonts w:ascii="Arial" w:hAnsi="Arial" w:cs="Arial"/>
                <w:color w:val="000000" w:themeColor="text1"/>
                <w:sz w:val="22"/>
                <w:szCs w:val="22"/>
              </w:rPr>
            </w:pPr>
          </w:p>
          <w:p w14:paraId="7F02FE8F" w14:textId="6714FF61" w:rsidR="007D0178" w:rsidRPr="00763A5C" w:rsidRDefault="007D0178" w:rsidP="007D0178">
            <w:pPr>
              <w:jc w:val="both"/>
              <w:rPr>
                <w:rFonts w:ascii="Arial" w:hAnsi="Arial" w:cs="Arial"/>
                <w:color w:val="000000" w:themeColor="text1"/>
                <w:sz w:val="22"/>
                <w:szCs w:val="22"/>
              </w:rPr>
            </w:pPr>
            <w:r w:rsidRPr="00763A5C">
              <w:rPr>
                <w:rFonts w:ascii="Arial" w:hAnsi="Arial" w:cs="Arial"/>
                <w:color w:val="000000" w:themeColor="text1"/>
                <w:sz w:val="22"/>
                <w:szCs w:val="22"/>
              </w:rPr>
              <w:t>The school should follow part 3 of ‘Keeping children safe in education’ (</w:t>
            </w:r>
            <w:proofErr w:type="spellStart"/>
            <w:r w:rsidRPr="00763A5C">
              <w:rPr>
                <w:rFonts w:ascii="Arial" w:hAnsi="Arial" w:cs="Arial"/>
                <w:color w:val="000000" w:themeColor="text1"/>
                <w:sz w:val="22"/>
                <w:szCs w:val="22"/>
              </w:rPr>
              <w:t>KCS</w:t>
            </w:r>
            <w:r w:rsidR="1C70FFC8" w:rsidRPr="00763A5C">
              <w:rPr>
                <w:rFonts w:ascii="Arial" w:hAnsi="Arial" w:cs="Arial"/>
                <w:color w:val="000000" w:themeColor="text1"/>
                <w:sz w:val="22"/>
                <w:szCs w:val="22"/>
              </w:rPr>
              <w:t>i</w:t>
            </w:r>
            <w:r w:rsidRPr="00763A5C">
              <w:rPr>
                <w:rFonts w:ascii="Arial" w:hAnsi="Arial" w:cs="Arial"/>
                <w:color w:val="000000" w:themeColor="text1"/>
                <w:sz w:val="22"/>
                <w:szCs w:val="22"/>
              </w:rPr>
              <w:t>E</w:t>
            </w:r>
            <w:proofErr w:type="spellEnd"/>
            <w:r w:rsidRPr="00763A5C">
              <w:rPr>
                <w:rFonts w:ascii="Arial" w:hAnsi="Arial" w:cs="Arial"/>
                <w:color w:val="000000" w:themeColor="text1"/>
                <w:sz w:val="22"/>
                <w:szCs w:val="22"/>
              </w:rPr>
              <w:t>) and pay full regard to ‘Safer Recruitment’ requirements including but not limited to:</w:t>
            </w:r>
          </w:p>
          <w:p w14:paraId="30ECABD6" w14:textId="77777777" w:rsidR="007D0178" w:rsidRPr="00763A5C" w:rsidRDefault="007D0178" w:rsidP="00F41E37">
            <w:pPr>
              <w:pStyle w:val="ListParagraph"/>
              <w:numPr>
                <w:ilvl w:val="0"/>
                <w:numId w:val="36"/>
              </w:numPr>
              <w:jc w:val="both"/>
              <w:rPr>
                <w:rFonts w:ascii="Arial" w:hAnsi="Arial" w:cs="Arial"/>
                <w:color w:val="000000" w:themeColor="text1"/>
                <w:sz w:val="22"/>
                <w:szCs w:val="22"/>
              </w:rPr>
            </w:pPr>
            <w:r w:rsidRPr="00763A5C">
              <w:rPr>
                <w:rFonts w:ascii="Arial" w:hAnsi="Arial" w:cs="Arial"/>
                <w:color w:val="000000" w:themeColor="text1"/>
                <w:sz w:val="22"/>
                <w:szCs w:val="22"/>
              </w:rPr>
              <w:t>verifying candidates’ identity and academic or vocational qualifications</w:t>
            </w:r>
          </w:p>
          <w:p w14:paraId="0288FC33" w14:textId="77777777" w:rsidR="007D0178" w:rsidRPr="00763A5C" w:rsidRDefault="007D0178" w:rsidP="00F41E37">
            <w:pPr>
              <w:pStyle w:val="ListParagraph"/>
              <w:numPr>
                <w:ilvl w:val="0"/>
                <w:numId w:val="36"/>
              </w:numPr>
              <w:jc w:val="both"/>
              <w:rPr>
                <w:rFonts w:ascii="Arial" w:hAnsi="Arial" w:cs="Arial"/>
                <w:color w:val="000000" w:themeColor="text1"/>
                <w:sz w:val="22"/>
                <w:szCs w:val="22"/>
              </w:rPr>
            </w:pPr>
            <w:r w:rsidRPr="00763A5C">
              <w:rPr>
                <w:rFonts w:ascii="Arial" w:hAnsi="Arial" w:cs="Arial"/>
                <w:color w:val="000000" w:themeColor="text1"/>
                <w:sz w:val="22"/>
                <w:szCs w:val="22"/>
              </w:rPr>
              <w:t>obtaining professional and character references</w:t>
            </w:r>
          </w:p>
          <w:p w14:paraId="5C3FE0A1" w14:textId="77777777" w:rsidR="007D0178" w:rsidRPr="00763A5C" w:rsidRDefault="007D0178" w:rsidP="00F41E37">
            <w:pPr>
              <w:pStyle w:val="ListParagraph"/>
              <w:numPr>
                <w:ilvl w:val="0"/>
                <w:numId w:val="36"/>
              </w:numPr>
              <w:jc w:val="both"/>
              <w:rPr>
                <w:rFonts w:ascii="Arial" w:hAnsi="Arial" w:cs="Arial"/>
                <w:color w:val="000000" w:themeColor="text1"/>
                <w:sz w:val="22"/>
                <w:szCs w:val="22"/>
              </w:rPr>
            </w:pPr>
            <w:r w:rsidRPr="00763A5C">
              <w:rPr>
                <w:rFonts w:ascii="Arial" w:hAnsi="Arial" w:cs="Arial"/>
                <w:color w:val="000000" w:themeColor="text1"/>
                <w:sz w:val="22"/>
                <w:szCs w:val="22"/>
              </w:rPr>
              <w:t xml:space="preserve">checking previous employment history and ensuring that a candidate has the health and physical capacity for the job, </w:t>
            </w:r>
          </w:p>
          <w:p w14:paraId="199971DC" w14:textId="77777777" w:rsidR="007D0178" w:rsidRPr="00763A5C" w:rsidRDefault="007D0178" w:rsidP="00F41E37">
            <w:pPr>
              <w:pStyle w:val="ListParagraph"/>
              <w:numPr>
                <w:ilvl w:val="0"/>
                <w:numId w:val="36"/>
              </w:numPr>
              <w:jc w:val="both"/>
              <w:rPr>
                <w:rFonts w:ascii="Arial" w:hAnsi="Arial" w:cs="Arial"/>
                <w:color w:val="000000" w:themeColor="text1"/>
                <w:sz w:val="22"/>
                <w:szCs w:val="22"/>
              </w:rPr>
            </w:pPr>
            <w:r w:rsidRPr="00763A5C">
              <w:rPr>
                <w:rFonts w:ascii="Arial" w:hAnsi="Arial" w:cs="Arial"/>
                <w:color w:val="000000" w:themeColor="text1"/>
                <w:sz w:val="22"/>
                <w:szCs w:val="22"/>
              </w:rPr>
              <w:t>UK Right to Work</w:t>
            </w:r>
          </w:p>
          <w:p w14:paraId="2EB1C895" w14:textId="77777777" w:rsidR="007D0178" w:rsidRPr="00763A5C" w:rsidRDefault="007D0178" w:rsidP="00F41E37">
            <w:pPr>
              <w:pStyle w:val="ListParagraph"/>
              <w:numPr>
                <w:ilvl w:val="0"/>
                <w:numId w:val="36"/>
              </w:numPr>
              <w:jc w:val="both"/>
              <w:rPr>
                <w:rFonts w:ascii="Arial" w:hAnsi="Arial" w:cs="Arial"/>
                <w:color w:val="000000" w:themeColor="text1"/>
                <w:sz w:val="22"/>
                <w:szCs w:val="22"/>
              </w:rPr>
            </w:pPr>
            <w:r w:rsidRPr="00763A5C">
              <w:rPr>
                <w:rFonts w:ascii="Arial" w:hAnsi="Arial" w:cs="Arial"/>
                <w:color w:val="000000" w:themeColor="text1"/>
                <w:sz w:val="22"/>
                <w:szCs w:val="22"/>
              </w:rPr>
              <w:t xml:space="preserve">clear enhanced DBS check </w:t>
            </w:r>
          </w:p>
          <w:p w14:paraId="7568D6CA" w14:textId="77777777" w:rsidR="007D0178" w:rsidRPr="00763A5C" w:rsidRDefault="007D0178" w:rsidP="00F41E37">
            <w:pPr>
              <w:pStyle w:val="ListParagraph"/>
              <w:numPr>
                <w:ilvl w:val="0"/>
                <w:numId w:val="36"/>
              </w:numPr>
              <w:jc w:val="both"/>
              <w:rPr>
                <w:rFonts w:ascii="Arial" w:hAnsi="Arial" w:cs="Arial"/>
                <w:color w:val="000000" w:themeColor="text1"/>
                <w:sz w:val="22"/>
                <w:szCs w:val="22"/>
              </w:rPr>
            </w:pPr>
            <w:r w:rsidRPr="00763A5C">
              <w:rPr>
                <w:rFonts w:ascii="Arial" w:hAnsi="Arial" w:cs="Arial"/>
                <w:color w:val="000000" w:themeColor="text1"/>
                <w:sz w:val="22"/>
                <w:szCs w:val="22"/>
              </w:rPr>
              <w:t>any further checks as appropriate to gain all the relevant information to enable checks on suitability to work with children.</w:t>
            </w:r>
          </w:p>
          <w:p w14:paraId="5204FB58" w14:textId="77777777" w:rsidR="007D0178" w:rsidRPr="00763A5C" w:rsidRDefault="007D0178" w:rsidP="007D0178">
            <w:pPr>
              <w:jc w:val="both"/>
              <w:rPr>
                <w:rFonts w:ascii="Arial" w:hAnsi="Arial" w:cs="Arial"/>
                <w:color w:val="000000" w:themeColor="text1"/>
                <w:sz w:val="22"/>
                <w:szCs w:val="22"/>
              </w:rPr>
            </w:pPr>
          </w:p>
          <w:p w14:paraId="242B3178" w14:textId="77777777" w:rsidR="007D0178" w:rsidRPr="00763A5C" w:rsidRDefault="007D0178" w:rsidP="007D0178">
            <w:pPr>
              <w:jc w:val="both"/>
              <w:rPr>
                <w:rFonts w:ascii="Arial" w:hAnsi="Arial" w:cs="Arial"/>
                <w:color w:val="000000" w:themeColor="text1"/>
                <w:sz w:val="22"/>
                <w:szCs w:val="22"/>
              </w:rPr>
            </w:pPr>
            <w:r w:rsidRPr="00763A5C">
              <w:rPr>
                <w:rFonts w:ascii="Arial" w:hAnsi="Arial" w:cs="Arial"/>
                <w:color w:val="000000" w:themeColor="text1"/>
                <w:sz w:val="22"/>
                <w:szCs w:val="22"/>
              </w:rPr>
              <w:t>Evidence of these checks must be recorded on the Single Central Record.</w:t>
            </w:r>
          </w:p>
          <w:p w14:paraId="55E229BD" w14:textId="77777777" w:rsidR="00C258B0" w:rsidRPr="00763A5C" w:rsidRDefault="00C258B0" w:rsidP="00C258B0">
            <w:pPr>
              <w:jc w:val="both"/>
              <w:rPr>
                <w:rFonts w:ascii="Arial" w:hAnsi="Arial" w:cs="Arial"/>
                <w:color w:val="000000" w:themeColor="text1"/>
                <w:sz w:val="22"/>
                <w:szCs w:val="22"/>
              </w:rPr>
            </w:pPr>
          </w:p>
          <w:p w14:paraId="606829C6" w14:textId="77777777" w:rsidR="00C258B0" w:rsidRPr="00763A5C" w:rsidRDefault="00C258B0" w:rsidP="00C258B0">
            <w:pPr>
              <w:jc w:val="both"/>
              <w:rPr>
                <w:rFonts w:ascii="Arial" w:hAnsi="Arial" w:cs="Arial"/>
                <w:color w:val="000000" w:themeColor="text1"/>
                <w:sz w:val="22"/>
                <w:szCs w:val="22"/>
              </w:rPr>
            </w:pPr>
            <w:r w:rsidRPr="00763A5C">
              <w:rPr>
                <w:rFonts w:ascii="Arial" w:hAnsi="Arial" w:cs="Arial"/>
                <w:color w:val="000000" w:themeColor="text1"/>
                <w:sz w:val="22"/>
                <w:szCs w:val="22"/>
              </w:rPr>
              <w:t xml:space="preserve">All recruitment materials will include reference to the school’s commitment to safeguarding and promoting the wellbeing of pupils. </w:t>
            </w:r>
          </w:p>
          <w:p w14:paraId="17178346" w14:textId="77777777" w:rsidR="00C258B0" w:rsidRPr="00763A5C" w:rsidRDefault="00C258B0" w:rsidP="00C258B0">
            <w:pPr>
              <w:jc w:val="both"/>
              <w:rPr>
                <w:rFonts w:ascii="Arial" w:hAnsi="Arial" w:cs="Arial"/>
                <w:b/>
                <w:color w:val="000000" w:themeColor="text1"/>
                <w:sz w:val="22"/>
                <w:szCs w:val="22"/>
              </w:rPr>
            </w:pPr>
          </w:p>
        </w:tc>
        <w:tc>
          <w:tcPr>
            <w:tcW w:w="4140" w:type="dxa"/>
            <w:shd w:val="clear" w:color="auto" w:fill="F2F2F2" w:themeFill="background1" w:themeFillShade="F2"/>
          </w:tcPr>
          <w:p w14:paraId="7C13CEF2" w14:textId="3450AE14" w:rsidR="00C258B0" w:rsidRPr="00EE3562" w:rsidRDefault="00C258B0" w:rsidP="00C258B0">
            <w:pPr>
              <w:jc w:val="both"/>
              <w:rPr>
                <w:rFonts w:ascii="Arial" w:hAnsi="Arial" w:cs="Arial"/>
                <w:i/>
                <w:color w:val="000000" w:themeColor="text1"/>
                <w:sz w:val="22"/>
                <w:szCs w:val="22"/>
              </w:rPr>
            </w:pPr>
            <w:r w:rsidRPr="00EE3562">
              <w:rPr>
                <w:rFonts w:ascii="Arial" w:hAnsi="Arial" w:cs="Arial"/>
                <w:i/>
                <w:color w:val="000000" w:themeColor="text1"/>
                <w:sz w:val="22"/>
                <w:szCs w:val="22"/>
              </w:rPr>
              <w:t xml:space="preserve">This means that in our </w:t>
            </w:r>
            <w:r w:rsidR="0076265F" w:rsidRPr="00EE3562">
              <w:rPr>
                <w:rFonts w:ascii="Arial" w:hAnsi="Arial" w:cs="Arial"/>
                <w:i/>
                <w:color w:val="000000" w:themeColor="text1"/>
                <w:sz w:val="22"/>
                <w:szCs w:val="22"/>
              </w:rPr>
              <w:t>Federation</w:t>
            </w:r>
            <w:r w:rsidRPr="00EE3562">
              <w:rPr>
                <w:rFonts w:ascii="Arial" w:hAnsi="Arial" w:cs="Arial"/>
                <w:i/>
                <w:color w:val="000000" w:themeColor="text1"/>
                <w:sz w:val="22"/>
                <w:szCs w:val="22"/>
              </w:rPr>
              <w:t>:</w:t>
            </w:r>
          </w:p>
          <w:p w14:paraId="1EF714CC" w14:textId="77777777" w:rsidR="00C258B0" w:rsidRPr="00EE3562" w:rsidRDefault="00C258B0" w:rsidP="00C258B0">
            <w:pPr>
              <w:jc w:val="both"/>
              <w:rPr>
                <w:rFonts w:ascii="Arial" w:hAnsi="Arial" w:cs="Arial"/>
                <w:i/>
                <w:color w:val="000000" w:themeColor="text1"/>
                <w:sz w:val="22"/>
                <w:szCs w:val="22"/>
              </w:rPr>
            </w:pPr>
          </w:p>
          <w:p w14:paraId="07E5ABC2" w14:textId="77777777" w:rsidR="00C258B0" w:rsidRPr="00EE3562" w:rsidRDefault="00C258B0" w:rsidP="00C258B0">
            <w:pPr>
              <w:jc w:val="both"/>
              <w:rPr>
                <w:rFonts w:ascii="Arial" w:hAnsi="Arial" w:cs="Arial"/>
                <w:i/>
                <w:color w:val="000000" w:themeColor="text1"/>
                <w:sz w:val="22"/>
                <w:szCs w:val="22"/>
              </w:rPr>
            </w:pPr>
            <w:r w:rsidRPr="00EE3562">
              <w:rPr>
                <w:rFonts w:ascii="Arial" w:hAnsi="Arial" w:cs="Arial"/>
                <w:i/>
                <w:color w:val="000000" w:themeColor="text1"/>
                <w:sz w:val="22"/>
                <w:szCs w:val="22"/>
              </w:rPr>
              <w:t>The following school staff have undertaken Safer Recruitment training:</w:t>
            </w:r>
          </w:p>
          <w:p w14:paraId="04DC35BF" w14:textId="77777777" w:rsidR="00D44579" w:rsidRPr="00EE3562" w:rsidRDefault="00D44579" w:rsidP="00D44579">
            <w:pPr>
              <w:jc w:val="both"/>
              <w:rPr>
                <w:rFonts w:ascii="Arial" w:hAnsi="Arial"/>
                <w:i/>
                <w:sz w:val="22"/>
                <w:szCs w:val="22"/>
              </w:rPr>
            </w:pPr>
            <w:r w:rsidRPr="00EE3562">
              <w:rPr>
                <w:rFonts w:ascii="Arial" w:hAnsi="Arial"/>
                <w:i/>
                <w:szCs w:val="24"/>
              </w:rPr>
              <w:t xml:space="preserve">1 </w:t>
            </w:r>
            <w:r w:rsidRPr="00EE3562">
              <w:rPr>
                <w:rFonts w:ascii="Arial" w:hAnsi="Arial"/>
                <w:i/>
                <w:sz w:val="22"/>
                <w:szCs w:val="22"/>
              </w:rPr>
              <w:t>Sharon Eeles</w:t>
            </w:r>
          </w:p>
          <w:p w14:paraId="0F06A1E1" w14:textId="7FF207E9" w:rsidR="00D44579" w:rsidRPr="00EE3562" w:rsidRDefault="00D44579" w:rsidP="00D44579">
            <w:pPr>
              <w:jc w:val="both"/>
              <w:rPr>
                <w:rFonts w:ascii="Arial" w:hAnsi="Arial"/>
                <w:i/>
                <w:sz w:val="22"/>
                <w:szCs w:val="22"/>
              </w:rPr>
            </w:pPr>
            <w:r w:rsidRPr="00EE3562">
              <w:rPr>
                <w:rFonts w:ascii="Arial" w:hAnsi="Arial"/>
                <w:i/>
                <w:sz w:val="22"/>
                <w:szCs w:val="22"/>
              </w:rPr>
              <w:t xml:space="preserve">2 </w:t>
            </w:r>
            <w:r w:rsidR="0087113D" w:rsidRPr="00EE3562">
              <w:rPr>
                <w:rFonts w:ascii="Arial" w:hAnsi="Arial"/>
                <w:i/>
                <w:sz w:val="22"/>
                <w:szCs w:val="22"/>
              </w:rPr>
              <w:t>Rachel Allen</w:t>
            </w:r>
          </w:p>
          <w:p w14:paraId="56DC7322" w14:textId="77777777" w:rsidR="00AC72BD" w:rsidRPr="00EE3562" w:rsidRDefault="00D44579" w:rsidP="00C258B0">
            <w:pPr>
              <w:jc w:val="both"/>
              <w:rPr>
                <w:rFonts w:ascii="Arial" w:hAnsi="Arial"/>
                <w:i/>
                <w:sz w:val="22"/>
                <w:szCs w:val="22"/>
              </w:rPr>
            </w:pPr>
            <w:r w:rsidRPr="00EE3562">
              <w:rPr>
                <w:rFonts w:ascii="Arial" w:hAnsi="Arial"/>
                <w:i/>
                <w:sz w:val="22"/>
                <w:szCs w:val="22"/>
              </w:rPr>
              <w:t xml:space="preserve">3 </w:t>
            </w:r>
            <w:r w:rsidR="007D0178" w:rsidRPr="00EE3562">
              <w:rPr>
                <w:rFonts w:ascii="Arial" w:hAnsi="Arial"/>
                <w:i/>
                <w:sz w:val="22"/>
                <w:szCs w:val="22"/>
              </w:rPr>
              <w:t>Alison Hollins</w:t>
            </w:r>
          </w:p>
          <w:p w14:paraId="1FCEDE43" w14:textId="34FF46B8" w:rsidR="0076265F" w:rsidRPr="00EE3562" w:rsidRDefault="00AC72BD" w:rsidP="00C258B0">
            <w:pPr>
              <w:jc w:val="both"/>
              <w:rPr>
                <w:rFonts w:ascii="Arial" w:hAnsi="Arial" w:cs="Arial"/>
                <w:i/>
                <w:color w:val="000000" w:themeColor="text1"/>
                <w:sz w:val="22"/>
                <w:szCs w:val="22"/>
              </w:rPr>
            </w:pPr>
            <w:r w:rsidRPr="00EE3562">
              <w:rPr>
                <w:rFonts w:ascii="Arial" w:hAnsi="Arial"/>
                <w:i/>
                <w:sz w:val="22"/>
                <w:szCs w:val="22"/>
              </w:rPr>
              <w:t>4 Amy Rogerson</w:t>
            </w:r>
            <w:r w:rsidR="007D0178" w:rsidRPr="00EE3562">
              <w:rPr>
                <w:rFonts w:ascii="Arial" w:hAnsi="Arial" w:cs="Arial"/>
                <w:i/>
                <w:color w:val="000000" w:themeColor="text1"/>
                <w:sz w:val="22"/>
                <w:szCs w:val="22"/>
              </w:rPr>
              <w:t xml:space="preserve"> </w:t>
            </w:r>
          </w:p>
          <w:p w14:paraId="3091C114" w14:textId="77777777" w:rsidR="007D0178" w:rsidRPr="00EE3562" w:rsidRDefault="007D0178" w:rsidP="00C258B0">
            <w:pPr>
              <w:jc w:val="both"/>
              <w:rPr>
                <w:rFonts w:ascii="Arial" w:hAnsi="Arial" w:cs="Arial"/>
                <w:i/>
                <w:color w:val="000000" w:themeColor="text1"/>
                <w:sz w:val="22"/>
                <w:szCs w:val="22"/>
              </w:rPr>
            </w:pPr>
          </w:p>
          <w:p w14:paraId="1896C215" w14:textId="77777777" w:rsidR="00C258B0" w:rsidRPr="00EE3562" w:rsidRDefault="00C258B0" w:rsidP="00C258B0">
            <w:pPr>
              <w:jc w:val="both"/>
              <w:rPr>
                <w:rFonts w:ascii="Arial" w:hAnsi="Arial" w:cs="Arial"/>
                <w:i/>
                <w:color w:val="000000" w:themeColor="text1"/>
                <w:sz w:val="22"/>
                <w:szCs w:val="22"/>
              </w:rPr>
            </w:pPr>
            <w:r w:rsidRPr="00EE3562">
              <w:rPr>
                <w:rFonts w:ascii="Arial" w:hAnsi="Arial" w:cs="Arial"/>
                <w:i/>
                <w:iCs/>
                <w:color w:val="000000" w:themeColor="text1"/>
                <w:sz w:val="22"/>
                <w:szCs w:val="22"/>
              </w:rPr>
              <w:t>And the following members of the Governing Body have also been trained:</w:t>
            </w:r>
          </w:p>
          <w:p w14:paraId="4C904705" w14:textId="2E3F3E3F" w:rsidR="00AC72BD" w:rsidRPr="00EE3562" w:rsidRDefault="0087113D" w:rsidP="00F41E37">
            <w:pPr>
              <w:pStyle w:val="ListParagraph"/>
              <w:numPr>
                <w:ilvl w:val="0"/>
                <w:numId w:val="42"/>
              </w:numPr>
              <w:jc w:val="both"/>
              <w:rPr>
                <w:rFonts w:ascii="Arial" w:hAnsi="Arial" w:cs="Arial"/>
                <w:bCs/>
                <w:i/>
                <w:color w:val="000000" w:themeColor="text1"/>
                <w:sz w:val="22"/>
                <w:szCs w:val="22"/>
              </w:rPr>
            </w:pPr>
            <w:r w:rsidRPr="00EE3562">
              <w:rPr>
                <w:rFonts w:ascii="Arial" w:hAnsi="Arial" w:cs="Arial"/>
                <w:bCs/>
                <w:i/>
                <w:color w:val="000000" w:themeColor="text1"/>
                <w:sz w:val="22"/>
                <w:szCs w:val="22"/>
              </w:rPr>
              <w:t>Samantha Carter</w:t>
            </w:r>
          </w:p>
          <w:p w14:paraId="4B43CA22" w14:textId="4E84886F" w:rsidR="0076265F" w:rsidRPr="00EE3562" w:rsidRDefault="0076265F" w:rsidP="00F41E37">
            <w:pPr>
              <w:pStyle w:val="ListParagraph"/>
              <w:numPr>
                <w:ilvl w:val="0"/>
                <w:numId w:val="42"/>
              </w:numPr>
              <w:jc w:val="both"/>
              <w:rPr>
                <w:rFonts w:ascii="Arial" w:hAnsi="Arial" w:cs="Arial"/>
                <w:bCs/>
                <w:i/>
                <w:color w:val="000000" w:themeColor="text1"/>
                <w:sz w:val="22"/>
                <w:szCs w:val="22"/>
              </w:rPr>
            </w:pPr>
            <w:r w:rsidRPr="00EE3562">
              <w:rPr>
                <w:rFonts w:ascii="Arial" w:hAnsi="Arial" w:cs="Arial"/>
                <w:bCs/>
                <w:i/>
                <w:color w:val="000000" w:themeColor="text1"/>
                <w:sz w:val="22"/>
                <w:szCs w:val="22"/>
              </w:rPr>
              <w:t>Debbie Hill</w:t>
            </w:r>
          </w:p>
          <w:p w14:paraId="4D72E151" w14:textId="47E0B992" w:rsidR="0076265F" w:rsidRPr="00EE3562" w:rsidRDefault="0076265F" w:rsidP="00F41E37">
            <w:pPr>
              <w:pStyle w:val="ListParagraph"/>
              <w:numPr>
                <w:ilvl w:val="0"/>
                <w:numId w:val="42"/>
              </w:numPr>
              <w:jc w:val="both"/>
              <w:rPr>
                <w:rFonts w:ascii="Arial" w:hAnsi="Arial" w:cs="Arial"/>
                <w:bCs/>
                <w:i/>
                <w:color w:val="000000" w:themeColor="text1"/>
                <w:sz w:val="22"/>
                <w:szCs w:val="22"/>
              </w:rPr>
            </w:pPr>
            <w:r w:rsidRPr="00EE3562">
              <w:rPr>
                <w:rFonts w:ascii="Arial" w:hAnsi="Arial" w:cs="Arial"/>
                <w:bCs/>
                <w:i/>
                <w:color w:val="000000" w:themeColor="text1"/>
                <w:sz w:val="22"/>
                <w:szCs w:val="22"/>
              </w:rPr>
              <w:t>Jo Sartori</w:t>
            </w:r>
          </w:p>
          <w:p w14:paraId="471DC01F" w14:textId="77777777" w:rsidR="00C258B0" w:rsidRPr="00763A5C" w:rsidRDefault="00C258B0" w:rsidP="00C258B0">
            <w:pPr>
              <w:jc w:val="both"/>
              <w:rPr>
                <w:rFonts w:ascii="Arial" w:hAnsi="Arial" w:cs="Arial"/>
                <w:i/>
                <w:color w:val="000000" w:themeColor="text1"/>
                <w:sz w:val="22"/>
                <w:szCs w:val="22"/>
              </w:rPr>
            </w:pPr>
          </w:p>
          <w:p w14:paraId="194A18A0" w14:textId="7BBF6D9A" w:rsidR="00C258B0" w:rsidRPr="00763A5C" w:rsidRDefault="00C258B0" w:rsidP="00C87805">
            <w:pPr>
              <w:jc w:val="both"/>
              <w:rPr>
                <w:rFonts w:ascii="Arial" w:hAnsi="Arial" w:cs="Arial"/>
                <w:b/>
                <w:i/>
                <w:color w:val="000000" w:themeColor="text1"/>
                <w:sz w:val="22"/>
                <w:szCs w:val="22"/>
              </w:rPr>
            </w:pPr>
            <w:r w:rsidRPr="00763A5C">
              <w:rPr>
                <w:rFonts w:ascii="Arial" w:hAnsi="Arial" w:cs="Arial"/>
                <w:i/>
                <w:color w:val="000000" w:themeColor="text1"/>
                <w:sz w:val="22"/>
                <w:szCs w:val="22"/>
              </w:rPr>
              <w:t>One of these will be involved in all staff recruitment processes and sit on the recruitment panel.</w:t>
            </w:r>
          </w:p>
        </w:tc>
      </w:tr>
      <w:tr w:rsidR="000B54E5" w:rsidRPr="00763A5C" w14:paraId="136AE5ED" w14:textId="77777777" w:rsidTr="70DA7FAC">
        <w:tc>
          <w:tcPr>
            <w:tcW w:w="5778" w:type="dxa"/>
          </w:tcPr>
          <w:p w14:paraId="08452D7F" w14:textId="1032F49A" w:rsidR="00C258B0" w:rsidRPr="00763A5C" w:rsidRDefault="003F5590" w:rsidP="0091544C">
            <w:pPr>
              <w:pStyle w:val="Heading2"/>
              <w:outlineLvl w:val="1"/>
              <w:rPr>
                <w:color w:val="000000" w:themeColor="text1"/>
              </w:rPr>
            </w:pPr>
            <w:r w:rsidRPr="00763A5C">
              <w:rPr>
                <w:color w:val="000000" w:themeColor="text1"/>
              </w:rPr>
              <w:br w:type="page"/>
            </w:r>
            <w:r w:rsidR="00C258B0" w:rsidRPr="00763A5C">
              <w:rPr>
                <w:color w:val="000000" w:themeColor="text1"/>
              </w:rPr>
              <w:t>1</w:t>
            </w:r>
            <w:r w:rsidR="00991CD3" w:rsidRPr="00763A5C">
              <w:rPr>
                <w:color w:val="000000" w:themeColor="text1"/>
              </w:rPr>
              <w:t>0</w:t>
            </w:r>
            <w:r w:rsidR="00C258B0" w:rsidRPr="00763A5C">
              <w:rPr>
                <w:color w:val="000000" w:themeColor="text1"/>
              </w:rPr>
              <w:t>.1</w:t>
            </w:r>
            <w:r w:rsidRPr="00763A5C">
              <w:rPr>
                <w:color w:val="000000" w:themeColor="text1"/>
              </w:rPr>
              <w:tab/>
            </w:r>
            <w:r w:rsidR="00C258B0" w:rsidRPr="00763A5C">
              <w:rPr>
                <w:color w:val="000000" w:themeColor="text1"/>
              </w:rPr>
              <w:t>Induction</w:t>
            </w:r>
          </w:p>
          <w:p w14:paraId="60EF28D7" w14:textId="77777777" w:rsidR="001C610A" w:rsidRPr="00763A5C" w:rsidRDefault="001C610A" w:rsidP="00C258B0">
            <w:pPr>
              <w:jc w:val="both"/>
              <w:rPr>
                <w:rFonts w:ascii="Arial" w:hAnsi="Arial" w:cs="Arial"/>
                <w:b/>
                <w:color w:val="000000" w:themeColor="text1"/>
                <w:sz w:val="22"/>
                <w:szCs w:val="22"/>
              </w:rPr>
            </w:pPr>
          </w:p>
          <w:p w14:paraId="51FEB9CA" w14:textId="2275594C" w:rsidR="00C258B0" w:rsidRPr="00763A5C" w:rsidRDefault="00C258B0" w:rsidP="00C258B0">
            <w:pPr>
              <w:jc w:val="both"/>
              <w:rPr>
                <w:rFonts w:ascii="Arial" w:hAnsi="Arial" w:cs="Arial"/>
                <w:color w:val="000000" w:themeColor="text1"/>
                <w:sz w:val="22"/>
                <w:szCs w:val="22"/>
              </w:rPr>
            </w:pPr>
            <w:r w:rsidRPr="00763A5C">
              <w:rPr>
                <w:rFonts w:ascii="Arial" w:hAnsi="Arial" w:cs="Arial"/>
                <w:color w:val="000000" w:themeColor="text1"/>
                <w:sz w:val="22"/>
                <w:szCs w:val="22"/>
              </w:rPr>
              <w:t xml:space="preserve">All staff, especially staff who have been redeployed in response to COVID-19, must be aware of systems within their setting which support safeguarding, and these should be explained to them as part of staff induction. </w:t>
            </w:r>
          </w:p>
          <w:p w14:paraId="342A53A0" w14:textId="77777777" w:rsidR="00C258B0" w:rsidRPr="00763A5C" w:rsidRDefault="00C258B0" w:rsidP="00C258B0">
            <w:pPr>
              <w:jc w:val="both"/>
              <w:rPr>
                <w:rFonts w:ascii="Arial" w:hAnsi="Arial" w:cs="Arial"/>
                <w:color w:val="000000" w:themeColor="text1"/>
                <w:sz w:val="22"/>
                <w:szCs w:val="22"/>
              </w:rPr>
            </w:pPr>
          </w:p>
          <w:p w14:paraId="56D6E16A" w14:textId="77777777" w:rsidR="00C258B0" w:rsidRPr="00763A5C" w:rsidRDefault="00C258B0" w:rsidP="00C258B0">
            <w:pPr>
              <w:jc w:val="both"/>
              <w:rPr>
                <w:rFonts w:ascii="Arial" w:hAnsi="Arial" w:cs="Arial"/>
                <w:color w:val="000000" w:themeColor="text1"/>
                <w:sz w:val="22"/>
                <w:szCs w:val="22"/>
              </w:rPr>
            </w:pPr>
          </w:p>
          <w:p w14:paraId="0C927382" w14:textId="77777777" w:rsidR="00C258B0" w:rsidRPr="00763A5C" w:rsidRDefault="00C258B0" w:rsidP="00C258B0">
            <w:pPr>
              <w:jc w:val="both"/>
              <w:rPr>
                <w:rFonts w:ascii="Arial" w:hAnsi="Arial" w:cs="Arial"/>
                <w:b/>
                <w:color w:val="000000" w:themeColor="text1"/>
                <w:sz w:val="22"/>
                <w:szCs w:val="22"/>
              </w:rPr>
            </w:pPr>
          </w:p>
          <w:p w14:paraId="6965E717" w14:textId="77777777" w:rsidR="00C258B0" w:rsidRPr="00763A5C" w:rsidRDefault="00C258B0" w:rsidP="00C258B0">
            <w:pPr>
              <w:jc w:val="both"/>
              <w:rPr>
                <w:rFonts w:ascii="Arial" w:hAnsi="Arial" w:cs="Arial"/>
                <w:b/>
                <w:color w:val="000000" w:themeColor="text1"/>
                <w:sz w:val="22"/>
                <w:szCs w:val="22"/>
              </w:rPr>
            </w:pPr>
          </w:p>
          <w:p w14:paraId="0ED9B576" w14:textId="77777777" w:rsidR="007D0178" w:rsidRPr="00763A5C" w:rsidRDefault="007D0178" w:rsidP="007D0178">
            <w:pPr>
              <w:pStyle w:val="Heading2"/>
              <w:outlineLvl w:val="1"/>
              <w:rPr>
                <w:color w:val="000000" w:themeColor="text1"/>
              </w:rPr>
            </w:pPr>
            <w:r w:rsidRPr="00763A5C">
              <w:rPr>
                <w:color w:val="000000" w:themeColor="text1"/>
              </w:rPr>
              <w:t>10.2</w:t>
            </w:r>
            <w:r w:rsidRPr="00763A5C">
              <w:rPr>
                <w:color w:val="000000" w:themeColor="text1"/>
              </w:rPr>
              <w:tab/>
              <w:t>Staff support</w:t>
            </w:r>
          </w:p>
          <w:p w14:paraId="51132571" w14:textId="77777777" w:rsidR="007D0178" w:rsidRPr="00763A5C" w:rsidRDefault="007D0178" w:rsidP="007D0178">
            <w:pPr>
              <w:rPr>
                <w:color w:val="000000" w:themeColor="text1"/>
              </w:rPr>
            </w:pPr>
          </w:p>
          <w:p w14:paraId="66903504" w14:textId="77777777" w:rsidR="007D0178" w:rsidRPr="00763A5C" w:rsidRDefault="007D0178" w:rsidP="00F41E37">
            <w:pPr>
              <w:pStyle w:val="ListParagraph"/>
              <w:numPr>
                <w:ilvl w:val="0"/>
                <w:numId w:val="37"/>
              </w:numPr>
              <w:rPr>
                <w:rFonts w:ascii="Arial" w:hAnsi="Arial" w:cs="Arial"/>
                <w:sz w:val="22"/>
                <w:szCs w:val="22"/>
              </w:rPr>
            </w:pPr>
            <w:r w:rsidRPr="00763A5C">
              <w:rPr>
                <w:rFonts w:ascii="Arial" w:hAnsi="Arial" w:cs="Arial"/>
                <w:sz w:val="22"/>
                <w:szCs w:val="22"/>
              </w:rPr>
              <w:t>Regular safeguarding supervision will be offered to the Lead DSL within school</w:t>
            </w:r>
          </w:p>
          <w:p w14:paraId="454ED9E8" w14:textId="77777777" w:rsidR="007D0178" w:rsidRPr="00763A5C" w:rsidRDefault="007D0178" w:rsidP="00F41E37">
            <w:pPr>
              <w:pStyle w:val="ListParagraph"/>
              <w:numPr>
                <w:ilvl w:val="0"/>
                <w:numId w:val="37"/>
              </w:numPr>
              <w:rPr>
                <w:rFonts w:ascii="Arial" w:hAnsi="Arial" w:cs="Arial"/>
                <w:sz w:val="22"/>
                <w:szCs w:val="22"/>
              </w:rPr>
            </w:pPr>
            <w:r w:rsidRPr="00763A5C">
              <w:rPr>
                <w:rFonts w:ascii="Arial" w:hAnsi="Arial" w:cs="Arial"/>
                <w:sz w:val="22"/>
                <w:szCs w:val="22"/>
              </w:rPr>
              <w:t xml:space="preserve">Usually offered half termly, safeguarding supervision may need to be offered more frequently and extended to other members of staff as deemed appropriate by the school. </w:t>
            </w:r>
          </w:p>
          <w:p w14:paraId="45FF5504" w14:textId="77777777" w:rsidR="007D0178" w:rsidRPr="00763A5C" w:rsidRDefault="007D0178" w:rsidP="00F41E37">
            <w:pPr>
              <w:pStyle w:val="ListParagraph"/>
              <w:numPr>
                <w:ilvl w:val="0"/>
                <w:numId w:val="37"/>
              </w:numPr>
              <w:rPr>
                <w:rFonts w:ascii="Arial" w:hAnsi="Arial" w:cs="Arial"/>
                <w:sz w:val="22"/>
                <w:szCs w:val="22"/>
              </w:rPr>
            </w:pPr>
            <w:r w:rsidRPr="00763A5C">
              <w:rPr>
                <w:rFonts w:ascii="Arial" w:hAnsi="Arial" w:cs="Arial"/>
                <w:sz w:val="22"/>
                <w:szCs w:val="22"/>
              </w:rPr>
              <w:t>DSLs will be supported to access training as appropriate including training in behaviour and mental health.</w:t>
            </w:r>
          </w:p>
          <w:p w14:paraId="772F292A" w14:textId="54546DA6" w:rsidR="00C258B0" w:rsidRPr="00763A5C" w:rsidRDefault="007D0178" w:rsidP="00F41E37">
            <w:pPr>
              <w:pStyle w:val="ListParagraph"/>
              <w:numPr>
                <w:ilvl w:val="0"/>
                <w:numId w:val="37"/>
              </w:numPr>
              <w:rPr>
                <w:rFonts w:ascii="Arial" w:hAnsi="Arial" w:cs="Arial"/>
                <w:sz w:val="22"/>
                <w:szCs w:val="22"/>
              </w:rPr>
            </w:pPr>
            <w:r w:rsidRPr="00763A5C">
              <w:rPr>
                <w:rFonts w:ascii="Arial" w:hAnsi="Arial" w:cs="Arial"/>
                <w:sz w:val="22"/>
                <w:szCs w:val="22"/>
              </w:rPr>
              <w:t>All DSLs will have access to the monthly Designated Safeguarding Lead case-consultation sessions organised by BCC’s Education Safeguarding team.</w:t>
            </w:r>
          </w:p>
        </w:tc>
        <w:tc>
          <w:tcPr>
            <w:tcW w:w="4140" w:type="dxa"/>
            <w:shd w:val="clear" w:color="auto" w:fill="F2F2F2" w:themeFill="background1" w:themeFillShade="F2"/>
          </w:tcPr>
          <w:p w14:paraId="674B200C" w14:textId="065CC45F" w:rsidR="00C258B0" w:rsidRPr="00763A5C" w:rsidRDefault="00C258B0" w:rsidP="00C258B0">
            <w:pPr>
              <w:jc w:val="both"/>
              <w:rPr>
                <w:rFonts w:ascii="Arial" w:hAnsi="Arial" w:cs="Arial"/>
                <w:i/>
                <w:color w:val="000000" w:themeColor="text1"/>
                <w:sz w:val="22"/>
                <w:szCs w:val="22"/>
              </w:rPr>
            </w:pPr>
            <w:r w:rsidRPr="00763A5C">
              <w:rPr>
                <w:rFonts w:ascii="Arial" w:hAnsi="Arial" w:cs="Arial"/>
                <w:i/>
                <w:color w:val="000000" w:themeColor="text1"/>
                <w:sz w:val="22"/>
                <w:szCs w:val="22"/>
              </w:rPr>
              <w:t>Our staff induction process will cover:</w:t>
            </w:r>
          </w:p>
          <w:p w14:paraId="2FE61AB3" w14:textId="77777777" w:rsidR="00792012" w:rsidRPr="00763A5C" w:rsidRDefault="00792012" w:rsidP="00C258B0">
            <w:pPr>
              <w:jc w:val="both"/>
              <w:rPr>
                <w:rFonts w:ascii="Arial" w:hAnsi="Arial" w:cs="Arial"/>
                <w:i/>
                <w:color w:val="000000" w:themeColor="text1"/>
                <w:sz w:val="22"/>
                <w:szCs w:val="22"/>
              </w:rPr>
            </w:pPr>
          </w:p>
          <w:p w14:paraId="2286E797" w14:textId="77777777" w:rsidR="0076265F" w:rsidRPr="00F66A57" w:rsidRDefault="0076265F" w:rsidP="00F41E37">
            <w:pPr>
              <w:numPr>
                <w:ilvl w:val="0"/>
                <w:numId w:val="26"/>
              </w:numPr>
              <w:rPr>
                <w:rFonts w:ascii="Arial" w:hAnsi="Arial" w:cs="Arial"/>
                <w:i/>
                <w:color w:val="000000" w:themeColor="text1"/>
                <w:sz w:val="22"/>
                <w:szCs w:val="22"/>
              </w:rPr>
            </w:pPr>
            <w:r w:rsidRPr="00F66A57">
              <w:rPr>
                <w:rFonts w:ascii="Arial" w:hAnsi="Arial" w:cs="Arial"/>
                <w:i/>
                <w:color w:val="000000" w:themeColor="text1"/>
                <w:sz w:val="22"/>
                <w:szCs w:val="22"/>
              </w:rPr>
              <w:t>The Safeguarding &amp; Child Protection policy</w:t>
            </w:r>
          </w:p>
          <w:p w14:paraId="2C6F542A" w14:textId="77777777" w:rsidR="0076265F" w:rsidRPr="00F66A57" w:rsidRDefault="0076265F" w:rsidP="00F41E37">
            <w:pPr>
              <w:numPr>
                <w:ilvl w:val="0"/>
                <w:numId w:val="26"/>
              </w:numPr>
              <w:rPr>
                <w:rFonts w:ascii="Arial" w:hAnsi="Arial" w:cs="Arial"/>
                <w:i/>
                <w:color w:val="000000" w:themeColor="text1"/>
                <w:sz w:val="22"/>
                <w:szCs w:val="22"/>
              </w:rPr>
            </w:pPr>
            <w:r w:rsidRPr="00F66A57">
              <w:rPr>
                <w:rFonts w:ascii="Arial" w:hAnsi="Arial" w:cs="Arial"/>
                <w:i/>
                <w:color w:val="000000" w:themeColor="text1"/>
                <w:sz w:val="22"/>
                <w:szCs w:val="22"/>
              </w:rPr>
              <w:t>The Behaviour Policy</w:t>
            </w:r>
          </w:p>
          <w:p w14:paraId="45FC8D99" w14:textId="77777777" w:rsidR="0076265F" w:rsidRPr="00EE3562" w:rsidRDefault="0076265F" w:rsidP="00F41E37">
            <w:pPr>
              <w:numPr>
                <w:ilvl w:val="0"/>
                <w:numId w:val="26"/>
              </w:numPr>
              <w:rPr>
                <w:rFonts w:ascii="Arial" w:hAnsi="Arial" w:cs="Arial"/>
                <w:i/>
                <w:color w:val="000000" w:themeColor="text1"/>
                <w:sz w:val="22"/>
                <w:szCs w:val="22"/>
              </w:rPr>
            </w:pPr>
            <w:r w:rsidRPr="00F66A57">
              <w:rPr>
                <w:rFonts w:ascii="Arial" w:hAnsi="Arial" w:cs="Arial"/>
                <w:i/>
                <w:color w:val="000000" w:themeColor="text1"/>
                <w:sz w:val="22"/>
                <w:szCs w:val="22"/>
              </w:rPr>
              <w:t xml:space="preserve">The Staff Behaviour Policy </w:t>
            </w:r>
            <w:r w:rsidRPr="00EE3562">
              <w:rPr>
                <w:rFonts w:ascii="Arial" w:hAnsi="Arial" w:cs="Arial"/>
                <w:i/>
                <w:color w:val="000000" w:themeColor="text1"/>
                <w:sz w:val="22"/>
                <w:szCs w:val="22"/>
              </w:rPr>
              <w:t>(sometimes called a Code of Conduct)</w:t>
            </w:r>
          </w:p>
          <w:p w14:paraId="04D10538" w14:textId="77777777" w:rsidR="0076265F" w:rsidRPr="00EE3562" w:rsidRDefault="0076265F" w:rsidP="00F41E37">
            <w:pPr>
              <w:numPr>
                <w:ilvl w:val="0"/>
                <w:numId w:val="26"/>
              </w:numPr>
              <w:rPr>
                <w:rFonts w:ascii="Arial" w:hAnsi="Arial" w:cs="Arial"/>
                <w:i/>
                <w:color w:val="000000" w:themeColor="text1"/>
                <w:sz w:val="22"/>
                <w:szCs w:val="22"/>
              </w:rPr>
            </w:pPr>
            <w:r w:rsidRPr="00EE3562">
              <w:rPr>
                <w:rFonts w:ascii="Arial" w:hAnsi="Arial" w:cs="Arial"/>
                <w:i/>
                <w:color w:val="000000" w:themeColor="text1"/>
                <w:sz w:val="22"/>
                <w:szCs w:val="22"/>
              </w:rPr>
              <w:t>Whistleblowing Policy</w:t>
            </w:r>
          </w:p>
          <w:p w14:paraId="61C1F8A1" w14:textId="77777777" w:rsidR="0076265F" w:rsidRPr="00F66A57" w:rsidRDefault="0076265F" w:rsidP="00F41E37">
            <w:pPr>
              <w:numPr>
                <w:ilvl w:val="0"/>
                <w:numId w:val="26"/>
              </w:numPr>
              <w:rPr>
                <w:rFonts w:ascii="Arial" w:hAnsi="Arial" w:cs="Arial"/>
                <w:i/>
                <w:color w:val="000000" w:themeColor="text1"/>
                <w:sz w:val="22"/>
                <w:szCs w:val="22"/>
              </w:rPr>
            </w:pPr>
            <w:r w:rsidRPr="00F66A57">
              <w:rPr>
                <w:rFonts w:ascii="Arial" w:hAnsi="Arial" w:cs="Arial"/>
                <w:i/>
                <w:color w:val="000000" w:themeColor="text1"/>
                <w:sz w:val="22"/>
                <w:szCs w:val="22"/>
              </w:rPr>
              <w:t xml:space="preserve">The safeguarding response to children who go missing from education </w:t>
            </w:r>
          </w:p>
          <w:p w14:paraId="696C16AC" w14:textId="77777777" w:rsidR="0076265F" w:rsidRPr="00F66A57" w:rsidRDefault="0076265F" w:rsidP="00F41E37">
            <w:pPr>
              <w:numPr>
                <w:ilvl w:val="0"/>
                <w:numId w:val="26"/>
              </w:numPr>
              <w:rPr>
                <w:rFonts w:ascii="Arial" w:hAnsi="Arial" w:cs="Arial"/>
                <w:i/>
                <w:color w:val="000000" w:themeColor="text1"/>
                <w:sz w:val="22"/>
                <w:szCs w:val="22"/>
              </w:rPr>
            </w:pPr>
            <w:r w:rsidRPr="00F66A57">
              <w:rPr>
                <w:rFonts w:ascii="Arial" w:hAnsi="Arial" w:cs="Arial"/>
                <w:i/>
                <w:color w:val="000000" w:themeColor="text1"/>
                <w:sz w:val="22"/>
                <w:szCs w:val="22"/>
              </w:rPr>
              <w:t xml:space="preserve">The role of the DSL (including the identity of the DSL and any deputies) </w:t>
            </w:r>
          </w:p>
          <w:p w14:paraId="71A6A2EC" w14:textId="77777777" w:rsidR="003F5590" w:rsidRPr="00763A5C" w:rsidRDefault="003F5590" w:rsidP="003F5590">
            <w:pPr>
              <w:ind w:left="360"/>
              <w:jc w:val="both"/>
              <w:rPr>
                <w:rFonts w:ascii="Arial" w:hAnsi="Arial" w:cs="Arial"/>
                <w:i/>
                <w:color w:val="000000" w:themeColor="text1"/>
                <w:sz w:val="22"/>
                <w:szCs w:val="22"/>
              </w:rPr>
            </w:pPr>
          </w:p>
          <w:p w14:paraId="30C45F55" w14:textId="77777777" w:rsidR="0091544C" w:rsidRPr="00763A5C" w:rsidRDefault="0091544C" w:rsidP="00C258B0">
            <w:pPr>
              <w:jc w:val="both"/>
              <w:rPr>
                <w:rFonts w:ascii="Arial" w:hAnsi="Arial" w:cs="Arial"/>
                <w:i/>
                <w:color w:val="000000" w:themeColor="text1"/>
                <w:sz w:val="22"/>
                <w:szCs w:val="22"/>
              </w:rPr>
            </w:pPr>
          </w:p>
          <w:p w14:paraId="20C538EA" w14:textId="18833759" w:rsidR="00C258B0" w:rsidRPr="00763A5C" w:rsidRDefault="00C258B0" w:rsidP="00C258B0">
            <w:pPr>
              <w:jc w:val="both"/>
              <w:rPr>
                <w:rFonts w:ascii="Arial" w:hAnsi="Arial" w:cs="Arial"/>
                <w:color w:val="000000" w:themeColor="text1"/>
                <w:sz w:val="22"/>
                <w:szCs w:val="22"/>
              </w:rPr>
            </w:pPr>
            <w:r w:rsidRPr="00763A5C">
              <w:rPr>
                <w:rFonts w:ascii="Arial" w:hAnsi="Arial" w:cs="Arial"/>
                <w:i/>
                <w:color w:val="000000" w:themeColor="text1"/>
                <w:sz w:val="22"/>
                <w:szCs w:val="22"/>
              </w:rPr>
              <w:t xml:space="preserve">Copies of policies and a copy of </w:t>
            </w:r>
            <w:r w:rsidR="006B28A2" w:rsidRPr="00763A5C">
              <w:rPr>
                <w:rFonts w:ascii="Arial" w:hAnsi="Arial" w:cs="Arial"/>
                <w:i/>
                <w:color w:val="000000" w:themeColor="text1"/>
                <w:sz w:val="22"/>
                <w:szCs w:val="22"/>
              </w:rPr>
              <w:t xml:space="preserve">part </w:t>
            </w:r>
            <w:r w:rsidR="007D0178" w:rsidRPr="00763A5C">
              <w:rPr>
                <w:rFonts w:ascii="Arial" w:hAnsi="Arial" w:cs="Arial"/>
                <w:i/>
                <w:color w:val="000000" w:themeColor="text1"/>
                <w:sz w:val="22"/>
                <w:szCs w:val="22"/>
              </w:rPr>
              <w:t>one of the KSCIE</w:t>
            </w:r>
            <w:r w:rsidRPr="00763A5C">
              <w:rPr>
                <w:rFonts w:ascii="Arial" w:hAnsi="Arial" w:cs="Arial"/>
                <w:i/>
                <w:color w:val="000000" w:themeColor="text1"/>
                <w:sz w:val="22"/>
                <w:szCs w:val="22"/>
              </w:rPr>
              <w:t xml:space="preserve"> document is provided</w:t>
            </w:r>
            <w:r w:rsidRPr="00763A5C">
              <w:rPr>
                <w:rFonts w:ascii="Arial" w:hAnsi="Arial" w:cs="Arial"/>
                <w:color w:val="000000" w:themeColor="text1"/>
                <w:sz w:val="22"/>
                <w:szCs w:val="22"/>
              </w:rPr>
              <w:t xml:space="preserve"> to </w:t>
            </w:r>
            <w:r w:rsidRPr="00763A5C">
              <w:rPr>
                <w:rFonts w:ascii="Arial" w:hAnsi="Arial" w:cs="Arial"/>
                <w:i/>
                <w:color w:val="000000" w:themeColor="text1"/>
                <w:sz w:val="22"/>
                <w:szCs w:val="22"/>
              </w:rPr>
              <w:t>staff at induction</w:t>
            </w:r>
            <w:r w:rsidRPr="00763A5C">
              <w:rPr>
                <w:rFonts w:ascii="Arial" w:hAnsi="Arial" w:cs="Arial"/>
                <w:color w:val="000000" w:themeColor="text1"/>
                <w:sz w:val="22"/>
                <w:szCs w:val="22"/>
              </w:rPr>
              <w:t>.</w:t>
            </w:r>
          </w:p>
          <w:p w14:paraId="4925222E" w14:textId="77777777" w:rsidR="00C258B0" w:rsidRPr="00763A5C" w:rsidRDefault="00C258B0" w:rsidP="00C258B0">
            <w:pPr>
              <w:jc w:val="both"/>
              <w:rPr>
                <w:rFonts w:ascii="Arial" w:hAnsi="Arial" w:cs="Arial"/>
                <w:color w:val="000000" w:themeColor="text1"/>
                <w:sz w:val="22"/>
                <w:szCs w:val="22"/>
              </w:rPr>
            </w:pPr>
          </w:p>
          <w:p w14:paraId="53EA297E" w14:textId="77777777" w:rsidR="00C258B0" w:rsidRPr="00763A5C" w:rsidRDefault="00C258B0" w:rsidP="00C258B0">
            <w:pPr>
              <w:jc w:val="both"/>
              <w:rPr>
                <w:rFonts w:ascii="Arial" w:hAnsi="Arial" w:cs="Arial"/>
                <w:i/>
                <w:color w:val="000000" w:themeColor="text1"/>
                <w:sz w:val="22"/>
                <w:szCs w:val="22"/>
              </w:rPr>
            </w:pPr>
            <w:r w:rsidRPr="00763A5C">
              <w:rPr>
                <w:rFonts w:ascii="Arial" w:hAnsi="Arial" w:cs="Arial"/>
                <w:i/>
                <w:color w:val="000000" w:themeColor="text1"/>
                <w:sz w:val="22"/>
                <w:szCs w:val="22"/>
              </w:rPr>
              <w:t>We recognise the importance of practice oversight and multiple perspectives in safeguarding and child protection work. We will support staff by providing opportunities for reflective practice including opportunity to talk through all aspects of safeguarding work within education with the DSL and to seek further support as appropriate.</w:t>
            </w:r>
          </w:p>
          <w:p w14:paraId="309D08E4" w14:textId="7E59BE65" w:rsidR="00792012" w:rsidRPr="00763A5C" w:rsidRDefault="00792012" w:rsidP="00C258B0">
            <w:pPr>
              <w:jc w:val="both"/>
              <w:rPr>
                <w:rFonts w:ascii="Arial" w:hAnsi="Arial" w:cs="Arial"/>
                <w:i/>
                <w:color w:val="000000" w:themeColor="text1"/>
                <w:sz w:val="22"/>
                <w:szCs w:val="22"/>
              </w:rPr>
            </w:pPr>
          </w:p>
        </w:tc>
      </w:tr>
    </w:tbl>
    <w:p w14:paraId="07037970" w14:textId="77777777" w:rsidR="00C258B0" w:rsidRPr="00763A5C" w:rsidRDefault="00C258B0"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5778"/>
        <w:gridCol w:w="4140"/>
      </w:tblGrid>
      <w:tr w:rsidR="000B54E5" w:rsidRPr="00763A5C" w14:paraId="31C3DFDD" w14:textId="77777777" w:rsidTr="001C610A">
        <w:trPr>
          <w:trHeight w:val="5951"/>
        </w:trPr>
        <w:tc>
          <w:tcPr>
            <w:tcW w:w="5778" w:type="dxa"/>
          </w:tcPr>
          <w:p w14:paraId="2C4640B1" w14:textId="2A7D7BAC" w:rsidR="00C258B0" w:rsidRPr="00763A5C" w:rsidRDefault="00C258B0" w:rsidP="0091544C">
            <w:pPr>
              <w:pStyle w:val="Heading2"/>
              <w:outlineLvl w:val="1"/>
              <w:rPr>
                <w:color w:val="000000" w:themeColor="text1"/>
              </w:rPr>
            </w:pPr>
            <w:r w:rsidRPr="00763A5C">
              <w:rPr>
                <w:color w:val="000000" w:themeColor="text1"/>
              </w:rPr>
              <w:lastRenderedPageBreak/>
              <w:t>1</w:t>
            </w:r>
            <w:r w:rsidR="00991CD3" w:rsidRPr="00763A5C">
              <w:rPr>
                <w:color w:val="000000" w:themeColor="text1"/>
              </w:rPr>
              <w:t>1</w:t>
            </w:r>
            <w:r w:rsidRPr="00763A5C">
              <w:rPr>
                <w:color w:val="000000" w:themeColor="text1"/>
              </w:rPr>
              <w:t>.0</w:t>
            </w:r>
            <w:r w:rsidR="003F5590" w:rsidRPr="00763A5C">
              <w:rPr>
                <w:color w:val="000000" w:themeColor="text1"/>
              </w:rPr>
              <w:tab/>
            </w:r>
            <w:r w:rsidR="0091544C" w:rsidRPr="00763A5C">
              <w:rPr>
                <w:color w:val="000000" w:themeColor="text1"/>
              </w:rPr>
              <w:t xml:space="preserve">The </w:t>
            </w:r>
            <w:r w:rsidR="002C4EEF" w:rsidRPr="00763A5C">
              <w:rPr>
                <w:color w:val="000000" w:themeColor="text1"/>
              </w:rPr>
              <w:t xml:space="preserve">use </w:t>
            </w:r>
            <w:r w:rsidR="0091544C" w:rsidRPr="00763A5C">
              <w:rPr>
                <w:color w:val="000000" w:themeColor="text1"/>
              </w:rPr>
              <w:t xml:space="preserve">of </w:t>
            </w:r>
            <w:r w:rsidR="002C4EEF" w:rsidRPr="00763A5C">
              <w:rPr>
                <w:color w:val="000000" w:themeColor="text1"/>
              </w:rPr>
              <w:t>reasonable force</w:t>
            </w:r>
          </w:p>
          <w:p w14:paraId="1E2C9C19" w14:textId="77777777" w:rsidR="00C258B0" w:rsidRPr="00763A5C" w:rsidRDefault="00C258B0" w:rsidP="00C258B0">
            <w:pPr>
              <w:jc w:val="both"/>
              <w:rPr>
                <w:rFonts w:ascii="Arial" w:hAnsi="Arial" w:cs="Arial"/>
                <w:color w:val="000000" w:themeColor="text1"/>
                <w:sz w:val="22"/>
                <w:szCs w:val="22"/>
              </w:rPr>
            </w:pPr>
          </w:p>
          <w:p w14:paraId="3F20A250" w14:textId="77777777" w:rsidR="007D0178" w:rsidRPr="00763A5C" w:rsidRDefault="007D0178" w:rsidP="007D0178">
            <w:pPr>
              <w:jc w:val="both"/>
              <w:rPr>
                <w:rFonts w:ascii="Arial" w:hAnsi="Arial" w:cs="Arial"/>
                <w:color w:val="000000" w:themeColor="text1"/>
                <w:sz w:val="22"/>
                <w:szCs w:val="22"/>
              </w:rPr>
            </w:pPr>
            <w:r w:rsidRPr="00763A5C">
              <w:rPr>
                <w:rFonts w:ascii="Arial" w:hAnsi="Arial" w:cs="Arial"/>
                <w:color w:val="000000" w:themeColor="text1"/>
                <w:sz w:val="22"/>
                <w:szCs w:val="22"/>
              </w:rPr>
              <w:t xml:space="preserve">There are circumstances when it is appropriate for staff in school to use reasonable force to safeguard children and young people. </w:t>
            </w:r>
          </w:p>
          <w:p w14:paraId="61FF9DF1" w14:textId="77777777" w:rsidR="007D0178" w:rsidRPr="00763A5C" w:rsidRDefault="007D0178" w:rsidP="007D0178">
            <w:pPr>
              <w:jc w:val="both"/>
              <w:rPr>
                <w:rFonts w:ascii="Arial" w:hAnsi="Arial" w:cs="Arial"/>
                <w:color w:val="000000" w:themeColor="text1"/>
                <w:sz w:val="22"/>
                <w:szCs w:val="22"/>
              </w:rPr>
            </w:pPr>
          </w:p>
          <w:p w14:paraId="265B2050" w14:textId="77777777" w:rsidR="007D0178" w:rsidRPr="00763A5C" w:rsidRDefault="007D0178" w:rsidP="007D0178">
            <w:pPr>
              <w:jc w:val="both"/>
              <w:rPr>
                <w:rFonts w:ascii="Arial" w:hAnsi="Arial" w:cs="Arial"/>
                <w:bCs/>
                <w:color w:val="000000" w:themeColor="text1"/>
                <w:sz w:val="22"/>
                <w:szCs w:val="22"/>
              </w:rPr>
            </w:pPr>
            <w:r w:rsidRPr="00763A5C">
              <w:rPr>
                <w:rFonts w:ascii="Arial" w:hAnsi="Arial" w:cs="Arial"/>
                <w:color w:val="000000" w:themeColor="text1"/>
                <w:sz w:val="22"/>
                <w:szCs w:val="22"/>
              </w:rPr>
              <w:t xml:space="preserve">The term ‘reasonable force’ covers the broad range of actions used by staff that involves a degree of physical contact to control or restrain </w:t>
            </w:r>
            <w:r w:rsidRPr="00763A5C">
              <w:rPr>
                <w:rFonts w:ascii="Arial" w:hAnsi="Arial" w:cs="Arial"/>
                <w:bCs/>
                <w:color w:val="000000" w:themeColor="text1"/>
                <w:sz w:val="22"/>
                <w:szCs w:val="22"/>
              </w:rPr>
              <w:t xml:space="preserve">children. </w:t>
            </w:r>
          </w:p>
          <w:p w14:paraId="10F356E9" w14:textId="77777777" w:rsidR="007D0178" w:rsidRPr="00763A5C" w:rsidRDefault="007D0178" w:rsidP="007D0178">
            <w:pPr>
              <w:jc w:val="both"/>
              <w:rPr>
                <w:rFonts w:ascii="Arial" w:hAnsi="Arial" w:cs="Arial"/>
                <w:bCs/>
                <w:color w:val="000000" w:themeColor="text1"/>
                <w:sz w:val="22"/>
                <w:szCs w:val="22"/>
              </w:rPr>
            </w:pPr>
          </w:p>
          <w:p w14:paraId="6259E4CF" w14:textId="77777777" w:rsidR="007D0178" w:rsidRPr="00763A5C" w:rsidRDefault="007D0178" w:rsidP="007D0178">
            <w:pPr>
              <w:jc w:val="both"/>
              <w:rPr>
                <w:rFonts w:ascii="Arial" w:hAnsi="Arial" w:cs="Arial"/>
                <w:color w:val="000000" w:themeColor="text1"/>
                <w:sz w:val="22"/>
                <w:szCs w:val="22"/>
              </w:rPr>
            </w:pPr>
            <w:r w:rsidRPr="00763A5C">
              <w:rPr>
                <w:rFonts w:ascii="Arial" w:hAnsi="Arial" w:cs="Arial"/>
                <w:color w:val="000000" w:themeColor="text1"/>
                <w:sz w:val="22"/>
                <w:szCs w:val="22"/>
              </w:rPr>
              <w:t xml:space="preserve">This can range from guiding a </w:t>
            </w:r>
            <w:r w:rsidRPr="00763A5C">
              <w:rPr>
                <w:rFonts w:ascii="Arial" w:hAnsi="Arial" w:cs="Arial"/>
                <w:bCs/>
                <w:color w:val="000000" w:themeColor="text1"/>
                <w:sz w:val="22"/>
                <w:szCs w:val="22"/>
              </w:rPr>
              <w:t>child</w:t>
            </w:r>
            <w:r w:rsidRPr="00763A5C">
              <w:rPr>
                <w:rFonts w:ascii="Arial" w:hAnsi="Arial" w:cs="Arial"/>
                <w:color w:val="000000" w:themeColor="text1"/>
                <w:sz w:val="22"/>
                <w:szCs w:val="22"/>
              </w:rPr>
              <w:t xml:space="preserve"> to safety by the arm, to more extreme circumstances such as breaking up a fight or where a </w:t>
            </w:r>
            <w:r w:rsidRPr="00763A5C">
              <w:rPr>
                <w:rFonts w:ascii="Arial" w:hAnsi="Arial" w:cs="Arial"/>
                <w:bCs/>
                <w:color w:val="000000" w:themeColor="text1"/>
                <w:sz w:val="22"/>
                <w:szCs w:val="22"/>
              </w:rPr>
              <w:t>child</w:t>
            </w:r>
            <w:r w:rsidRPr="00763A5C">
              <w:rPr>
                <w:rFonts w:ascii="Arial" w:hAnsi="Arial" w:cs="Arial"/>
                <w:color w:val="000000" w:themeColor="text1"/>
                <w:sz w:val="22"/>
                <w:szCs w:val="22"/>
              </w:rPr>
              <w:t xml:space="preserve"> needs to be restrained to prevent violence or injury. </w:t>
            </w:r>
          </w:p>
          <w:p w14:paraId="2DABD3EF" w14:textId="77777777" w:rsidR="007D0178" w:rsidRPr="00763A5C" w:rsidRDefault="007D0178" w:rsidP="007D0178">
            <w:pPr>
              <w:jc w:val="both"/>
              <w:rPr>
                <w:rFonts w:ascii="Arial" w:hAnsi="Arial" w:cs="Arial"/>
                <w:color w:val="000000" w:themeColor="text1"/>
                <w:sz w:val="22"/>
                <w:szCs w:val="22"/>
              </w:rPr>
            </w:pPr>
          </w:p>
          <w:p w14:paraId="33EE3F88" w14:textId="77777777" w:rsidR="007D0178" w:rsidRPr="00763A5C" w:rsidRDefault="007D0178" w:rsidP="007D0178">
            <w:pPr>
              <w:jc w:val="both"/>
              <w:rPr>
                <w:rFonts w:ascii="Arial" w:hAnsi="Arial" w:cs="Arial"/>
                <w:color w:val="000000" w:themeColor="text1"/>
                <w:sz w:val="22"/>
                <w:szCs w:val="22"/>
              </w:rPr>
            </w:pPr>
            <w:r w:rsidRPr="00763A5C">
              <w:rPr>
                <w:rFonts w:ascii="Arial" w:hAnsi="Arial" w:cs="Arial"/>
                <w:color w:val="000000" w:themeColor="text1"/>
                <w:sz w:val="22"/>
                <w:szCs w:val="22"/>
              </w:rPr>
              <w:t>‘Reasonable’ in these circumstances means ‘using no more force than is needed’. The use of force may involve either passive physical contact, such as standing between pupils or blocking a pupil’s path, or active physical contact such as leading a pupil by the arm out of the classroom.</w:t>
            </w:r>
          </w:p>
          <w:p w14:paraId="560817BA" w14:textId="77777777" w:rsidR="007D0178" w:rsidRPr="00763A5C" w:rsidRDefault="007D0178" w:rsidP="007D0178">
            <w:pPr>
              <w:jc w:val="both"/>
              <w:rPr>
                <w:rFonts w:ascii="Arial" w:hAnsi="Arial" w:cs="Arial"/>
                <w:color w:val="000000" w:themeColor="text1"/>
                <w:sz w:val="22"/>
                <w:szCs w:val="22"/>
              </w:rPr>
            </w:pPr>
          </w:p>
          <w:p w14:paraId="0F8313D0" w14:textId="77777777" w:rsidR="007D0178" w:rsidRPr="00763A5C" w:rsidRDefault="007D0178" w:rsidP="007D0178">
            <w:pPr>
              <w:jc w:val="both"/>
              <w:rPr>
                <w:rFonts w:ascii="Arial" w:hAnsi="Arial" w:cs="Arial"/>
                <w:color w:val="000000" w:themeColor="text1"/>
                <w:sz w:val="22"/>
                <w:szCs w:val="22"/>
              </w:rPr>
            </w:pPr>
            <w:r w:rsidRPr="00763A5C">
              <w:rPr>
                <w:rFonts w:ascii="Arial" w:hAnsi="Arial" w:cs="Arial"/>
                <w:color w:val="000000" w:themeColor="text1"/>
                <w:sz w:val="22"/>
                <w:szCs w:val="22"/>
              </w:rPr>
              <w:t xml:space="preserve">Government advice for ‘Use of Reasonable Force in Schools’ schools is available </w:t>
            </w:r>
            <w:hyperlink r:id="rId45" w:history="1">
              <w:r w:rsidRPr="00763A5C">
                <w:rPr>
                  <w:rStyle w:val="Hyperlink"/>
                  <w:rFonts w:ascii="Arial" w:hAnsi="Arial" w:cs="Arial"/>
                  <w:b/>
                  <w:bCs/>
                  <w:color w:val="000000" w:themeColor="text1"/>
                  <w:sz w:val="22"/>
                  <w:szCs w:val="22"/>
                </w:rPr>
                <w:t>here</w:t>
              </w:r>
            </w:hyperlink>
            <w:r w:rsidRPr="00763A5C">
              <w:rPr>
                <w:rFonts w:ascii="Arial" w:hAnsi="Arial" w:cs="Arial"/>
                <w:color w:val="000000" w:themeColor="text1"/>
                <w:sz w:val="22"/>
                <w:szCs w:val="22"/>
              </w:rPr>
              <w:t>.</w:t>
            </w:r>
          </w:p>
          <w:p w14:paraId="492C8962" w14:textId="77777777" w:rsidR="00C258B0" w:rsidRPr="00763A5C" w:rsidRDefault="00C258B0" w:rsidP="00A1051C">
            <w:pPr>
              <w:jc w:val="both"/>
              <w:rPr>
                <w:rFonts w:ascii="Arial" w:hAnsi="Arial" w:cs="Arial"/>
                <w:color w:val="000000" w:themeColor="text1"/>
                <w:sz w:val="22"/>
                <w:szCs w:val="22"/>
              </w:rPr>
            </w:pPr>
          </w:p>
        </w:tc>
        <w:tc>
          <w:tcPr>
            <w:tcW w:w="4140" w:type="dxa"/>
            <w:shd w:val="clear" w:color="auto" w:fill="F2F2F2"/>
          </w:tcPr>
          <w:p w14:paraId="4C9F636C" w14:textId="77777777" w:rsidR="00C258B0" w:rsidRPr="00763A5C" w:rsidRDefault="00C258B0" w:rsidP="00C258B0">
            <w:pPr>
              <w:jc w:val="both"/>
              <w:rPr>
                <w:rFonts w:ascii="Arial" w:hAnsi="Arial" w:cs="Arial"/>
                <w:i/>
                <w:color w:val="000000" w:themeColor="text1"/>
                <w:sz w:val="22"/>
                <w:szCs w:val="22"/>
              </w:rPr>
            </w:pPr>
            <w:r w:rsidRPr="00763A5C">
              <w:rPr>
                <w:rFonts w:ascii="Arial" w:hAnsi="Arial" w:cs="Arial"/>
                <w:i/>
                <w:color w:val="000000" w:themeColor="text1"/>
                <w:sz w:val="22"/>
                <w:szCs w:val="22"/>
              </w:rPr>
              <w:t>This means in our school:</w:t>
            </w:r>
          </w:p>
          <w:p w14:paraId="19B5F284" w14:textId="77777777" w:rsidR="00C258B0" w:rsidRPr="00763A5C" w:rsidRDefault="00C258B0" w:rsidP="00C258B0">
            <w:pPr>
              <w:jc w:val="both"/>
              <w:rPr>
                <w:rFonts w:ascii="Arial" w:hAnsi="Arial" w:cs="Arial"/>
                <w:i/>
                <w:color w:val="000000" w:themeColor="text1"/>
                <w:sz w:val="22"/>
                <w:szCs w:val="22"/>
              </w:rPr>
            </w:pPr>
          </w:p>
          <w:p w14:paraId="742561FB" w14:textId="298752B1" w:rsidR="00C258B0" w:rsidRPr="00763A5C" w:rsidRDefault="00C258B0" w:rsidP="00C258B0">
            <w:pPr>
              <w:jc w:val="both"/>
              <w:rPr>
                <w:rFonts w:ascii="Arial" w:hAnsi="Arial" w:cs="Arial"/>
                <w:i/>
                <w:color w:val="000000" w:themeColor="text1"/>
                <w:sz w:val="22"/>
                <w:szCs w:val="22"/>
              </w:rPr>
            </w:pPr>
            <w:r w:rsidRPr="00763A5C">
              <w:rPr>
                <w:rFonts w:ascii="Arial" w:hAnsi="Arial" w:cs="Arial"/>
                <w:i/>
                <w:color w:val="000000" w:themeColor="text1"/>
                <w:sz w:val="22"/>
                <w:szCs w:val="22"/>
              </w:rPr>
              <w:t>By planning positive and proactive behaviour support</w:t>
            </w:r>
            <w:r w:rsidR="002C4EEF" w:rsidRPr="00763A5C">
              <w:rPr>
                <w:rFonts w:ascii="Arial" w:hAnsi="Arial" w:cs="Arial"/>
                <w:i/>
                <w:color w:val="000000" w:themeColor="text1"/>
                <w:sz w:val="22"/>
                <w:szCs w:val="22"/>
              </w:rPr>
              <w:t>,</w:t>
            </w:r>
            <w:r w:rsidRPr="00763A5C">
              <w:rPr>
                <w:rFonts w:ascii="Arial" w:hAnsi="Arial" w:cs="Arial"/>
                <w:i/>
                <w:color w:val="000000" w:themeColor="text1"/>
                <w:sz w:val="22"/>
                <w:szCs w:val="22"/>
              </w:rPr>
              <w:t xml:space="preserve"> the occurrence of challenging behaviour and the need to use reasonable force will reduce.</w:t>
            </w:r>
          </w:p>
          <w:p w14:paraId="592CC495" w14:textId="77777777" w:rsidR="00C258B0" w:rsidRPr="00763A5C" w:rsidRDefault="00C258B0" w:rsidP="00C258B0">
            <w:pPr>
              <w:jc w:val="both"/>
              <w:rPr>
                <w:rFonts w:ascii="Arial" w:hAnsi="Arial" w:cs="Arial"/>
                <w:i/>
                <w:color w:val="000000" w:themeColor="text1"/>
                <w:sz w:val="22"/>
                <w:szCs w:val="22"/>
              </w:rPr>
            </w:pPr>
          </w:p>
          <w:p w14:paraId="257E5F46" w14:textId="1385D0C3" w:rsidR="00C258B0" w:rsidRPr="00763A5C" w:rsidRDefault="00C258B0" w:rsidP="00C258B0">
            <w:pPr>
              <w:jc w:val="both"/>
              <w:rPr>
                <w:rFonts w:ascii="Arial" w:hAnsi="Arial" w:cs="Arial"/>
                <w:i/>
                <w:color w:val="000000" w:themeColor="text1"/>
                <w:sz w:val="22"/>
                <w:szCs w:val="22"/>
              </w:rPr>
            </w:pPr>
            <w:r w:rsidRPr="00763A5C">
              <w:rPr>
                <w:rFonts w:ascii="Arial" w:hAnsi="Arial" w:cs="Arial"/>
                <w:i/>
                <w:color w:val="000000" w:themeColor="text1"/>
                <w:sz w:val="22"/>
                <w:szCs w:val="22"/>
              </w:rPr>
              <w:t xml:space="preserve">We will write individual behaviour plans for our more vulnerable </w:t>
            </w:r>
            <w:r w:rsidRPr="00763A5C">
              <w:rPr>
                <w:rFonts w:ascii="Arial" w:hAnsi="Arial" w:cs="Arial"/>
                <w:bCs/>
                <w:i/>
                <w:color w:val="000000" w:themeColor="text1"/>
                <w:sz w:val="22"/>
                <w:szCs w:val="22"/>
              </w:rPr>
              <w:t xml:space="preserve">children </w:t>
            </w:r>
            <w:r w:rsidRPr="00763A5C">
              <w:rPr>
                <w:rFonts w:ascii="Arial" w:hAnsi="Arial" w:cs="Arial"/>
                <w:i/>
                <w:color w:val="000000" w:themeColor="text1"/>
                <w:sz w:val="22"/>
                <w:szCs w:val="22"/>
              </w:rPr>
              <w:t>and agree them with parents and carers.</w:t>
            </w:r>
          </w:p>
          <w:p w14:paraId="7C19BD6B" w14:textId="77777777" w:rsidR="00C258B0" w:rsidRPr="00763A5C" w:rsidRDefault="00C258B0" w:rsidP="00C258B0">
            <w:pPr>
              <w:jc w:val="both"/>
              <w:rPr>
                <w:rFonts w:ascii="Arial" w:hAnsi="Arial" w:cs="Arial"/>
                <w:i/>
                <w:color w:val="000000" w:themeColor="text1"/>
                <w:sz w:val="22"/>
                <w:szCs w:val="22"/>
              </w:rPr>
            </w:pPr>
          </w:p>
          <w:p w14:paraId="0284AC88" w14:textId="77777777" w:rsidR="00C258B0" w:rsidRPr="00763A5C" w:rsidRDefault="00C258B0" w:rsidP="00C258B0">
            <w:pPr>
              <w:jc w:val="both"/>
              <w:rPr>
                <w:rFonts w:ascii="Arial" w:hAnsi="Arial" w:cs="Arial"/>
                <w:i/>
                <w:color w:val="000000" w:themeColor="text1"/>
                <w:sz w:val="22"/>
                <w:szCs w:val="22"/>
              </w:rPr>
            </w:pPr>
            <w:r w:rsidRPr="00763A5C">
              <w:rPr>
                <w:rFonts w:ascii="Arial" w:hAnsi="Arial" w:cs="Arial"/>
                <w:i/>
                <w:color w:val="000000" w:themeColor="text1"/>
                <w:sz w:val="22"/>
                <w:szCs w:val="22"/>
              </w:rPr>
              <w:t>We will not have a ‘no contact’ policy as this could leave our staff unable to fully support and protect their pupils and students.</w:t>
            </w:r>
          </w:p>
          <w:p w14:paraId="36DB9E38" w14:textId="77777777" w:rsidR="00C258B0" w:rsidRPr="00763A5C" w:rsidRDefault="00C258B0" w:rsidP="00C258B0">
            <w:pPr>
              <w:jc w:val="both"/>
              <w:rPr>
                <w:rFonts w:ascii="Arial" w:hAnsi="Arial" w:cs="Arial"/>
                <w:i/>
                <w:color w:val="000000" w:themeColor="text1"/>
                <w:sz w:val="22"/>
                <w:szCs w:val="22"/>
              </w:rPr>
            </w:pPr>
          </w:p>
          <w:p w14:paraId="2251A8C2" w14:textId="298AC10B" w:rsidR="00C258B0" w:rsidRPr="00763A5C" w:rsidRDefault="00C258B0" w:rsidP="00D44579">
            <w:pPr>
              <w:jc w:val="both"/>
              <w:rPr>
                <w:rFonts w:ascii="Arial" w:hAnsi="Arial" w:cs="Arial"/>
                <w:color w:val="000000" w:themeColor="text1"/>
                <w:sz w:val="22"/>
                <w:szCs w:val="22"/>
              </w:rPr>
            </w:pPr>
            <w:r w:rsidRPr="00763A5C">
              <w:rPr>
                <w:rFonts w:ascii="Arial" w:hAnsi="Arial" w:cs="Arial"/>
                <w:i/>
                <w:color w:val="000000" w:themeColor="text1"/>
                <w:sz w:val="22"/>
                <w:szCs w:val="22"/>
              </w:rPr>
              <w:t xml:space="preserve">When using reasonable force in response to risks presented by incidents involving </w:t>
            </w:r>
            <w:r w:rsidR="00A1051C" w:rsidRPr="00763A5C">
              <w:rPr>
                <w:rFonts w:ascii="Arial" w:hAnsi="Arial" w:cs="Arial"/>
                <w:bCs/>
                <w:i/>
                <w:color w:val="000000" w:themeColor="text1"/>
                <w:sz w:val="22"/>
                <w:szCs w:val="22"/>
              </w:rPr>
              <w:t>children</w:t>
            </w:r>
            <w:r w:rsidR="00D44579" w:rsidRPr="00763A5C">
              <w:rPr>
                <w:rFonts w:ascii="Arial" w:hAnsi="Arial" w:cs="Arial"/>
                <w:b/>
                <w:bCs/>
                <w:i/>
                <w:color w:val="000000" w:themeColor="text1"/>
                <w:sz w:val="22"/>
                <w:szCs w:val="22"/>
              </w:rPr>
              <w:t xml:space="preserve"> </w:t>
            </w:r>
            <w:r w:rsidRPr="00763A5C">
              <w:rPr>
                <w:rFonts w:ascii="Arial" w:hAnsi="Arial" w:cs="Arial"/>
                <w:i/>
                <w:color w:val="000000" w:themeColor="text1"/>
                <w:sz w:val="22"/>
                <w:szCs w:val="22"/>
              </w:rPr>
              <w:t xml:space="preserve">including any with SEN </w:t>
            </w:r>
            <w:r w:rsidRPr="00EE3562">
              <w:rPr>
                <w:rFonts w:ascii="Arial" w:hAnsi="Arial" w:cs="Arial"/>
                <w:i/>
                <w:color w:val="000000" w:themeColor="text1"/>
                <w:sz w:val="22"/>
                <w:szCs w:val="22"/>
              </w:rPr>
              <w:t xml:space="preserve">or disabilities, or with medical conditions, our staff will consider the risks </w:t>
            </w:r>
            <w:r w:rsidR="001738AC" w:rsidRPr="00EE3562">
              <w:rPr>
                <w:rFonts w:ascii="Arial" w:hAnsi="Arial" w:cs="Arial"/>
                <w:i/>
                <w:color w:val="000000" w:themeColor="text1"/>
                <w:sz w:val="22"/>
                <w:szCs w:val="22"/>
              </w:rPr>
              <w:t>carefully and have appropriate safety plans and risk assessments in place that are reviewed.</w:t>
            </w:r>
          </w:p>
        </w:tc>
      </w:tr>
    </w:tbl>
    <w:p w14:paraId="426FDC67" w14:textId="77777777" w:rsidR="00C258B0" w:rsidRPr="00763A5C" w:rsidRDefault="00C258B0"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5778"/>
        <w:gridCol w:w="4140"/>
      </w:tblGrid>
      <w:tr w:rsidR="000B54E5" w:rsidRPr="00763A5C" w14:paraId="63E969AC" w14:textId="77777777" w:rsidTr="001C610A">
        <w:tc>
          <w:tcPr>
            <w:tcW w:w="5778" w:type="dxa"/>
          </w:tcPr>
          <w:p w14:paraId="0C41C1D5" w14:textId="4F7E73A1" w:rsidR="00C258B0" w:rsidRPr="00763A5C" w:rsidRDefault="003F5590" w:rsidP="0091544C">
            <w:pPr>
              <w:pStyle w:val="Heading2"/>
              <w:outlineLvl w:val="1"/>
              <w:rPr>
                <w:color w:val="000000" w:themeColor="text1"/>
              </w:rPr>
            </w:pPr>
            <w:r w:rsidRPr="00763A5C">
              <w:rPr>
                <w:color w:val="000000" w:themeColor="text1"/>
              </w:rPr>
              <w:br w:type="page"/>
            </w:r>
            <w:r w:rsidR="00C258B0" w:rsidRPr="00763A5C">
              <w:rPr>
                <w:color w:val="000000" w:themeColor="text1"/>
              </w:rPr>
              <w:t>1</w:t>
            </w:r>
            <w:r w:rsidR="00991CD3" w:rsidRPr="00763A5C">
              <w:rPr>
                <w:color w:val="000000" w:themeColor="text1"/>
              </w:rPr>
              <w:t>2</w:t>
            </w:r>
            <w:r w:rsidR="00C258B0" w:rsidRPr="00763A5C">
              <w:rPr>
                <w:color w:val="000000" w:themeColor="text1"/>
              </w:rPr>
              <w:t>.0</w:t>
            </w:r>
            <w:r w:rsidRPr="00763A5C">
              <w:rPr>
                <w:color w:val="000000" w:themeColor="text1"/>
              </w:rPr>
              <w:tab/>
            </w:r>
            <w:r w:rsidR="0091544C" w:rsidRPr="00763A5C">
              <w:rPr>
                <w:color w:val="000000" w:themeColor="text1"/>
              </w:rPr>
              <w:t xml:space="preserve">The </w:t>
            </w:r>
            <w:r w:rsidR="002C4EEF" w:rsidRPr="00763A5C">
              <w:rPr>
                <w:color w:val="000000" w:themeColor="text1"/>
              </w:rPr>
              <w:t>school’s r</w:t>
            </w:r>
            <w:r w:rsidR="0091544C" w:rsidRPr="00763A5C">
              <w:rPr>
                <w:color w:val="000000" w:themeColor="text1"/>
              </w:rPr>
              <w:t xml:space="preserve">ole in the </w:t>
            </w:r>
            <w:r w:rsidR="002C4EEF" w:rsidRPr="00763A5C">
              <w:rPr>
                <w:color w:val="000000" w:themeColor="text1"/>
              </w:rPr>
              <w:t xml:space="preserve">prevention </w:t>
            </w:r>
            <w:r w:rsidR="0091544C" w:rsidRPr="00763A5C">
              <w:rPr>
                <w:color w:val="000000" w:themeColor="text1"/>
              </w:rPr>
              <w:t xml:space="preserve">of </w:t>
            </w:r>
            <w:r w:rsidR="002C4EEF" w:rsidRPr="00763A5C">
              <w:rPr>
                <w:color w:val="000000" w:themeColor="text1"/>
              </w:rPr>
              <w:t xml:space="preserve">abuse </w:t>
            </w:r>
          </w:p>
          <w:p w14:paraId="51B5B017" w14:textId="77777777" w:rsidR="00C258B0" w:rsidRPr="00763A5C" w:rsidRDefault="00C258B0" w:rsidP="00C258B0">
            <w:pPr>
              <w:jc w:val="both"/>
              <w:rPr>
                <w:rFonts w:ascii="Arial" w:hAnsi="Arial" w:cs="Arial"/>
                <w:color w:val="000000" w:themeColor="text1"/>
                <w:sz w:val="22"/>
                <w:szCs w:val="22"/>
              </w:rPr>
            </w:pPr>
          </w:p>
          <w:p w14:paraId="0223BA4A" w14:textId="77777777" w:rsidR="007D0178" w:rsidRPr="00763A5C" w:rsidRDefault="007D0178" w:rsidP="007D0178">
            <w:pPr>
              <w:jc w:val="both"/>
              <w:rPr>
                <w:rFonts w:ascii="Arial" w:hAnsi="Arial" w:cs="Arial"/>
                <w:bCs/>
                <w:color w:val="000000" w:themeColor="text1"/>
                <w:sz w:val="22"/>
                <w:szCs w:val="22"/>
              </w:rPr>
            </w:pPr>
            <w:r w:rsidRPr="00763A5C">
              <w:rPr>
                <w:rFonts w:ascii="Arial" w:hAnsi="Arial" w:cs="Arial"/>
                <w:color w:val="000000" w:themeColor="text1"/>
                <w:sz w:val="22"/>
                <w:szCs w:val="22"/>
              </w:rPr>
              <w:t xml:space="preserve">This Safeguarding &amp; Child Protection Policy cannot be separated from the general ethos of the school, which should ensure that </w:t>
            </w:r>
            <w:r w:rsidRPr="00763A5C">
              <w:rPr>
                <w:rFonts w:ascii="Arial" w:hAnsi="Arial" w:cs="Arial"/>
                <w:bCs/>
                <w:color w:val="000000" w:themeColor="text1"/>
                <w:sz w:val="22"/>
                <w:szCs w:val="22"/>
              </w:rPr>
              <w:t xml:space="preserve">pupils </w:t>
            </w:r>
          </w:p>
          <w:p w14:paraId="2FAE67F9" w14:textId="77777777" w:rsidR="007D0178" w:rsidRPr="00763A5C" w:rsidRDefault="007D0178" w:rsidP="007D0178">
            <w:pPr>
              <w:jc w:val="both"/>
              <w:rPr>
                <w:rFonts w:ascii="Arial" w:hAnsi="Arial" w:cs="Arial"/>
                <w:bCs/>
                <w:color w:val="000000" w:themeColor="text1"/>
                <w:sz w:val="22"/>
                <w:szCs w:val="22"/>
              </w:rPr>
            </w:pPr>
          </w:p>
          <w:p w14:paraId="50D7930D" w14:textId="77777777" w:rsidR="007D0178" w:rsidRPr="00763A5C" w:rsidRDefault="007D0178" w:rsidP="00F41E37">
            <w:pPr>
              <w:pStyle w:val="ListParagraph"/>
              <w:numPr>
                <w:ilvl w:val="0"/>
                <w:numId w:val="38"/>
              </w:numPr>
              <w:jc w:val="both"/>
              <w:rPr>
                <w:rFonts w:ascii="Arial" w:hAnsi="Arial" w:cs="Arial"/>
                <w:color w:val="000000" w:themeColor="text1"/>
                <w:sz w:val="22"/>
                <w:szCs w:val="22"/>
              </w:rPr>
            </w:pPr>
            <w:r w:rsidRPr="00763A5C">
              <w:rPr>
                <w:rFonts w:ascii="Arial" w:hAnsi="Arial" w:cs="Arial"/>
                <w:color w:val="000000" w:themeColor="text1"/>
                <w:sz w:val="22"/>
                <w:szCs w:val="22"/>
              </w:rPr>
              <w:t>are treated with respect and dignity</w:t>
            </w:r>
          </w:p>
          <w:p w14:paraId="79313129" w14:textId="77777777" w:rsidR="007D0178" w:rsidRPr="00763A5C" w:rsidRDefault="007D0178" w:rsidP="00F41E37">
            <w:pPr>
              <w:pStyle w:val="ListParagraph"/>
              <w:numPr>
                <w:ilvl w:val="0"/>
                <w:numId w:val="38"/>
              </w:numPr>
              <w:jc w:val="both"/>
              <w:rPr>
                <w:rFonts w:ascii="Arial" w:hAnsi="Arial" w:cs="Arial"/>
                <w:color w:val="000000" w:themeColor="text1"/>
                <w:sz w:val="22"/>
                <w:szCs w:val="22"/>
              </w:rPr>
            </w:pPr>
            <w:r w:rsidRPr="00763A5C">
              <w:rPr>
                <w:rFonts w:ascii="Arial" w:hAnsi="Arial" w:cs="Arial"/>
                <w:color w:val="000000" w:themeColor="text1"/>
                <w:sz w:val="22"/>
                <w:szCs w:val="22"/>
              </w:rPr>
              <w:t>are taught to treat each other with respect</w:t>
            </w:r>
          </w:p>
          <w:p w14:paraId="6F37F11F" w14:textId="77777777" w:rsidR="007D0178" w:rsidRPr="00763A5C" w:rsidRDefault="007D0178" w:rsidP="00F41E37">
            <w:pPr>
              <w:pStyle w:val="ListParagraph"/>
              <w:numPr>
                <w:ilvl w:val="0"/>
                <w:numId w:val="38"/>
              </w:numPr>
              <w:jc w:val="both"/>
              <w:rPr>
                <w:rFonts w:ascii="Arial" w:hAnsi="Arial" w:cs="Arial"/>
                <w:color w:val="000000" w:themeColor="text1"/>
                <w:sz w:val="22"/>
                <w:szCs w:val="22"/>
              </w:rPr>
            </w:pPr>
            <w:r w:rsidRPr="00763A5C">
              <w:rPr>
                <w:rFonts w:ascii="Arial" w:hAnsi="Arial" w:cs="Arial"/>
                <w:color w:val="000000" w:themeColor="text1"/>
                <w:sz w:val="22"/>
                <w:szCs w:val="22"/>
              </w:rPr>
              <w:t>feel safe</w:t>
            </w:r>
          </w:p>
          <w:p w14:paraId="502A1C96" w14:textId="77777777" w:rsidR="007D0178" w:rsidRPr="00763A5C" w:rsidRDefault="007D0178" w:rsidP="00F41E37">
            <w:pPr>
              <w:pStyle w:val="ListParagraph"/>
              <w:numPr>
                <w:ilvl w:val="0"/>
                <w:numId w:val="38"/>
              </w:numPr>
              <w:jc w:val="both"/>
              <w:rPr>
                <w:rFonts w:ascii="Arial" w:hAnsi="Arial" w:cs="Arial"/>
                <w:color w:val="000000" w:themeColor="text1"/>
                <w:sz w:val="22"/>
                <w:szCs w:val="22"/>
              </w:rPr>
            </w:pPr>
            <w:r w:rsidRPr="00763A5C">
              <w:rPr>
                <w:rFonts w:ascii="Arial" w:hAnsi="Arial" w:cs="Arial"/>
                <w:color w:val="000000" w:themeColor="text1"/>
                <w:sz w:val="22"/>
                <w:szCs w:val="22"/>
              </w:rPr>
              <w:t xml:space="preserve">have a voice and are listened to </w:t>
            </w:r>
          </w:p>
          <w:p w14:paraId="7A9776BD" w14:textId="77777777" w:rsidR="007D0178" w:rsidRPr="00763A5C" w:rsidRDefault="007D0178" w:rsidP="007D0178">
            <w:pPr>
              <w:jc w:val="both"/>
              <w:rPr>
                <w:rFonts w:ascii="Arial" w:hAnsi="Arial" w:cs="Arial"/>
                <w:color w:val="000000" w:themeColor="text1"/>
                <w:sz w:val="22"/>
                <w:szCs w:val="22"/>
              </w:rPr>
            </w:pPr>
          </w:p>
          <w:p w14:paraId="1FB31F1B" w14:textId="77777777" w:rsidR="007D0178" w:rsidRPr="00763A5C" w:rsidRDefault="007D0178" w:rsidP="007D0178">
            <w:pPr>
              <w:jc w:val="both"/>
              <w:rPr>
                <w:rFonts w:ascii="Arial" w:hAnsi="Arial" w:cs="Arial"/>
                <w:color w:val="000000" w:themeColor="text1"/>
                <w:sz w:val="22"/>
                <w:szCs w:val="22"/>
              </w:rPr>
            </w:pPr>
            <w:r w:rsidRPr="00763A5C">
              <w:rPr>
                <w:rFonts w:ascii="Arial" w:hAnsi="Arial" w:cs="Arial"/>
                <w:color w:val="000000" w:themeColor="text1"/>
                <w:sz w:val="22"/>
                <w:szCs w:val="22"/>
              </w:rPr>
              <w:t>Safeguarding issues, including online safety, peer on peer abuse, sexual harassment and extra familial harm (multiple harms) will be addressed through the curriculum in an age-appropriate way.</w:t>
            </w:r>
          </w:p>
          <w:p w14:paraId="35BD1EC2" w14:textId="77777777" w:rsidR="007D0178" w:rsidRPr="00763A5C" w:rsidRDefault="007D0178" w:rsidP="007D0178">
            <w:pPr>
              <w:jc w:val="both"/>
              <w:rPr>
                <w:rFonts w:ascii="Arial" w:hAnsi="Arial" w:cs="Arial"/>
                <w:color w:val="000000" w:themeColor="text1"/>
                <w:sz w:val="22"/>
                <w:szCs w:val="22"/>
              </w:rPr>
            </w:pPr>
          </w:p>
          <w:p w14:paraId="0C46D88A" w14:textId="77777777" w:rsidR="00C258B0" w:rsidRPr="00763A5C" w:rsidRDefault="00C258B0" w:rsidP="00C258B0">
            <w:pPr>
              <w:jc w:val="both"/>
              <w:rPr>
                <w:rFonts w:ascii="Arial" w:hAnsi="Arial" w:cs="Arial"/>
                <w:color w:val="000000" w:themeColor="text1"/>
                <w:sz w:val="22"/>
                <w:szCs w:val="22"/>
              </w:rPr>
            </w:pPr>
          </w:p>
        </w:tc>
        <w:tc>
          <w:tcPr>
            <w:tcW w:w="4140" w:type="dxa"/>
            <w:shd w:val="clear" w:color="auto" w:fill="F2F2F2"/>
          </w:tcPr>
          <w:p w14:paraId="0648CA40" w14:textId="3332BE4C" w:rsidR="00C258B0" w:rsidRPr="00763A5C" w:rsidRDefault="00C258B0" w:rsidP="00C258B0">
            <w:pPr>
              <w:jc w:val="both"/>
              <w:rPr>
                <w:rFonts w:ascii="Arial" w:hAnsi="Arial" w:cs="Arial"/>
                <w:i/>
                <w:color w:val="000000" w:themeColor="text1"/>
                <w:sz w:val="22"/>
                <w:szCs w:val="22"/>
              </w:rPr>
            </w:pPr>
            <w:r w:rsidRPr="00763A5C">
              <w:rPr>
                <w:rFonts w:ascii="Arial" w:hAnsi="Arial" w:cs="Arial"/>
                <w:i/>
                <w:color w:val="000000" w:themeColor="text1"/>
                <w:sz w:val="22"/>
                <w:szCs w:val="22"/>
              </w:rPr>
              <w:t>This means that in our school</w:t>
            </w:r>
            <w:r w:rsidR="001738AC">
              <w:rPr>
                <w:rFonts w:ascii="Arial" w:hAnsi="Arial" w:cs="Arial"/>
                <w:i/>
                <w:color w:val="000000" w:themeColor="text1"/>
                <w:sz w:val="22"/>
                <w:szCs w:val="22"/>
              </w:rPr>
              <w:t>s</w:t>
            </w:r>
            <w:r w:rsidRPr="00763A5C">
              <w:rPr>
                <w:rFonts w:ascii="Arial" w:hAnsi="Arial" w:cs="Arial"/>
                <w:i/>
                <w:color w:val="000000" w:themeColor="text1"/>
                <w:sz w:val="22"/>
                <w:szCs w:val="22"/>
              </w:rPr>
              <w:t>:</w:t>
            </w:r>
          </w:p>
          <w:p w14:paraId="00A935B0" w14:textId="77777777" w:rsidR="00E70A44" w:rsidRPr="00763A5C" w:rsidRDefault="00E70A44" w:rsidP="00C258B0">
            <w:pPr>
              <w:jc w:val="both"/>
              <w:rPr>
                <w:rFonts w:ascii="Arial" w:hAnsi="Arial" w:cs="Arial"/>
                <w:i/>
                <w:iCs/>
                <w:color w:val="000000" w:themeColor="text1"/>
                <w:sz w:val="22"/>
                <w:szCs w:val="22"/>
              </w:rPr>
            </w:pPr>
          </w:p>
          <w:p w14:paraId="36719F63" w14:textId="77777777" w:rsidR="007D0178" w:rsidRPr="00763A5C" w:rsidRDefault="007D0178" w:rsidP="007D0178">
            <w:pPr>
              <w:jc w:val="both"/>
              <w:rPr>
                <w:rFonts w:ascii="Arial" w:hAnsi="Arial" w:cs="Arial"/>
                <w:i/>
                <w:iCs/>
                <w:color w:val="000000" w:themeColor="text1"/>
                <w:sz w:val="22"/>
                <w:szCs w:val="22"/>
              </w:rPr>
            </w:pPr>
            <w:r w:rsidRPr="00763A5C">
              <w:rPr>
                <w:rFonts w:ascii="Arial" w:hAnsi="Arial" w:cs="Arial"/>
                <w:i/>
                <w:iCs/>
                <w:color w:val="000000" w:themeColor="text1"/>
                <w:sz w:val="22"/>
                <w:szCs w:val="22"/>
              </w:rPr>
              <w:t>All staff will be made aware of our school’s unauthorised absence and children missing from education procedures.</w:t>
            </w:r>
          </w:p>
          <w:p w14:paraId="3FFC6AA3" w14:textId="77777777" w:rsidR="007D0178" w:rsidRPr="00763A5C" w:rsidRDefault="007D0178" w:rsidP="007D0178">
            <w:pPr>
              <w:jc w:val="both"/>
              <w:rPr>
                <w:rFonts w:ascii="Arial" w:hAnsi="Arial" w:cs="Arial"/>
                <w:i/>
                <w:color w:val="000000" w:themeColor="text1"/>
                <w:sz w:val="22"/>
                <w:szCs w:val="22"/>
              </w:rPr>
            </w:pPr>
          </w:p>
          <w:p w14:paraId="5193C89B" w14:textId="77777777" w:rsidR="007D0178" w:rsidRPr="00763A5C" w:rsidRDefault="007D0178" w:rsidP="007D0178">
            <w:pPr>
              <w:jc w:val="both"/>
              <w:rPr>
                <w:rFonts w:ascii="Arial" w:hAnsi="Arial" w:cs="Arial"/>
                <w:color w:val="000000" w:themeColor="text1"/>
                <w:sz w:val="22"/>
                <w:szCs w:val="22"/>
              </w:rPr>
            </w:pPr>
            <w:r w:rsidRPr="00763A5C">
              <w:rPr>
                <w:rFonts w:ascii="Arial" w:hAnsi="Arial" w:cs="Arial"/>
                <w:i/>
                <w:color w:val="000000" w:themeColor="text1"/>
                <w:sz w:val="22"/>
                <w:szCs w:val="22"/>
              </w:rPr>
              <w:t xml:space="preserve">We will provide opportunities for </w:t>
            </w:r>
            <w:r w:rsidRPr="00763A5C">
              <w:rPr>
                <w:rFonts w:ascii="Arial" w:hAnsi="Arial" w:cs="Arial"/>
                <w:bCs/>
                <w:i/>
                <w:color w:val="000000" w:themeColor="text1"/>
                <w:sz w:val="22"/>
                <w:szCs w:val="22"/>
              </w:rPr>
              <w:t>pupils</w:t>
            </w:r>
            <w:r w:rsidRPr="00763A5C">
              <w:rPr>
                <w:rFonts w:ascii="Arial" w:hAnsi="Arial" w:cs="Arial"/>
                <w:i/>
                <w:color w:val="000000" w:themeColor="text1"/>
                <w:sz w:val="22"/>
                <w:szCs w:val="22"/>
              </w:rPr>
              <w:t xml:space="preserve"> to develop skills, concepts, attitudes and knowledge that promote their safety and well-being.</w:t>
            </w:r>
            <w:r w:rsidRPr="00763A5C">
              <w:rPr>
                <w:rFonts w:ascii="Arial" w:hAnsi="Arial" w:cs="Arial"/>
                <w:color w:val="000000" w:themeColor="text1"/>
                <w:sz w:val="22"/>
                <w:szCs w:val="22"/>
              </w:rPr>
              <w:t xml:space="preserve"> </w:t>
            </w:r>
          </w:p>
          <w:p w14:paraId="2D83B089" w14:textId="77777777" w:rsidR="007D0178" w:rsidRPr="00763A5C" w:rsidRDefault="007D0178" w:rsidP="007D0178">
            <w:pPr>
              <w:jc w:val="both"/>
              <w:rPr>
                <w:rFonts w:ascii="Arial" w:hAnsi="Arial" w:cs="Arial"/>
                <w:color w:val="000000" w:themeColor="text1"/>
                <w:sz w:val="22"/>
                <w:szCs w:val="22"/>
              </w:rPr>
            </w:pPr>
          </w:p>
          <w:p w14:paraId="30184386" w14:textId="77777777" w:rsidR="007D0178" w:rsidRPr="00763A5C" w:rsidRDefault="007D0178" w:rsidP="007D0178">
            <w:pPr>
              <w:rPr>
                <w:rFonts w:ascii="Arial" w:hAnsi="Arial" w:cs="Arial"/>
                <w:i/>
                <w:color w:val="000000" w:themeColor="text1"/>
                <w:sz w:val="22"/>
                <w:szCs w:val="22"/>
              </w:rPr>
            </w:pPr>
            <w:r w:rsidRPr="00763A5C">
              <w:rPr>
                <w:rFonts w:ascii="Arial" w:hAnsi="Arial" w:cs="Arial"/>
                <w:i/>
                <w:color w:val="000000" w:themeColor="text1"/>
                <w:sz w:val="22"/>
                <w:szCs w:val="22"/>
              </w:rPr>
              <w:t>All our policies which address issues of power and potential harm will be inter-linked to ensure a whole school approach.</w:t>
            </w:r>
          </w:p>
          <w:p w14:paraId="2DE337A9" w14:textId="77777777" w:rsidR="007D0178" w:rsidRPr="00763A5C" w:rsidRDefault="007D0178" w:rsidP="007D0178">
            <w:pPr>
              <w:jc w:val="both"/>
              <w:rPr>
                <w:rFonts w:ascii="Arial" w:hAnsi="Arial" w:cs="Arial"/>
                <w:i/>
                <w:color w:val="000000" w:themeColor="text1"/>
                <w:sz w:val="22"/>
                <w:szCs w:val="22"/>
              </w:rPr>
            </w:pPr>
          </w:p>
          <w:p w14:paraId="00DB08EB" w14:textId="77777777" w:rsidR="007D0178" w:rsidRPr="00763A5C" w:rsidRDefault="007D0178" w:rsidP="007D0178">
            <w:pPr>
              <w:jc w:val="both"/>
              <w:rPr>
                <w:rFonts w:ascii="Arial" w:hAnsi="Arial" w:cs="Arial"/>
                <w:i/>
                <w:color w:val="000000" w:themeColor="text1"/>
                <w:sz w:val="22"/>
                <w:szCs w:val="22"/>
              </w:rPr>
            </w:pPr>
            <w:r w:rsidRPr="00763A5C">
              <w:rPr>
                <w:rFonts w:ascii="Arial" w:hAnsi="Arial" w:cs="Arial"/>
                <w:i/>
                <w:color w:val="000000" w:themeColor="text1"/>
                <w:sz w:val="22"/>
                <w:szCs w:val="22"/>
              </w:rPr>
              <w:t>We also recognise the particular vulnerability of children who have a social worker.</w:t>
            </w:r>
          </w:p>
          <w:p w14:paraId="6DF1CD86" w14:textId="77777777" w:rsidR="007D0178" w:rsidRPr="00763A5C" w:rsidRDefault="007D0178" w:rsidP="007D0178">
            <w:pPr>
              <w:jc w:val="both"/>
              <w:rPr>
                <w:rFonts w:ascii="Arial" w:hAnsi="Arial" w:cs="Arial"/>
                <w:i/>
                <w:color w:val="000000" w:themeColor="text1"/>
                <w:sz w:val="22"/>
                <w:szCs w:val="22"/>
              </w:rPr>
            </w:pPr>
          </w:p>
          <w:p w14:paraId="67F4527F" w14:textId="77777777" w:rsidR="00C258B0" w:rsidRPr="00763A5C" w:rsidRDefault="00C258B0" w:rsidP="00C258B0">
            <w:pPr>
              <w:jc w:val="both"/>
              <w:rPr>
                <w:rFonts w:ascii="Arial" w:hAnsi="Arial" w:cs="Arial"/>
                <w:i/>
                <w:color w:val="000000" w:themeColor="text1"/>
                <w:sz w:val="22"/>
                <w:szCs w:val="22"/>
              </w:rPr>
            </w:pPr>
          </w:p>
          <w:p w14:paraId="230DCFCB" w14:textId="77777777" w:rsidR="00C258B0" w:rsidRPr="00763A5C" w:rsidRDefault="00C258B0" w:rsidP="00C258B0">
            <w:pPr>
              <w:jc w:val="both"/>
              <w:rPr>
                <w:rFonts w:ascii="Arial" w:hAnsi="Arial" w:cs="Arial"/>
                <w:i/>
                <w:color w:val="000000" w:themeColor="text1"/>
                <w:sz w:val="22"/>
                <w:szCs w:val="22"/>
              </w:rPr>
            </w:pPr>
          </w:p>
        </w:tc>
      </w:tr>
    </w:tbl>
    <w:p w14:paraId="5358A868" w14:textId="77777777" w:rsidR="009E5932" w:rsidRPr="00763A5C" w:rsidRDefault="009E5932"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5778"/>
        <w:gridCol w:w="4140"/>
      </w:tblGrid>
      <w:tr w:rsidR="000B54E5" w:rsidRPr="00763A5C" w14:paraId="77C96189" w14:textId="77777777" w:rsidTr="000159F7">
        <w:tc>
          <w:tcPr>
            <w:tcW w:w="5778" w:type="dxa"/>
          </w:tcPr>
          <w:p w14:paraId="0B416E2F" w14:textId="71E368E9" w:rsidR="00C258B0" w:rsidRPr="00EE3562" w:rsidRDefault="00C258B0" w:rsidP="0091544C">
            <w:pPr>
              <w:pStyle w:val="Heading2"/>
              <w:outlineLvl w:val="1"/>
              <w:rPr>
                <w:color w:val="000000" w:themeColor="text1"/>
              </w:rPr>
            </w:pPr>
            <w:r w:rsidRPr="00EE3562">
              <w:rPr>
                <w:color w:val="000000" w:themeColor="text1"/>
              </w:rPr>
              <w:lastRenderedPageBreak/>
              <w:t>13.0</w:t>
            </w:r>
            <w:r w:rsidR="005D6CD7" w:rsidRPr="00EE3562">
              <w:rPr>
                <w:color w:val="000000" w:themeColor="text1"/>
              </w:rPr>
              <w:tab/>
            </w:r>
            <w:r w:rsidR="0091544C" w:rsidRPr="00EE3562">
              <w:rPr>
                <w:color w:val="000000" w:themeColor="text1"/>
              </w:rPr>
              <w:t xml:space="preserve">What </w:t>
            </w:r>
            <w:r w:rsidR="00A6634B" w:rsidRPr="00EE3562">
              <w:rPr>
                <w:color w:val="000000" w:themeColor="text1"/>
              </w:rPr>
              <w:t xml:space="preserve">we will do when we are concerned </w:t>
            </w:r>
            <w:r w:rsidR="0091544C" w:rsidRPr="00EE3562">
              <w:rPr>
                <w:color w:val="000000" w:themeColor="text1"/>
              </w:rPr>
              <w:t xml:space="preserve">– Early Help </w:t>
            </w:r>
            <w:r w:rsidR="00A6634B" w:rsidRPr="00EE3562">
              <w:rPr>
                <w:color w:val="000000" w:themeColor="text1"/>
              </w:rPr>
              <w:t xml:space="preserve">response </w:t>
            </w:r>
          </w:p>
          <w:p w14:paraId="682CB0BA" w14:textId="77777777" w:rsidR="00C258B0" w:rsidRPr="00EE3562" w:rsidRDefault="00C258B0" w:rsidP="00C258B0">
            <w:pPr>
              <w:ind w:left="465" w:hanging="465"/>
              <w:jc w:val="both"/>
              <w:rPr>
                <w:rFonts w:ascii="Arial" w:hAnsi="Arial" w:cs="Arial"/>
                <w:color w:val="000000" w:themeColor="text1"/>
                <w:sz w:val="22"/>
                <w:szCs w:val="22"/>
              </w:rPr>
            </w:pPr>
          </w:p>
          <w:p w14:paraId="1584BD7E" w14:textId="6A0781DF" w:rsidR="00C258B0" w:rsidRPr="00EE3562" w:rsidRDefault="00C258B0" w:rsidP="00C258B0">
            <w:pPr>
              <w:jc w:val="both"/>
              <w:rPr>
                <w:rFonts w:ascii="Arial" w:hAnsi="Arial" w:cs="Arial"/>
                <w:color w:val="000000" w:themeColor="text1"/>
                <w:sz w:val="22"/>
                <w:szCs w:val="22"/>
              </w:rPr>
            </w:pPr>
            <w:r w:rsidRPr="00EE3562">
              <w:rPr>
                <w:rFonts w:ascii="Arial" w:hAnsi="Arial" w:cs="Arial"/>
                <w:color w:val="000000" w:themeColor="text1"/>
                <w:sz w:val="22"/>
                <w:szCs w:val="22"/>
              </w:rPr>
              <w:t xml:space="preserve">Where unmet needs have been identified for a </w:t>
            </w:r>
            <w:r w:rsidR="007D0178" w:rsidRPr="00EE3562">
              <w:rPr>
                <w:rFonts w:ascii="Arial" w:hAnsi="Arial" w:cs="Arial"/>
                <w:bCs/>
                <w:color w:val="000000" w:themeColor="text1"/>
                <w:sz w:val="22"/>
                <w:szCs w:val="22"/>
              </w:rPr>
              <w:t>child</w:t>
            </w:r>
            <w:r w:rsidRPr="00EE3562">
              <w:rPr>
                <w:rFonts w:ascii="Arial" w:hAnsi="Arial" w:cs="Arial"/>
                <w:b/>
                <w:bCs/>
                <w:color w:val="000000" w:themeColor="text1"/>
                <w:sz w:val="22"/>
                <w:szCs w:val="22"/>
              </w:rPr>
              <w:t xml:space="preserve"> </w:t>
            </w:r>
            <w:r w:rsidR="001738AC" w:rsidRPr="00EE3562">
              <w:rPr>
                <w:rFonts w:ascii="Arial" w:hAnsi="Arial" w:cs="Arial"/>
                <w:color w:val="000000" w:themeColor="text1"/>
                <w:sz w:val="22"/>
                <w:szCs w:val="22"/>
              </w:rPr>
              <w:t xml:space="preserve">utilising the </w:t>
            </w:r>
            <w:hyperlink r:id="rId46" w:history="1">
              <w:r w:rsidR="001738AC" w:rsidRPr="00EE3562">
                <w:rPr>
                  <w:rFonts w:ascii="Arial" w:hAnsi="Arial" w:cs="Arial"/>
                  <w:b/>
                  <w:bCs/>
                  <w:color w:val="000000" w:themeColor="text1"/>
                  <w:sz w:val="22"/>
                  <w:szCs w:val="22"/>
                  <w:u w:val="single"/>
                </w:rPr>
                <w:t>Right Help Right Time</w:t>
              </w:r>
            </w:hyperlink>
            <w:r w:rsidR="001738AC" w:rsidRPr="00EE3562">
              <w:rPr>
                <w:rFonts w:ascii="Arial" w:hAnsi="Arial" w:cs="Arial"/>
                <w:b/>
                <w:bCs/>
                <w:color w:val="000000" w:themeColor="text1"/>
                <w:sz w:val="22"/>
                <w:szCs w:val="22"/>
              </w:rPr>
              <w:t xml:space="preserve"> </w:t>
            </w:r>
            <w:r w:rsidR="001738AC" w:rsidRPr="00EE3562">
              <w:rPr>
                <w:rFonts w:ascii="Arial" w:hAnsi="Arial" w:cs="Arial"/>
                <w:color w:val="000000" w:themeColor="text1"/>
                <w:sz w:val="22"/>
                <w:szCs w:val="22"/>
              </w:rPr>
              <w:t>(RHRT) model but there is no evidence of a significant risk, the DSL will oversee the delivery of an appropriate Early Help response.</w:t>
            </w:r>
          </w:p>
          <w:p w14:paraId="5E905D6C" w14:textId="77777777" w:rsidR="00B60CB9" w:rsidRPr="00EE3562" w:rsidRDefault="00B60CB9" w:rsidP="00C258B0">
            <w:pPr>
              <w:jc w:val="both"/>
              <w:rPr>
                <w:rFonts w:ascii="Arial" w:hAnsi="Arial" w:cs="Arial"/>
                <w:color w:val="000000" w:themeColor="text1"/>
                <w:sz w:val="22"/>
                <w:szCs w:val="22"/>
              </w:rPr>
            </w:pPr>
          </w:p>
          <w:p w14:paraId="101DF004" w14:textId="727FBDF0" w:rsidR="00C258B0" w:rsidRPr="00EE3562" w:rsidRDefault="00B60CB9" w:rsidP="00C258B0">
            <w:pPr>
              <w:jc w:val="both"/>
              <w:rPr>
                <w:rFonts w:ascii="Arial" w:hAnsi="Arial" w:cs="Arial"/>
                <w:color w:val="000000" w:themeColor="text1"/>
                <w:sz w:val="22"/>
                <w:szCs w:val="22"/>
              </w:rPr>
            </w:pPr>
            <w:r w:rsidRPr="00EE3562">
              <w:rPr>
                <w:rFonts w:ascii="Arial" w:hAnsi="Arial" w:cs="Arial"/>
                <w:color w:val="000000" w:themeColor="text1"/>
                <w:sz w:val="22"/>
                <w:szCs w:val="22"/>
              </w:rPr>
              <w:t>The child</w:t>
            </w:r>
            <w:r w:rsidR="00C258B0" w:rsidRPr="00EE3562">
              <w:rPr>
                <w:rFonts w:ascii="Arial" w:hAnsi="Arial" w:cs="Arial"/>
                <w:color w:val="000000" w:themeColor="text1"/>
                <w:sz w:val="22"/>
                <w:szCs w:val="22"/>
              </w:rPr>
              <w:t>`s voice must remain paramount within a solution focused practice framework.</w:t>
            </w:r>
          </w:p>
          <w:p w14:paraId="678D88FD" w14:textId="77777777" w:rsidR="00C258B0" w:rsidRPr="00EE3562" w:rsidRDefault="00C258B0" w:rsidP="00C258B0">
            <w:pPr>
              <w:jc w:val="both"/>
              <w:rPr>
                <w:rFonts w:ascii="Arial" w:hAnsi="Arial" w:cs="Arial"/>
                <w:color w:val="000000" w:themeColor="text1"/>
                <w:sz w:val="22"/>
                <w:szCs w:val="22"/>
              </w:rPr>
            </w:pPr>
          </w:p>
          <w:p w14:paraId="524EAEFF" w14:textId="77777777" w:rsidR="00AC72BD" w:rsidRPr="00EE3562" w:rsidRDefault="00AC72BD" w:rsidP="00AC72BD">
            <w:pPr>
              <w:jc w:val="both"/>
              <w:rPr>
                <w:rFonts w:ascii="Arial" w:hAnsi="Arial" w:cs="Arial"/>
                <w:color w:val="000000" w:themeColor="text1"/>
                <w:sz w:val="22"/>
                <w:szCs w:val="22"/>
              </w:rPr>
            </w:pPr>
            <w:r w:rsidRPr="00EE3562">
              <w:rPr>
                <w:rFonts w:ascii="Arial" w:hAnsi="Arial" w:cs="Arial"/>
                <w:color w:val="000000" w:themeColor="text1"/>
                <w:sz w:val="22"/>
                <w:szCs w:val="22"/>
              </w:rPr>
              <w:t xml:space="preserve">The primary assessment document is </w:t>
            </w:r>
            <w:hyperlink r:id="rId47" w:history="1">
              <w:r w:rsidRPr="00EE3562">
                <w:rPr>
                  <w:rStyle w:val="Hyperlink"/>
                  <w:rFonts w:ascii="Arial" w:hAnsi="Arial" w:cs="Arial"/>
                  <w:b/>
                  <w:bCs/>
                  <w:color w:val="000000" w:themeColor="text1"/>
                  <w:sz w:val="22"/>
                  <w:szCs w:val="22"/>
                </w:rPr>
                <w:t>the Early Help Assessment (EHA).</w:t>
              </w:r>
            </w:hyperlink>
          </w:p>
          <w:p w14:paraId="18B30CE6" w14:textId="77777777" w:rsidR="00C258B0" w:rsidRPr="00EE3562" w:rsidRDefault="00C258B0" w:rsidP="00C258B0">
            <w:pPr>
              <w:jc w:val="both"/>
              <w:rPr>
                <w:rFonts w:ascii="Arial" w:hAnsi="Arial" w:cs="Arial"/>
                <w:color w:val="000000" w:themeColor="text1"/>
                <w:sz w:val="22"/>
                <w:szCs w:val="22"/>
              </w:rPr>
            </w:pPr>
          </w:p>
          <w:p w14:paraId="7C4F3C6F" w14:textId="77777777" w:rsidR="007D0178" w:rsidRPr="00EE3562" w:rsidRDefault="007D0178" w:rsidP="007D0178">
            <w:pPr>
              <w:jc w:val="both"/>
              <w:rPr>
                <w:rFonts w:ascii="Arial" w:eastAsia="Calibri" w:hAnsi="Arial" w:cs="Arial"/>
                <w:b/>
                <w:sz w:val="22"/>
                <w:szCs w:val="22"/>
              </w:rPr>
            </w:pPr>
            <w:r w:rsidRPr="00EE3562">
              <w:rPr>
                <w:rFonts w:ascii="Arial" w:eastAsia="Calibri" w:hAnsi="Arial" w:cs="Arial"/>
                <w:sz w:val="22"/>
                <w:szCs w:val="22"/>
              </w:rPr>
              <w:t xml:space="preserve">If a Think Family or social care response is needed to meet an unmet safeguarding need, the DSL will initiate a Request for Support, </w:t>
            </w:r>
            <w:hyperlink r:id="rId48" w:history="1">
              <w:r w:rsidRPr="00EE3562">
                <w:rPr>
                  <w:rStyle w:val="Hyperlink"/>
                  <w:rFonts w:ascii="Arial" w:eastAsia="Calibri" w:hAnsi="Arial" w:cs="Arial"/>
                  <w:b/>
                  <w:color w:val="auto"/>
                  <w:sz w:val="22"/>
                  <w:szCs w:val="22"/>
                </w:rPr>
                <w:t>seeking advice from Children’s Advice and Support Service (CASS) as required</w:t>
              </w:r>
            </w:hyperlink>
            <w:r w:rsidRPr="00EE3562">
              <w:rPr>
                <w:rFonts w:ascii="Arial" w:eastAsia="Calibri" w:hAnsi="Arial" w:cs="Arial"/>
                <w:b/>
                <w:sz w:val="22"/>
                <w:szCs w:val="22"/>
              </w:rPr>
              <w:t>.</w:t>
            </w:r>
          </w:p>
          <w:p w14:paraId="032B7948" w14:textId="77777777" w:rsidR="00C258B0" w:rsidRPr="00EE3562" w:rsidRDefault="00C258B0" w:rsidP="00C258B0">
            <w:pPr>
              <w:jc w:val="both"/>
              <w:rPr>
                <w:rFonts w:ascii="Arial" w:eastAsia="Calibri" w:hAnsi="Arial" w:cs="Arial"/>
                <w:color w:val="000000" w:themeColor="text1"/>
                <w:sz w:val="22"/>
                <w:szCs w:val="22"/>
              </w:rPr>
            </w:pPr>
          </w:p>
          <w:p w14:paraId="35D8745B" w14:textId="77777777" w:rsidR="00C258B0" w:rsidRPr="00EE3562" w:rsidRDefault="00C258B0" w:rsidP="00C258B0">
            <w:pPr>
              <w:jc w:val="both"/>
              <w:rPr>
                <w:rFonts w:ascii="Arial" w:eastAsia="Calibri" w:hAnsi="Arial" w:cs="Arial"/>
                <w:color w:val="000000" w:themeColor="text1"/>
                <w:sz w:val="22"/>
                <w:szCs w:val="22"/>
              </w:rPr>
            </w:pPr>
            <w:r w:rsidRPr="00EE3562">
              <w:rPr>
                <w:rFonts w:ascii="Arial" w:eastAsia="Calibri" w:hAnsi="Arial" w:cs="Arial"/>
                <w:color w:val="000000" w:themeColor="text1"/>
                <w:sz w:val="22"/>
                <w:szCs w:val="22"/>
              </w:rPr>
              <w:t xml:space="preserve">The DSL will then oversee the agreed intervention from school as part of the multiagency safeguarding response and ongoing school-focused support. </w:t>
            </w:r>
          </w:p>
          <w:p w14:paraId="4BF49F8D" w14:textId="77777777" w:rsidR="00C258B0" w:rsidRPr="00EE3562" w:rsidRDefault="00C258B0" w:rsidP="00C258B0">
            <w:pPr>
              <w:ind w:left="720"/>
              <w:jc w:val="both"/>
              <w:rPr>
                <w:rFonts w:ascii="Arial" w:eastAsia="Calibri" w:hAnsi="Arial" w:cs="Arial"/>
                <w:color w:val="000000" w:themeColor="text1"/>
                <w:sz w:val="22"/>
                <w:szCs w:val="22"/>
              </w:rPr>
            </w:pPr>
          </w:p>
        </w:tc>
        <w:tc>
          <w:tcPr>
            <w:tcW w:w="4140" w:type="dxa"/>
            <w:shd w:val="clear" w:color="auto" w:fill="F2F2F2"/>
          </w:tcPr>
          <w:p w14:paraId="2B0E773D" w14:textId="77777777" w:rsidR="001738AC" w:rsidRPr="00EE3562" w:rsidRDefault="00C258B0" w:rsidP="001738AC">
            <w:pPr>
              <w:jc w:val="both"/>
              <w:rPr>
                <w:rFonts w:ascii="Arial" w:hAnsi="Arial" w:cs="Arial"/>
                <w:i/>
                <w:color w:val="000000" w:themeColor="text1"/>
                <w:sz w:val="22"/>
                <w:szCs w:val="22"/>
              </w:rPr>
            </w:pPr>
            <w:r w:rsidRPr="00EE3562">
              <w:rPr>
                <w:rFonts w:ascii="Arial" w:hAnsi="Arial" w:cs="Arial"/>
                <w:i/>
                <w:color w:val="000000" w:themeColor="text1"/>
                <w:sz w:val="22"/>
                <w:szCs w:val="22"/>
              </w:rPr>
              <w:t>This means that in our school</w:t>
            </w:r>
            <w:r w:rsidR="001738AC" w:rsidRPr="00EE3562">
              <w:rPr>
                <w:rFonts w:ascii="Arial" w:hAnsi="Arial" w:cs="Arial"/>
                <w:i/>
                <w:color w:val="000000" w:themeColor="text1"/>
                <w:sz w:val="22"/>
                <w:szCs w:val="22"/>
              </w:rPr>
              <w:t>s</w:t>
            </w:r>
            <w:r w:rsidRPr="00EE3562">
              <w:rPr>
                <w:rFonts w:ascii="Arial" w:hAnsi="Arial" w:cs="Arial"/>
                <w:i/>
                <w:color w:val="000000" w:themeColor="text1"/>
                <w:sz w:val="22"/>
                <w:szCs w:val="22"/>
              </w:rPr>
              <w:t xml:space="preserve"> we will: </w:t>
            </w:r>
            <w:r w:rsidR="001738AC" w:rsidRPr="00EE3562">
              <w:rPr>
                <w:rFonts w:ascii="Arial" w:hAnsi="Arial" w:cs="Arial"/>
                <w:i/>
                <w:color w:val="000000" w:themeColor="text1"/>
                <w:sz w:val="22"/>
                <w:szCs w:val="22"/>
              </w:rPr>
              <w:t xml:space="preserve">implement </w:t>
            </w:r>
            <w:hyperlink r:id="rId49" w:history="1">
              <w:r w:rsidR="001738AC" w:rsidRPr="00EE3562">
                <w:rPr>
                  <w:rFonts w:ascii="Arial" w:hAnsi="Arial" w:cs="Arial"/>
                  <w:b/>
                  <w:bCs/>
                  <w:i/>
                  <w:iCs/>
                  <w:color w:val="000000" w:themeColor="text1"/>
                  <w:sz w:val="22"/>
                  <w:szCs w:val="22"/>
                  <w:u w:val="single"/>
                </w:rPr>
                <w:t>Right Help Right Time</w:t>
              </w:r>
            </w:hyperlink>
          </w:p>
          <w:p w14:paraId="5FC9B5B9" w14:textId="3F9DFD62" w:rsidR="00C258B0" w:rsidRPr="00EE3562" w:rsidRDefault="00C258B0" w:rsidP="00C258B0">
            <w:pPr>
              <w:jc w:val="both"/>
              <w:rPr>
                <w:rFonts w:ascii="Arial" w:hAnsi="Arial" w:cs="Arial"/>
                <w:i/>
                <w:color w:val="000000" w:themeColor="text1"/>
                <w:sz w:val="22"/>
                <w:szCs w:val="22"/>
              </w:rPr>
            </w:pPr>
          </w:p>
          <w:p w14:paraId="584D68E1" w14:textId="7A3F36CC" w:rsidR="00C258B0" w:rsidRPr="00EE3562" w:rsidRDefault="00C258B0" w:rsidP="00C258B0">
            <w:pPr>
              <w:jc w:val="both"/>
              <w:rPr>
                <w:rFonts w:ascii="Arial" w:hAnsi="Arial" w:cs="Arial"/>
                <w:i/>
                <w:color w:val="000000" w:themeColor="text1"/>
                <w:sz w:val="22"/>
                <w:szCs w:val="22"/>
              </w:rPr>
            </w:pPr>
            <w:r w:rsidRPr="00EE3562">
              <w:rPr>
                <w:rFonts w:ascii="Arial" w:hAnsi="Arial" w:cs="Arial"/>
                <w:i/>
                <w:color w:val="000000" w:themeColor="text1"/>
                <w:sz w:val="22"/>
                <w:szCs w:val="22"/>
              </w:rPr>
              <w:t>All Staff will notice and listen to children and young people, sharing their concerns with the DSL in writing</w:t>
            </w:r>
            <w:r w:rsidR="006F55F4" w:rsidRPr="00EE3562">
              <w:rPr>
                <w:rFonts w:ascii="Arial" w:hAnsi="Arial" w:cs="Arial"/>
                <w:i/>
                <w:color w:val="000000" w:themeColor="text1"/>
                <w:sz w:val="22"/>
                <w:szCs w:val="22"/>
              </w:rPr>
              <w:t>.</w:t>
            </w:r>
          </w:p>
          <w:p w14:paraId="2CBD5515" w14:textId="77777777" w:rsidR="00C258B0" w:rsidRPr="00EE3562" w:rsidRDefault="00C258B0" w:rsidP="00C258B0">
            <w:pPr>
              <w:jc w:val="both"/>
              <w:rPr>
                <w:rFonts w:ascii="Arial" w:hAnsi="Arial" w:cs="Arial"/>
                <w:i/>
                <w:color w:val="000000" w:themeColor="text1"/>
                <w:sz w:val="22"/>
                <w:szCs w:val="22"/>
              </w:rPr>
            </w:pPr>
          </w:p>
          <w:p w14:paraId="7675DC32" w14:textId="6CEDCF86" w:rsidR="00C258B0" w:rsidRPr="00EE3562" w:rsidRDefault="00C258B0" w:rsidP="00C258B0">
            <w:pPr>
              <w:jc w:val="both"/>
              <w:rPr>
                <w:rFonts w:ascii="Arial" w:hAnsi="Arial" w:cs="Arial"/>
                <w:i/>
                <w:color w:val="000000" w:themeColor="text1"/>
                <w:sz w:val="22"/>
                <w:szCs w:val="22"/>
              </w:rPr>
            </w:pPr>
            <w:r w:rsidRPr="00EE3562">
              <w:rPr>
                <w:rFonts w:ascii="Arial" w:hAnsi="Arial" w:cs="Arial"/>
                <w:i/>
                <w:color w:val="000000" w:themeColor="text1"/>
                <w:sz w:val="22"/>
                <w:szCs w:val="22"/>
              </w:rPr>
              <w:t>Safeguarding leads will assess, plan, do and review plans</w:t>
            </w:r>
            <w:r w:rsidR="006F55F4" w:rsidRPr="00EE3562">
              <w:rPr>
                <w:rFonts w:ascii="Arial" w:hAnsi="Arial" w:cs="Arial"/>
                <w:i/>
                <w:color w:val="000000" w:themeColor="text1"/>
                <w:sz w:val="22"/>
                <w:szCs w:val="22"/>
              </w:rPr>
              <w:t>.</w:t>
            </w:r>
          </w:p>
          <w:p w14:paraId="228D54A4" w14:textId="77777777" w:rsidR="00C258B0" w:rsidRPr="00EE3562" w:rsidRDefault="00C258B0" w:rsidP="00C258B0">
            <w:pPr>
              <w:jc w:val="both"/>
              <w:rPr>
                <w:rFonts w:ascii="Arial" w:hAnsi="Arial" w:cs="Arial"/>
                <w:i/>
                <w:color w:val="000000" w:themeColor="text1"/>
                <w:sz w:val="22"/>
                <w:szCs w:val="22"/>
              </w:rPr>
            </w:pPr>
          </w:p>
          <w:p w14:paraId="22F4CF67" w14:textId="3795125A" w:rsidR="00C258B0" w:rsidRPr="00EE3562" w:rsidRDefault="00C258B0" w:rsidP="00C258B0">
            <w:pPr>
              <w:jc w:val="both"/>
              <w:rPr>
                <w:rFonts w:ascii="Arial" w:hAnsi="Arial" w:cs="Arial"/>
                <w:i/>
                <w:color w:val="000000" w:themeColor="text1"/>
                <w:sz w:val="22"/>
                <w:szCs w:val="22"/>
              </w:rPr>
            </w:pPr>
            <w:r w:rsidRPr="00EE3562">
              <w:rPr>
                <w:rFonts w:ascii="Arial" w:hAnsi="Arial" w:cs="Arial"/>
                <w:i/>
                <w:color w:val="000000" w:themeColor="text1"/>
                <w:sz w:val="22"/>
                <w:szCs w:val="22"/>
              </w:rPr>
              <w:t>Senior leaders will analyse safeguarding data and practice to inform strategic planning and staff CDP</w:t>
            </w:r>
            <w:r w:rsidR="006F55F4" w:rsidRPr="00EE3562">
              <w:rPr>
                <w:rFonts w:ascii="Arial" w:hAnsi="Arial" w:cs="Arial"/>
                <w:i/>
                <w:color w:val="000000" w:themeColor="text1"/>
                <w:sz w:val="22"/>
                <w:szCs w:val="22"/>
              </w:rPr>
              <w:t>.</w:t>
            </w:r>
          </w:p>
          <w:p w14:paraId="24C56242" w14:textId="77777777" w:rsidR="00C258B0" w:rsidRPr="00EE3562" w:rsidRDefault="00C258B0" w:rsidP="00C258B0">
            <w:pPr>
              <w:jc w:val="both"/>
              <w:rPr>
                <w:rFonts w:ascii="Arial" w:hAnsi="Arial" w:cs="Arial"/>
                <w:i/>
                <w:color w:val="000000" w:themeColor="text1"/>
                <w:sz w:val="22"/>
                <w:szCs w:val="22"/>
              </w:rPr>
            </w:pPr>
            <w:r w:rsidRPr="00EE3562">
              <w:rPr>
                <w:rFonts w:ascii="Arial" w:hAnsi="Arial" w:cs="Arial"/>
                <w:color w:val="000000" w:themeColor="text1"/>
                <w:sz w:val="22"/>
                <w:szCs w:val="22"/>
              </w:rPr>
              <w:t xml:space="preserve"> </w:t>
            </w:r>
          </w:p>
          <w:p w14:paraId="43574E86" w14:textId="77777777" w:rsidR="00C258B0" w:rsidRPr="00EE3562" w:rsidRDefault="00C258B0" w:rsidP="00C258B0">
            <w:pPr>
              <w:jc w:val="both"/>
              <w:rPr>
                <w:rFonts w:ascii="Arial" w:hAnsi="Arial" w:cs="Arial"/>
                <w:i/>
                <w:color w:val="000000" w:themeColor="text1"/>
                <w:sz w:val="22"/>
                <w:szCs w:val="22"/>
              </w:rPr>
            </w:pPr>
            <w:r w:rsidRPr="00EE3562">
              <w:rPr>
                <w:rFonts w:ascii="Arial" w:hAnsi="Arial" w:cs="Arial"/>
                <w:i/>
                <w:color w:val="000000" w:themeColor="text1"/>
                <w:sz w:val="22"/>
                <w:szCs w:val="22"/>
              </w:rPr>
              <w:t xml:space="preserve">The DSL will generally lead on liaising with other agencies and setting up the Our Family Plan. This multi-agency plan will then be reviewed </w:t>
            </w:r>
            <w:r w:rsidR="00914ABC" w:rsidRPr="00EE3562">
              <w:rPr>
                <w:rFonts w:ascii="Arial" w:hAnsi="Arial" w:cs="Arial"/>
                <w:i/>
                <w:color w:val="000000" w:themeColor="text1"/>
                <w:sz w:val="22"/>
                <w:szCs w:val="22"/>
              </w:rPr>
              <w:t>regularly,</w:t>
            </w:r>
            <w:r w:rsidRPr="00EE3562">
              <w:rPr>
                <w:rFonts w:ascii="Arial" w:hAnsi="Arial" w:cs="Arial"/>
                <w:i/>
                <w:color w:val="000000" w:themeColor="text1"/>
                <w:sz w:val="22"/>
                <w:szCs w:val="22"/>
              </w:rPr>
              <w:t xml:space="preserve"> and progress updated towards the goals until the unmet safeguarding needs have been addressed. </w:t>
            </w:r>
          </w:p>
          <w:p w14:paraId="6C03A735" w14:textId="77777777" w:rsidR="00991139" w:rsidRPr="00EE3562" w:rsidRDefault="00991139" w:rsidP="00C258B0">
            <w:pPr>
              <w:jc w:val="both"/>
              <w:rPr>
                <w:rFonts w:ascii="Arial" w:hAnsi="Arial" w:cs="Arial"/>
                <w:i/>
                <w:color w:val="000000" w:themeColor="text1"/>
                <w:sz w:val="22"/>
                <w:szCs w:val="22"/>
              </w:rPr>
            </w:pPr>
          </w:p>
          <w:p w14:paraId="61118287" w14:textId="7EF30A35" w:rsidR="00C258B0" w:rsidRPr="00EE3562" w:rsidRDefault="00C258B0" w:rsidP="00C258B0">
            <w:pPr>
              <w:jc w:val="both"/>
              <w:rPr>
                <w:rFonts w:ascii="Arial" w:hAnsi="Arial" w:cs="Arial"/>
                <w:i/>
                <w:color w:val="000000" w:themeColor="text1"/>
                <w:sz w:val="22"/>
                <w:szCs w:val="22"/>
              </w:rPr>
            </w:pPr>
            <w:r w:rsidRPr="00EE3562">
              <w:rPr>
                <w:rFonts w:ascii="Arial" w:hAnsi="Arial" w:cs="Arial"/>
                <w:i/>
                <w:color w:val="000000" w:themeColor="text1"/>
                <w:sz w:val="22"/>
                <w:szCs w:val="22"/>
              </w:rPr>
              <w:t>In our school although any member of staff can refer a situation to CASS, it is expected that the majority are passed through the DSL team</w:t>
            </w:r>
            <w:r w:rsidR="00E06575" w:rsidRPr="00EE3562">
              <w:rPr>
                <w:rFonts w:ascii="Arial" w:hAnsi="Arial" w:cs="Arial"/>
                <w:i/>
                <w:color w:val="000000" w:themeColor="text1"/>
                <w:sz w:val="22"/>
                <w:szCs w:val="22"/>
              </w:rPr>
              <w:t>.</w:t>
            </w:r>
          </w:p>
        </w:tc>
      </w:tr>
      <w:tr w:rsidR="001738AC" w:rsidRPr="00763A5C" w14:paraId="670E4A60" w14:textId="77777777" w:rsidTr="000159F7">
        <w:tc>
          <w:tcPr>
            <w:tcW w:w="5778" w:type="dxa"/>
          </w:tcPr>
          <w:p w14:paraId="025C4402" w14:textId="77777777" w:rsidR="001738AC" w:rsidRPr="00F66A57" w:rsidRDefault="001738AC" w:rsidP="001738AC">
            <w:pPr>
              <w:pStyle w:val="Heading2"/>
              <w:outlineLvl w:val="1"/>
              <w:rPr>
                <w:rFonts w:eastAsia="Calibri"/>
                <w:color w:val="000000" w:themeColor="text1"/>
              </w:rPr>
            </w:pPr>
            <w:r w:rsidRPr="00F66A57">
              <w:rPr>
                <w:rFonts w:eastAsia="Calibri"/>
                <w:color w:val="000000" w:themeColor="text1"/>
              </w:rPr>
              <w:t>14.0</w:t>
            </w:r>
            <w:r w:rsidRPr="00F66A57">
              <w:rPr>
                <w:rFonts w:eastAsia="Calibri"/>
                <w:color w:val="000000" w:themeColor="text1"/>
              </w:rPr>
              <w:tab/>
              <w:t xml:space="preserve">Safeguarding students who are </w:t>
            </w:r>
            <w:r>
              <w:rPr>
                <w:rFonts w:eastAsia="Calibri"/>
                <w:color w:val="000000" w:themeColor="text1"/>
              </w:rPr>
              <w:t>susceptible</w:t>
            </w:r>
            <w:r w:rsidRPr="00F66A57">
              <w:rPr>
                <w:rFonts w:eastAsia="Calibri"/>
                <w:color w:val="000000" w:themeColor="text1"/>
              </w:rPr>
              <w:t xml:space="preserve"> to radicalisation </w:t>
            </w:r>
          </w:p>
          <w:p w14:paraId="28A9AECF" w14:textId="77777777" w:rsidR="001738AC" w:rsidRPr="00F66A57" w:rsidRDefault="001738AC" w:rsidP="001738AC">
            <w:pPr>
              <w:jc w:val="both"/>
              <w:rPr>
                <w:rFonts w:ascii="Arial" w:hAnsi="Arial" w:cs="Arial"/>
                <w:bCs/>
                <w:color w:val="000000" w:themeColor="text1"/>
                <w:sz w:val="22"/>
                <w:szCs w:val="22"/>
              </w:rPr>
            </w:pPr>
          </w:p>
          <w:p w14:paraId="10A409E1" w14:textId="77777777" w:rsidR="001738AC" w:rsidRPr="00F66A57" w:rsidRDefault="001738AC" w:rsidP="001738AC">
            <w:pPr>
              <w:jc w:val="both"/>
              <w:rPr>
                <w:rFonts w:ascii="Arial" w:hAnsi="Arial" w:cs="Arial"/>
                <w:color w:val="000000" w:themeColor="text1"/>
                <w:sz w:val="22"/>
                <w:szCs w:val="22"/>
              </w:rPr>
            </w:pPr>
            <w:r w:rsidRPr="00F66A57">
              <w:rPr>
                <w:rFonts w:ascii="Arial" w:hAnsi="Arial" w:cs="Arial"/>
                <w:color w:val="000000" w:themeColor="text1"/>
                <w:sz w:val="22"/>
                <w:szCs w:val="22"/>
              </w:rPr>
              <w:t>From 1</w:t>
            </w:r>
            <w:r w:rsidRPr="00F66A57">
              <w:rPr>
                <w:rFonts w:ascii="Arial" w:hAnsi="Arial" w:cs="Arial"/>
                <w:color w:val="000000" w:themeColor="text1"/>
                <w:sz w:val="22"/>
                <w:szCs w:val="22"/>
                <w:vertAlign w:val="superscript"/>
              </w:rPr>
              <w:t>st</w:t>
            </w:r>
            <w:r w:rsidRPr="00F66A57">
              <w:rPr>
                <w:rFonts w:ascii="Arial" w:hAnsi="Arial" w:cs="Arial"/>
                <w:color w:val="000000" w:themeColor="text1"/>
                <w:sz w:val="22"/>
                <w:szCs w:val="22"/>
              </w:rPr>
              <w:t xml:space="preserve"> July 2015, all schools are subject to the Prevent Duty and must have ‘due regard to the need to prevent people being drawn into terrorism’ (section 26, Counter Terrorism and Security Act 2015)</w:t>
            </w:r>
          </w:p>
          <w:p w14:paraId="001BBC95" w14:textId="77777777" w:rsidR="001738AC" w:rsidRPr="00F66A57" w:rsidRDefault="001738AC" w:rsidP="001738AC">
            <w:pPr>
              <w:jc w:val="both"/>
              <w:rPr>
                <w:rFonts w:ascii="Arial" w:hAnsi="Arial" w:cs="Arial"/>
                <w:bCs/>
                <w:color w:val="000000" w:themeColor="text1"/>
                <w:sz w:val="22"/>
                <w:szCs w:val="22"/>
              </w:rPr>
            </w:pPr>
          </w:p>
          <w:p w14:paraId="431E4A50" w14:textId="77777777" w:rsidR="001738AC" w:rsidRPr="00F66A57" w:rsidRDefault="001738AC" w:rsidP="001738AC">
            <w:pPr>
              <w:jc w:val="both"/>
              <w:rPr>
                <w:rFonts w:ascii="Arial" w:eastAsia="Calibri" w:hAnsi="Arial" w:cs="Arial"/>
                <w:color w:val="000000" w:themeColor="text1"/>
                <w:sz w:val="22"/>
                <w:szCs w:val="22"/>
              </w:rPr>
            </w:pPr>
            <w:r w:rsidRPr="00F66A57">
              <w:rPr>
                <w:rFonts w:ascii="Arial" w:hAnsi="Arial" w:cs="Arial"/>
                <w:color w:val="000000" w:themeColor="text1"/>
                <w:sz w:val="22"/>
                <w:szCs w:val="22"/>
              </w:rPr>
              <w:t>The current threat from terrorism in the United Kingdom may include the exploitation of vulnerable</w:t>
            </w:r>
            <w:r>
              <w:rPr>
                <w:rFonts w:ascii="Arial" w:hAnsi="Arial" w:cs="Arial"/>
                <w:color w:val="000000" w:themeColor="text1"/>
                <w:sz w:val="22"/>
                <w:szCs w:val="22"/>
              </w:rPr>
              <w:t>/susceptible</w:t>
            </w:r>
            <w:r w:rsidRPr="00F66A57">
              <w:rPr>
                <w:rFonts w:ascii="Arial" w:hAnsi="Arial" w:cs="Arial"/>
                <w:color w:val="000000" w:themeColor="text1"/>
                <w:sz w:val="22"/>
                <w:szCs w:val="22"/>
              </w:rPr>
              <w:t xml:space="preserve"> people, to involve them in terrorism or in activity in support of terrorism.  The normalisation of extreme views may also make children and young people vulnerable to future manipulation and exploitation.</w:t>
            </w:r>
            <w:r w:rsidRPr="00F66A57">
              <w:rPr>
                <w:rFonts w:ascii="Arial" w:hAnsi="Arial" w:cs="Arial"/>
                <w:bCs/>
                <w:color w:val="000000" w:themeColor="text1"/>
                <w:kern w:val="36"/>
                <w:sz w:val="22"/>
                <w:szCs w:val="22"/>
              </w:rPr>
              <w:t xml:space="preserve"> </w:t>
            </w:r>
          </w:p>
          <w:p w14:paraId="7C15C304" w14:textId="77777777" w:rsidR="001738AC" w:rsidRPr="00F66A57" w:rsidRDefault="001738AC" w:rsidP="001738AC">
            <w:pPr>
              <w:jc w:val="both"/>
              <w:rPr>
                <w:rFonts w:ascii="Arial" w:hAnsi="Arial" w:cs="Arial"/>
                <w:bCs/>
                <w:color w:val="000000" w:themeColor="text1"/>
                <w:sz w:val="22"/>
                <w:szCs w:val="22"/>
              </w:rPr>
            </w:pPr>
          </w:p>
          <w:p w14:paraId="0917B4B9" w14:textId="69E76484" w:rsidR="001738AC" w:rsidRPr="00763A5C" w:rsidRDefault="001738AC" w:rsidP="001738AC">
            <w:pPr>
              <w:pStyle w:val="Heading2"/>
              <w:outlineLvl w:val="1"/>
              <w:rPr>
                <w:color w:val="000000" w:themeColor="text1"/>
              </w:rPr>
            </w:pPr>
            <w:r w:rsidRPr="00F66A57">
              <w:rPr>
                <w:rFonts w:cs="Arial"/>
                <w:bCs/>
                <w:color w:val="000000" w:themeColor="text1"/>
                <w:sz w:val="22"/>
                <w:szCs w:val="22"/>
              </w:rPr>
              <w:t xml:space="preserve">Definitions of radicalisation, terrorism and extremism, and indicators of vulnerability to radicalisation are in </w:t>
            </w:r>
            <w:r w:rsidRPr="00B54A11">
              <w:rPr>
                <w:rFonts w:cs="Arial"/>
                <w:bCs/>
                <w:i/>
                <w:iCs/>
                <w:color w:val="000000" w:themeColor="text1"/>
                <w:sz w:val="22"/>
                <w:szCs w:val="22"/>
              </w:rPr>
              <w:t>Appendix 4.</w:t>
            </w:r>
          </w:p>
        </w:tc>
        <w:tc>
          <w:tcPr>
            <w:tcW w:w="4140" w:type="dxa"/>
            <w:shd w:val="clear" w:color="auto" w:fill="F2F2F2"/>
          </w:tcPr>
          <w:p w14:paraId="66F6E49C" w14:textId="77777777" w:rsidR="001738AC" w:rsidRDefault="001738AC" w:rsidP="001738AC">
            <w:pPr>
              <w:jc w:val="both"/>
              <w:rPr>
                <w:rFonts w:ascii="Arial" w:hAnsi="Arial" w:cs="Arial"/>
                <w:i/>
                <w:color w:val="000000" w:themeColor="text1"/>
              </w:rPr>
            </w:pPr>
          </w:p>
          <w:p w14:paraId="1CFEF811" w14:textId="44CA0C98" w:rsidR="001738AC" w:rsidRPr="00F66A57" w:rsidRDefault="001738AC" w:rsidP="001738AC">
            <w:pPr>
              <w:jc w:val="both"/>
              <w:rPr>
                <w:rFonts w:ascii="Arial" w:hAnsi="Arial" w:cs="Arial"/>
                <w:i/>
                <w:color w:val="000000" w:themeColor="text1"/>
                <w:sz w:val="22"/>
                <w:szCs w:val="22"/>
              </w:rPr>
            </w:pPr>
            <w:r w:rsidRPr="00F66A57">
              <w:rPr>
                <w:rFonts w:ascii="Arial" w:hAnsi="Arial" w:cs="Arial"/>
                <w:i/>
                <w:color w:val="000000" w:themeColor="text1"/>
                <w:sz w:val="22"/>
                <w:szCs w:val="22"/>
              </w:rPr>
              <w:t>This means that in our school</w:t>
            </w:r>
            <w:r>
              <w:rPr>
                <w:rFonts w:ascii="Arial" w:hAnsi="Arial" w:cs="Arial"/>
                <w:i/>
                <w:color w:val="000000" w:themeColor="text1"/>
                <w:sz w:val="22"/>
                <w:szCs w:val="22"/>
              </w:rPr>
              <w:t>s</w:t>
            </w:r>
            <w:r w:rsidRPr="00F66A57">
              <w:rPr>
                <w:rFonts w:ascii="Arial" w:hAnsi="Arial" w:cs="Arial"/>
                <w:i/>
                <w:color w:val="000000" w:themeColor="text1"/>
                <w:sz w:val="22"/>
                <w:szCs w:val="22"/>
              </w:rPr>
              <w:t>:</w:t>
            </w:r>
          </w:p>
          <w:p w14:paraId="7C7F5793" w14:textId="77777777" w:rsidR="001738AC" w:rsidRPr="00F66A57" w:rsidRDefault="001738AC" w:rsidP="001738AC">
            <w:pPr>
              <w:jc w:val="both"/>
              <w:rPr>
                <w:rFonts w:ascii="Arial" w:hAnsi="Arial" w:cs="Arial"/>
                <w:bCs/>
                <w:i/>
                <w:color w:val="000000" w:themeColor="text1"/>
                <w:kern w:val="36"/>
                <w:sz w:val="22"/>
                <w:szCs w:val="22"/>
              </w:rPr>
            </w:pPr>
          </w:p>
          <w:p w14:paraId="3C4F9378" w14:textId="77777777" w:rsidR="001738AC" w:rsidRPr="00F66A57" w:rsidRDefault="001738AC" w:rsidP="001738AC">
            <w:pPr>
              <w:jc w:val="both"/>
              <w:rPr>
                <w:rFonts w:ascii="Arial" w:hAnsi="Arial" w:cs="Arial"/>
                <w:bCs/>
                <w:i/>
                <w:color w:val="000000" w:themeColor="text1"/>
                <w:kern w:val="36"/>
                <w:sz w:val="22"/>
                <w:szCs w:val="22"/>
              </w:rPr>
            </w:pPr>
            <w:r w:rsidRPr="00F66A57">
              <w:rPr>
                <w:rFonts w:ascii="Arial" w:hAnsi="Arial" w:cs="Arial"/>
                <w:bCs/>
                <w:i/>
                <w:color w:val="000000" w:themeColor="text1"/>
                <w:kern w:val="36"/>
                <w:sz w:val="22"/>
                <w:szCs w:val="22"/>
              </w:rPr>
              <w:t>We value freedom of speech and the expression of beliefs and ideology as fundamental rights underpinning our society’s values.</w:t>
            </w:r>
          </w:p>
          <w:p w14:paraId="53D9402E" w14:textId="77777777" w:rsidR="001738AC" w:rsidRPr="00F66A57" w:rsidRDefault="001738AC" w:rsidP="001738AC">
            <w:pPr>
              <w:jc w:val="both"/>
              <w:rPr>
                <w:rFonts w:ascii="Arial" w:hAnsi="Arial" w:cs="Arial"/>
                <w:bCs/>
                <w:i/>
                <w:color w:val="000000" w:themeColor="text1"/>
                <w:kern w:val="36"/>
                <w:sz w:val="22"/>
                <w:szCs w:val="22"/>
              </w:rPr>
            </w:pPr>
          </w:p>
          <w:p w14:paraId="507FF987" w14:textId="77777777" w:rsidR="001738AC" w:rsidRPr="00F66A57" w:rsidRDefault="001738AC" w:rsidP="001738AC">
            <w:pPr>
              <w:jc w:val="both"/>
              <w:rPr>
                <w:rFonts w:ascii="Arial" w:hAnsi="Arial" w:cs="Arial"/>
                <w:bCs/>
                <w:i/>
                <w:color w:val="000000" w:themeColor="text1"/>
                <w:kern w:val="36"/>
                <w:sz w:val="22"/>
                <w:szCs w:val="22"/>
              </w:rPr>
            </w:pPr>
            <w:r w:rsidRPr="00F66A57">
              <w:rPr>
                <w:rFonts w:ascii="Arial" w:hAnsi="Arial" w:cs="Arial"/>
                <w:bCs/>
                <w:i/>
                <w:color w:val="000000" w:themeColor="text1"/>
                <w:kern w:val="36"/>
                <w:sz w:val="22"/>
                <w:szCs w:val="22"/>
              </w:rPr>
              <w:t xml:space="preserve"> </w:t>
            </w:r>
            <w:r w:rsidRPr="00F66A57">
              <w:rPr>
                <w:rFonts w:ascii="Arial" w:hAnsi="Arial" w:cs="Arial"/>
                <w:b/>
                <w:i/>
                <w:color w:val="000000" w:themeColor="text1"/>
                <w:kern w:val="36"/>
                <w:sz w:val="22"/>
                <w:szCs w:val="22"/>
              </w:rPr>
              <w:t>*&lt;Pupils/students&gt;</w:t>
            </w:r>
            <w:r w:rsidRPr="00F66A57">
              <w:rPr>
                <w:rFonts w:ascii="Arial" w:hAnsi="Arial" w:cs="Arial"/>
                <w:bCs/>
                <w:i/>
                <w:color w:val="000000" w:themeColor="text1"/>
                <w:kern w:val="36"/>
                <w:sz w:val="22"/>
                <w:szCs w:val="22"/>
              </w:rPr>
              <w:t xml:space="preserve"> and teachers have the right to speak freely and voice their opinions. However, freedom comes with responsibility and free speech that is designed to manipulate th</w:t>
            </w:r>
            <w:r>
              <w:rPr>
                <w:rFonts w:ascii="Arial" w:hAnsi="Arial" w:cs="Arial"/>
                <w:bCs/>
                <w:i/>
                <w:color w:val="000000" w:themeColor="text1"/>
                <w:kern w:val="36"/>
                <w:sz w:val="22"/>
                <w:szCs w:val="22"/>
              </w:rPr>
              <w:t>ose who are</w:t>
            </w:r>
            <w:r w:rsidRPr="00F66A57">
              <w:rPr>
                <w:rFonts w:ascii="Arial" w:hAnsi="Arial" w:cs="Arial"/>
                <w:bCs/>
                <w:i/>
                <w:color w:val="000000" w:themeColor="text1"/>
                <w:kern w:val="36"/>
                <w:sz w:val="22"/>
                <w:szCs w:val="22"/>
              </w:rPr>
              <w:t xml:space="preserve"> vulnerable</w:t>
            </w:r>
            <w:r>
              <w:rPr>
                <w:rFonts w:ascii="Arial" w:hAnsi="Arial" w:cs="Arial"/>
                <w:bCs/>
                <w:i/>
                <w:color w:val="000000" w:themeColor="text1"/>
                <w:kern w:val="36"/>
                <w:sz w:val="22"/>
                <w:szCs w:val="22"/>
              </w:rPr>
              <w:t xml:space="preserve"> and/or susceptible</w:t>
            </w:r>
            <w:r w:rsidRPr="00F66A57">
              <w:rPr>
                <w:rFonts w:ascii="Arial" w:hAnsi="Arial" w:cs="Arial"/>
                <w:bCs/>
                <w:i/>
                <w:color w:val="000000" w:themeColor="text1"/>
                <w:kern w:val="36"/>
                <w:sz w:val="22"/>
                <w:szCs w:val="22"/>
              </w:rPr>
              <w:t xml:space="preserve"> or that leads to violence and harm of others goes against the moral principles in which freedom of speech is valued.  </w:t>
            </w:r>
          </w:p>
          <w:p w14:paraId="5894A18F" w14:textId="77777777" w:rsidR="001738AC" w:rsidRPr="00F66A57" w:rsidRDefault="001738AC" w:rsidP="001738AC">
            <w:pPr>
              <w:jc w:val="both"/>
              <w:rPr>
                <w:rFonts w:ascii="Arial" w:hAnsi="Arial" w:cs="Arial"/>
                <w:bCs/>
                <w:i/>
                <w:color w:val="000000" w:themeColor="text1"/>
                <w:kern w:val="36"/>
                <w:sz w:val="22"/>
                <w:szCs w:val="22"/>
              </w:rPr>
            </w:pPr>
          </w:p>
          <w:p w14:paraId="6D7CC7EA" w14:textId="5906CBE8" w:rsidR="001738AC" w:rsidRPr="00763A5C" w:rsidRDefault="001738AC" w:rsidP="001738AC">
            <w:pPr>
              <w:jc w:val="both"/>
              <w:rPr>
                <w:rFonts w:ascii="Arial" w:hAnsi="Arial" w:cs="Arial"/>
                <w:i/>
                <w:color w:val="000000" w:themeColor="text1"/>
              </w:rPr>
            </w:pPr>
            <w:r w:rsidRPr="00F66A57">
              <w:rPr>
                <w:rFonts w:ascii="Arial" w:hAnsi="Arial" w:cs="Arial"/>
                <w:bCs/>
                <w:i/>
                <w:color w:val="000000" w:themeColor="text1"/>
                <w:kern w:val="36"/>
                <w:sz w:val="22"/>
                <w:szCs w:val="22"/>
              </w:rPr>
              <w:t>Free speech is not an unqualified privilege; it is subject to laws and policies governing equality, human rights, community safety and community cohesion.</w:t>
            </w:r>
          </w:p>
        </w:tc>
      </w:tr>
    </w:tbl>
    <w:p w14:paraId="03AFC593" w14:textId="4CDBA19E" w:rsidR="00991CD3" w:rsidRPr="00763A5C" w:rsidRDefault="00991CD3"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none" w:sz="0" w:space="0" w:color="auto"/>
          <w:insideV w:val="single" w:sz="4" w:space="0" w:color="A6A6A6"/>
        </w:tblBorders>
        <w:tblLayout w:type="fixed"/>
        <w:tblLook w:val="04A0" w:firstRow="1" w:lastRow="0" w:firstColumn="1" w:lastColumn="0" w:noHBand="0" w:noVBand="1"/>
      </w:tblPr>
      <w:tblGrid>
        <w:gridCol w:w="5778"/>
        <w:gridCol w:w="4140"/>
      </w:tblGrid>
      <w:tr w:rsidR="000B54E5" w:rsidRPr="00763A5C" w14:paraId="218287EF" w14:textId="77777777" w:rsidTr="00AD484F">
        <w:tc>
          <w:tcPr>
            <w:tcW w:w="5778" w:type="dxa"/>
          </w:tcPr>
          <w:p w14:paraId="08D191CA" w14:textId="3D04DFB2" w:rsidR="00C258B0" w:rsidRPr="00763A5C" w:rsidRDefault="00453744" w:rsidP="00A86875">
            <w:pPr>
              <w:pStyle w:val="Heading2"/>
              <w:outlineLvl w:val="1"/>
              <w:rPr>
                <w:color w:val="000000" w:themeColor="text1"/>
              </w:rPr>
            </w:pPr>
            <w:r w:rsidRPr="00763A5C">
              <w:rPr>
                <w:color w:val="000000" w:themeColor="text1"/>
              </w:rPr>
              <w:lastRenderedPageBreak/>
              <w:t>1</w:t>
            </w:r>
            <w:r w:rsidR="00C258B0" w:rsidRPr="00763A5C">
              <w:rPr>
                <w:color w:val="000000" w:themeColor="text1"/>
              </w:rPr>
              <w:t xml:space="preserve">4.1 Risk </w:t>
            </w:r>
            <w:r w:rsidR="00A6634B" w:rsidRPr="00763A5C">
              <w:rPr>
                <w:color w:val="000000" w:themeColor="text1"/>
              </w:rPr>
              <w:t>reduction</w:t>
            </w:r>
          </w:p>
          <w:p w14:paraId="25246A82" w14:textId="77777777" w:rsidR="00A86875" w:rsidRPr="00763A5C" w:rsidRDefault="00A86875" w:rsidP="00A86875">
            <w:pPr>
              <w:rPr>
                <w:color w:val="000000" w:themeColor="text1"/>
              </w:rPr>
            </w:pPr>
          </w:p>
          <w:p w14:paraId="6AD2A495" w14:textId="1B8ED475" w:rsidR="00C258B0" w:rsidRPr="00763A5C" w:rsidRDefault="00C258B0" w:rsidP="00C258B0">
            <w:pPr>
              <w:jc w:val="both"/>
              <w:rPr>
                <w:rFonts w:ascii="Arial" w:eastAsia="Calibri" w:hAnsi="Arial" w:cs="Arial"/>
                <w:color w:val="000000" w:themeColor="text1"/>
                <w:sz w:val="22"/>
                <w:szCs w:val="22"/>
              </w:rPr>
            </w:pPr>
            <w:r w:rsidRPr="00763A5C">
              <w:rPr>
                <w:rFonts w:ascii="Arial" w:eastAsia="Calibri" w:hAnsi="Arial" w:cs="Arial"/>
                <w:color w:val="000000" w:themeColor="text1"/>
                <w:sz w:val="22"/>
                <w:szCs w:val="22"/>
              </w:rPr>
              <w:t xml:space="preserve">The school governors, </w:t>
            </w:r>
            <w:r w:rsidR="00D44579" w:rsidRPr="00763A5C">
              <w:rPr>
                <w:rFonts w:ascii="Arial" w:eastAsia="Calibri" w:hAnsi="Arial" w:cs="Arial"/>
                <w:bCs/>
                <w:color w:val="000000" w:themeColor="text1"/>
                <w:sz w:val="22"/>
                <w:szCs w:val="22"/>
              </w:rPr>
              <w:t>Head Teacher</w:t>
            </w:r>
            <w:r w:rsidRPr="00763A5C">
              <w:rPr>
                <w:rFonts w:ascii="Arial" w:eastAsia="Calibri" w:hAnsi="Arial" w:cs="Arial"/>
                <w:color w:val="000000" w:themeColor="text1"/>
                <w:sz w:val="22"/>
                <w:szCs w:val="22"/>
              </w:rPr>
              <w:t xml:space="preserve"> and the DSL will assess the level of risk within the school and put actions in place to reduce that risk.  Risk assessment may include consideration of the school’s RE curriculum, SEND policy, </w:t>
            </w:r>
            <w:r w:rsidR="00A82C20" w:rsidRPr="00763A5C">
              <w:rPr>
                <w:rFonts w:ascii="Arial" w:eastAsia="Calibri" w:hAnsi="Arial" w:cs="Arial"/>
                <w:color w:val="000000" w:themeColor="text1"/>
                <w:sz w:val="22"/>
                <w:szCs w:val="22"/>
              </w:rPr>
              <w:t>assembly policy</w:t>
            </w:r>
            <w:r w:rsidRPr="00763A5C">
              <w:rPr>
                <w:rFonts w:ascii="Arial" w:eastAsia="Calibri" w:hAnsi="Arial" w:cs="Arial"/>
                <w:color w:val="000000" w:themeColor="text1"/>
                <w:sz w:val="22"/>
                <w:szCs w:val="22"/>
              </w:rPr>
              <w:t xml:space="preserve">, the use of school premises by external agencies, integration of </w:t>
            </w:r>
            <w:r w:rsidR="00D44579" w:rsidRPr="00763A5C">
              <w:rPr>
                <w:rFonts w:ascii="Arial" w:eastAsia="Calibri" w:hAnsi="Arial" w:cs="Arial"/>
                <w:bCs/>
                <w:color w:val="000000" w:themeColor="text1"/>
                <w:sz w:val="22"/>
                <w:szCs w:val="22"/>
              </w:rPr>
              <w:t>pupils</w:t>
            </w:r>
            <w:r w:rsidRPr="00763A5C">
              <w:rPr>
                <w:rFonts w:ascii="Arial" w:eastAsia="Calibri" w:hAnsi="Arial" w:cs="Arial"/>
                <w:color w:val="000000" w:themeColor="text1"/>
                <w:sz w:val="22"/>
                <w:szCs w:val="22"/>
              </w:rPr>
              <w:t xml:space="preserve"> by gender and SEN, anti-bullying policy and other issues specific to the school’s profile, community and philosophy. To this end, open source due diligence checks will be undertaken on all external speakers invited to our school. An example of this can be found </w:t>
            </w:r>
            <w:hyperlink r:id="rId50" w:history="1">
              <w:r w:rsidR="00CA1EE3" w:rsidRPr="00763A5C">
                <w:rPr>
                  <w:rStyle w:val="Hyperlink"/>
                  <w:rFonts w:ascii="Arial" w:eastAsia="Calibri" w:hAnsi="Arial" w:cs="Arial"/>
                  <w:b/>
                  <w:bCs/>
                  <w:color w:val="000000" w:themeColor="text1"/>
                  <w:sz w:val="22"/>
                  <w:szCs w:val="22"/>
                </w:rPr>
                <w:t>here</w:t>
              </w:r>
            </w:hyperlink>
            <w:r w:rsidRPr="00763A5C">
              <w:rPr>
                <w:rFonts w:ascii="Arial" w:eastAsia="Calibri" w:hAnsi="Arial" w:cs="Arial"/>
                <w:color w:val="000000" w:themeColor="text1"/>
                <w:sz w:val="22"/>
                <w:szCs w:val="22"/>
              </w:rPr>
              <w:t xml:space="preserve">: </w:t>
            </w:r>
          </w:p>
          <w:p w14:paraId="2E00DCCB" w14:textId="1CDE635C" w:rsidR="00C258B0" w:rsidRPr="00763A5C" w:rsidRDefault="00C258B0" w:rsidP="00C258B0">
            <w:pPr>
              <w:jc w:val="both"/>
              <w:rPr>
                <w:rFonts w:ascii="Arial" w:eastAsia="Calibri" w:hAnsi="Arial" w:cs="Arial"/>
                <w:color w:val="000000" w:themeColor="text1"/>
                <w:sz w:val="22"/>
                <w:szCs w:val="22"/>
              </w:rPr>
            </w:pPr>
            <w:r w:rsidRPr="00763A5C">
              <w:rPr>
                <w:rFonts w:ascii="Arial" w:eastAsia="Calibri" w:hAnsi="Arial" w:cs="Arial"/>
                <w:color w:val="000000" w:themeColor="text1"/>
                <w:sz w:val="22"/>
                <w:szCs w:val="22"/>
              </w:rPr>
              <w:t xml:space="preserve">           </w:t>
            </w:r>
          </w:p>
          <w:p w14:paraId="72232A8A" w14:textId="77777777" w:rsidR="00C258B0" w:rsidRPr="00763A5C" w:rsidRDefault="00C258B0" w:rsidP="00C258B0">
            <w:pPr>
              <w:jc w:val="both"/>
              <w:rPr>
                <w:rFonts w:ascii="Arial" w:hAnsi="Arial" w:cs="Arial"/>
                <w:color w:val="000000" w:themeColor="text1"/>
                <w:sz w:val="22"/>
                <w:szCs w:val="22"/>
              </w:rPr>
            </w:pPr>
          </w:p>
          <w:p w14:paraId="4A23E552" w14:textId="77777777" w:rsidR="00C258B0" w:rsidRPr="00763A5C" w:rsidRDefault="00C258B0" w:rsidP="00C258B0">
            <w:pPr>
              <w:jc w:val="both"/>
              <w:rPr>
                <w:rFonts w:ascii="Arial" w:hAnsi="Arial" w:cs="Arial"/>
                <w:bCs/>
                <w:color w:val="000000" w:themeColor="text1"/>
                <w:sz w:val="22"/>
                <w:szCs w:val="22"/>
              </w:rPr>
            </w:pPr>
            <w:r w:rsidRPr="00763A5C">
              <w:rPr>
                <w:rFonts w:ascii="Arial" w:hAnsi="Arial" w:cs="Arial"/>
                <w:color w:val="000000" w:themeColor="text1"/>
                <w:sz w:val="22"/>
                <w:szCs w:val="22"/>
              </w:rPr>
              <w:t>The setting is required to identify a Prevent Single Point of Contact (SPOC) who will be the lead within the organisation for safeguarding in relation to protecting individuals from radicalisation and involvement in terrorism: this will normally be the DSL.</w:t>
            </w:r>
            <w:r w:rsidRPr="00763A5C">
              <w:rPr>
                <w:rFonts w:ascii="Arial" w:hAnsi="Arial" w:cs="Arial"/>
                <w:b/>
                <w:color w:val="000000" w:themeColor="text1"/>
                <w:sz w:val="22"/>
                <w:szCs w:val="22"/>
              </w:rPr>
              <w:t xml:space="preserve"> </w:t>
            </w:r>
            <w:r w:rsidRPr="00763A5C">
              <w:rPr>
                <w:rFonts w:ascii="Arial" w:hAnsi="Arial" w:cs="Arial"/>
                <w:color w:val="000000" w:themeColor="text1"/>
                <w:sz w:val="22"/>
                <w:szCs w:val="22"/>
              </w:rPr>
              <w:t>The responsibilities of the SPOC are described in Appendix 5</w:t>
            </w:r>
          </w:p>
          <w:p w14:paraId="5E2157EC" w14:textId="77777777" w:rsidR="00C258B0" w:rsidRPr="00763A5C" w:rsidRDefault="00C258B0" w:rsidP="00C258B0">
            <w:pPr>
              <w:jc w:val="both"/>
              <w:rPr>
                <w:rFonts w:ascii="Arial" w:hAnsi="Arial" w:cs="Arial"/>
                <w:bCs/>
                <w:color w:val="000000" w:themeColor="text1"/>
                <w:kern w:val="36"/>
                <w:sz w:val="22"/>
                <w:szCs w:val="22"/>
              </w:rPr>
            </w:pPr>
          </w:p>
          <w:p w14:paraId="623E0F7E" w14:textId="77777777" w:rsidR="00C2386E" w:rsidRPr="00763A5C" w:rsidRDefault="00C2386E" w:rsidP="00C258B0">
            <w:pPr>
              <w:jc w:val="both"/>
              <w:rPr>
                <w:rFonts w:ascii="Arial" w:hAnsi="Arial" w:cs="Arial"/>
                <w:bCs/>
                <w:color w:val="000000" w:themeColor="text1"/>
                <w:kern w:val="36"/>
                <w:sz w:val="22"/>
                <w:szCs w:val="22"/>
              </w:rPr>
            </w:pPr>
          </w:p>
          <w:p w14:paraId="529B8A4B" w14:textId="77777777" w:rsidR="00C2386E" w:rsidRPr="00763A5C" w:rsidRDefault="00C2386E" w:rsidP="00C258B0">
            <w:pPr>
              <w:jc w:val="both"/>
              <w:rPr>
                <w:rFonts w:ascii="Arial" w:hAnsi="Arial" w:cs="Arial"/>
                <w:bCs/>
                <w:color w:val="000000" w:themeColor="text1"/>
                <w:kern w:val="36"/>
                <w:sz w:val="22"/>
                <w:szCs w:val="22"/>
              </w:rPr>
            </w:pPr>
          </w:p>
          <w:p w14:paraId="4036F078" w14:textId="176894FE" w:rsidR="00C258B0" w:rsidRPr="00763A5C" w:rsidRDefault="00C258B0" w:rsidP="00C258B0">
            <w:pPr>
              <w:jc w:val="both"/>
              <w:rPr>
                <w:rFonts w:ascii="Arial" w:hAnsi="Arial" w:cs="Arial"/>
                <w:bCs/>
                <w:color w:val="000000" w:themeColor="text1"/>
                <w:kern w:val="36"/>
                <w:sz w:val="22"/>
                <w:szCs w:val="22"/>
              </w:rPr>
            </w:pPr>
            <w:r w:rsidRPr="00763A5C">
              <w:rPr>
                <w:rFonts w:ascii="Arial" w:hAnsi="Arial" w:cs="Arial"/>
                <w:bCs/>
                <w:color w:val="000000" w:themeColor="text1"/>
                <w:kern w:val="36"/>
                <w:sz w:val="22"/>
                <w:szCs w:val="22"/>
              </w:rPr>
              <w:t xml:space="preserve">The </w:t>
            </w:r>
            <w:r w:rsidR="00A6634B" w:rsidRPr="00763A5C">
              <w:rPr>
                <w:rFonts w:ascii="Arial" w:hAnsi="Arial" w:cs="Arial"/>
                <w:bCs/>
                <w:color w:val="000000" w:themeColor="text1"/>
                <w:kern w:val="36"/>
                <w:sz w:val="22"/>
                <w:szCs w:val="22"/>
              </w:rPr>
              <w:t xml:space="preserve">school </w:t>
            </w:r>
            <w:r w:rsidRPr="00763A5C">
              <w:rPr>
                <w:rFonts w:ascii="Arial" w:hAnsi="Arial" w:cs="Arial"/>
                <w:bCs/>
                <w:color w:val="000000" w:themeColor="text1"/>
                <w:kern w:val="36"/>
                <w:sz w:val="22"/>
                <w:szCs w:val="22"/>
              </w:rPr>
              <w:t xml:space="preserve">will monitor online activity within the school to ensure that inappropriate sites are not accessed by </w:t>
            </w:r>
            <w:r w:rsidR="00D44579" w:rsidRPr="00763A5C">
              <w:rPr>
                <w:rFonts w:ascii="Arial" w:hAnsi="Arial" w:cs="Arial"/>
                <w:color w:val="000000" w:themeColor="text1"/>
                <w:kern w:val="36"/>
                <w:sz w:val="22"/>
                <w:szCs w:val="22"/>
              </w:rPr>
              <w:t>pupils</w:t>
            </w:r>
            <w:r w:rsidRPr="00763A5C">
              <w:rPr>
                <w:rFonts w:ascii="Arial" w:hAnsi="Arial" w:cs="Arial"/>
                <w:bCs/>
                <w:color w:val="000000" w:themeColor="text1"/>
                <w:kern w:val="36"/>
                <w:sz w:val="22"/>
                <w:szCs w:val="22"/>
              </w:rPr>
              <w:t xml:space="preserve"> or staff. </w:t>
            </w:r>
          </w:p>
          <w:p w14:paraId="16B40F7A" w14:textId="77777777" w:rsidR="00C258B0" w:rsidRPr="00763A5C" w:rsidRDefault="00C258B0" w:rsidP="00C258B0">
            <w:pPr>
              <w:jc w:val="both"/>
              <w:rPr>
                <w:rFonts w:ascii="Arial" w:eastAsia="Calibri" w:hAnsi="Arial" w:cs="Arial"/>
                <w:bCs/>
                <w:color w:val="000000" w:themeColor="text1"/>
                <w:sz w:val="22"/>
                <w:szCs w:val="22"/>
              </w:rPr>
            </w:pPr>
          </w:p>
          <w:p w14:paraId="14C273AB" w14:textId="5892DBA2" w:rsidR="00C258B0" w:rsidRPr="00763A5C" w:rsidRDefault="00C258B0" w:rsidP="00C258B0">
            <w:pPr>
              <w:jc w:val="both"/>
              <w:rPr>
                <w:rFonts w:ascii="Arial" w:eastAsia="Calibri" w:hAnsi="Arial" w:cs="Arial"/>
                <w:bCs/>
                <w:color w:val="000000" w:themeColor="text1"/>
                <w:sz w:val="22"/>
                <w:szCs w:val="22"/>
              </w:rPr>
            </w:pPr>
            <w:r w:rsidRPr="00763A5C">
              <w:rPr>
                <w:rFonts w:ascii="Arial" w:eastAsia="Calibri" w:hAnsi="Arial" w:cs="Arial"/>
                <w:bCs/>
                <w:color w:val="000000" w:themeColor="text1"/>
                <w:sz w:val="22"/>
                <w:szCs w:val="22"/>
              </w:rPr>
              <w:t xml:space="preserve">The </w:t>
            </w:r>
            <w:r w:rsidR="00A6634B" w:rsidRPr="00763A5C">
              <w:rPr>
                <w:rFonts w:ascii="Arial" w:eastAsia="Calibri" w:hAnsi="Arial" w:cs="Arial"/>
                <w:bCs/>
                <w:color w:val="000000" w:themeColor="text1"/>
                <w:sz w:val="22"/>
                <w:szCs w:val="22"/>
              </w:rPr>
              <w:t xml:space="preserve">school </w:t>
            </w:r>
            <w:r w:rsidRPr="00763A5C">
              <w:rPr>
                <w:rFonts w:ascii="Arial" w:eastAsia="Calibri" w:hAnsi="Arial" w:cs="Arial"/>
                <w:bCs/>
                <w:color w:val="000000" w:themeColor="text1"/>
                <w:sz w:val="22"/>
                <w:szCs w:val="22"/>
              </w:rPr>
              <w:t>has a duty to cooperate with the Channel programme in the carrying out of its functions, and with the Police in providing information about an individual who is referred to Channel (Section 38, Counter Terrorism and Security Act 2015).</w:t>
            </w:r>
          </w:p>
          <w:p w14:paraId="02DC3161" w14:textId="1A600C7A" w:rsidR="00C258B0" w:rsidRPr="00763A5C" w:rsidRDefault="00C258B0" w:rsidP="00C258B0">
            <w:pPr>
              <w:jc w:val="both"/>
              <w:rPr>
                <w:rFonts w:ascii="Arial" w:eastAsia="Calibri" w:hAnsi="Arial" w:cs="Arial"/>
                <w:bCs/>
                <w:color w:val="000000" w:themeColor="text1"/>
                <w:sz w:val="22"/>
                <w:szCs w:val="22"/>
              </w:rPr>
            </w:pPr>
          </w:p>
          <w:p w14:paraId="71CB6462" w14:textId="77777777" w:rsidR="00010075" w:rsidRPr="00763A5C" w:rsidRDefault="00010075" w:rsidP="00C258B0">
            <w:pPr>
              <w:jc w:val="both"/>
              <w:rPr>
                <w:rFonts w:ascii="Arial" w:eastAsia="Calibri" w:hAnsi="Arial" w:cs="Arial"/>
                <w:bCs/>
                <w:color w:val="000000" w:themeColor="text1"/>
                <w:sz w:val="22"/>
                <w:szCs w:val="22"/>
              </w:rPr>
            </w:pPr>
          </w:p>
          <w:p w14:paraId="5ECBCD14" w14:textId="77777777" w:rsidR="00C258B0" w:rsidRPr="00763A5C" w:rsidRDefault="00C258B0" w:rsidP="00A86875">
            <w:pPr>
              <w:pStyle w:val="Heading2"/>
              <w:outlineLvl w:val="1"/>
              <w:rPr>
                <w:rFonts w:eastAsia="Calibri"/>
                <w:color w:val="000000" w:themeColor="text1"/>
              </w:rPr>
            </w:pPr>
            <w:r w:rsidRPr="00763A5C">
              <w:rPr>
                <w:rFonts w:eastAsia="Calibri"/>
                <w:color w:val="000000" w:themeColor="text1"/>
              </w:rPr>
              <w:t>14.2</w:t>
            </w:r>
            <w:r w:rsidRPr="00763A5C">
              <w:rPr>
                <w:rFonts w:eastAsia="Calibri"/>
                <w:color w:val="000000" w:themeColor="text1"/>
              </w:rPr>
              <w:tab/>
              <w:t>Channel</w:t>
            </w:r>
          </w:p>
          <w:p w14:paraId="4B8760A4" w14:textId="77777777" w:rsidR="00C258B0" w:rsidRPr="00763A5C" w:rsidRDefault="00C258B0" w:rsidP="00C258B0">
            <w:pPr>
              <w:jc w:val="both"/>
              <w:rPr>
                <w:rFonts w:ascii="Arial" w:eastAsia="Calibri" w:hAnsi="Arial" w:cs="Arial"/>
                <w:bCs/>
                <w:color w:val="000000" w:themeColor="text1"/>
                <w:sz w:val="22"/>
                <w:szCs w:val="22"/>
              </w:rPr>
            </w:pPr>
            <w:r w:rsidRPr="00763A5C">
              <w:rPr>
                <w:rFonts w:ascii="Arial" w:eastAsia="Calibri" w:hAnsi="Arial" w:cs="Arial"/>
                <w:bCs/>
                <w:color w:val="000000" w:themeColor="text1"/>
                <w:sz w:val="22"/>
                <w:szCs w:val="22"/>
              </w:rPr>
              <w:t>Channel is a multi-agency approach to provide support to individuals who are at risk of being drawn into terrorist related activity. It is led by the West Midlands Police Counter-Terrorism Unit, and it aims to:</w:t>
            </w:r>
          </w:p>
          <w:p w14:paraId="23934E65" w14:textId="77777777" w:rsidR="00C258B0" w:rsidRPr="00763A5C" w:rsidRDefault="00C258B0" w:rsidP="00F41E37">
            <w:pPr>
              <w:numPr>
                <w:ilvl w:val="0"/>
                <w:numId w:val="27"/>
              </w:numPr>
              <w:jc w:val="both"/>
              <w:rPr>
                <w:rFonts w:ascii="Arial" w:eastAsia="Calibri" w:hAnsi="Arial" w:cs="Arial"/>
                <w:bCs/>
                <w:color w:val="000000" w:themeColor="text1"/>
                <w:sz w:val="22"/>
                <w:szCs w:val="22"/>
              </w:rPr>
            </w:pPr>
            <w:r w:rsidRPr="00763A5C">
              <w:rPr>
                <w:rFonts w:ascii="Arial" w:eastAsia="Calibri" w:hAnsi="Arial" w:cs="Arial"/>
                <w:bCs/>
                <w:color w:val="000000" w:themeColor="text1"/>
                <w:sz w:val="22"/>
                <w:szCs w:val="22"/>
              </w:rPr>
              <w:t>Establish an effective multi-agency referral and intervention process to identify vulnerable individuals;</w:t>
            </w:r>
          </w:p>
          <w:p w14:paraId="653331DC" w14:textId="77777777" w:rsidR="00C258B0" w:rsidRPr="00763A5C" w:rsidRDefault="00C258B0" w:rsidP="00F41E37">
            <w:pPr>
              <w:numPr>
                <w:ilvl w:val="0"/>
                <w:numId w:val="27"/>
              </w:numPr>
              <w:jc w:val="both"/>
              <w:rPr>
                <w:rFonts w:ascii="Arial" w:eastAsia="Calibri" w:hAnsi="Arial" w:cs="Arial"/>
                <w:bCs/>
                <w:color w:val="000000" w:themeColor="text1"/>
                <w:sz w:val="22"/>
                <w:szCs w:val="22"/>
              </w:rPr>
            </w:pPr>
            <w:r w:rsidRPr="00763A5C">
              <w:rPr>
                <w:rFonts w:ascii="Arial" w:eastAsia="Calibri" w:hAnsi="Arial" w:cs="Arial"/>
                <w:bCs/>
                <w:color w:val="000000" w:themeColor="text1"/>
                <w:sz w:val="22"/>
                <w:szCs w:val="22"/>
              </w:rPr>
              <w:t>Safeguard individuals who might be vulnerable to being radicalised, so that they are not at risk of being drawn into terrorist-related activity; and</w:t>
            </w:r>
          </w:p>
          <w:p w14:paraId="780CB576" w14:textId="77777777" w:rsidR="00C258B0" w:rsidRPr="00763A5C" w:rsidRDefault="00C258B0" w:rsidP="00F41E37">
            <w:pPr>
              <w:numPr>
                <w:ilvl w:val="0"/>
                <w:numId w:val="27"/>
              </w:numPr>
              <w:jc w:val="both"/>
              <w:rPr>
                <w:rFonts w:ascii="Arial" w:eastAsia="Calibri" w:hAnsi="Arial" w:cs="Arial"/>
                <w:bCs/>
                <w:color w:val="000000" w:themeColor="text1"/>
                <w:sz w:val="22"/>
                <w:szCs w:val="22"/>
              </w:rPr>
            </w:pPr>
            <w:r w:rsidRPr="00763A5C">
              <w:rPr>
                <w:rFonts w:ascii="Arial" w:eastAsia="Calibri" w:hAnsi="Arial" w:cs="Arial"/>
                <w:bCs/>
                <w:color w:val="000000" w:themeColor="text1"/>
                <w:sz w:val="22"/>
                <w:szCs w:val="22"/>
              </w:rPr>
              <w:t>Provide early intervention to protect and divert people away from the risks they face and reduce vulnerability.</w:t>
            </w:r>
          </w:p>
          <w:p w14:paraId="1A9A6954" w14:textId="77777777" w:rsidR="00C258B0" w:rsidRPr="00763A5C" w:rsidRDefault="00C258B0" w:rsidP="00C258B0">
            <w:pPr>
              <w:jc w:val="both"/>
              <w:rPr>
                <w:rFonts w:ascii="Arial" w:eastAsia="Calibri" w:hAnsi="Arial" w:cs="Arial"/>
                <w:bCs/>
                <w:color w:val="000000" w:themeColor="text1"/>
                <w:sz w:val="22"/>
                <w:szCs w:val="22"/>
              </w:rPr>
            </w:pPr>
            <w:r w:rsidRPr="00763A5C">
              <w:rPr>
                <w:rFonts w:ascii="Arial" w:eastAsia="Calibri" w:hAnsi="Arial" w:cs="Arial"/>
                <w:bCs/>
                <w:color w:val="000000" w:themeColor="text1"/>
                <w:sz w:val="22"/>
                <w:szCs w:val="22"/>
              </w:rPr>
              <w:t xml:space="preserve">Further guidance about duties relating to the risk of radicalisation is available in the Advice for Schools on </w:t>
            </w:r>
            <w:hyperlink r:id="rId51" w:history="1">
              <w:r w:rsidRPr="00763A5C">
                <w:rPr>
                  <w:rFonts w:ascii="Arial" w:eastAsia="Calibri" w:hAnsi="Arial" w:cs="Arial"/>
                  <w:b/>
                  <w:bCs/>
                  <w:color w:val="000000" w:themeColor="text1"/>
                  <w:sz w:val="22"/>
                  <w:szCs w:val="22"/>
                  <w:u w:val="single"/>
                </w:rPr>
                <w:t>The Prevent Duty</w:t>
              </w:r>
            </w:hyperlink>
            <w:r w:rsidRPr="00763A5C">
              <w:rPr>
                <w:rFonts w:ascii="Arial" w:eastAsia="Calibri" w:hAnsi="Arial" w:cs="Arial"/>
                <w:bCs/>
                <w:color w:val="000000" w:themeColor="text1"/>
                <w:sz w:val="22"/>
                <w:szCs w:val="22"/>
                <w:u w:val="single"/>
              </w:rPr>
              <w:t>.</w:t>
            </w:r>
          </w:p>
          <w:p w14:paraId="30C77FED" w14:textId="77777777" w:rsidR="00C258B0" w:rsidRPr="00763A5C" w:rsidRDefault="00C258B0" w:rsidP="00C258B0">
            <w:pPr>
              <w:jc w:val="both"/>
              <w:rPr>
                <w:rFonts w:ascii="Arial" w:eastAsia="Calibri" w:hAnsi="Arial" w:cs="Arial"/>
                <w:color w:val="000000" w:themeColor="text1"/>
                <w:sz w:val="22"/>
                <w:szCs w:val="22"/>
              </w:rPr>
            </w:pPr>
          </w:p>
        </w:tc>
        <w:tc>
          <w:tcPr>
            <w:tcW w:w="4140" w:type="dxa"/>
            <w:shd w:val="clear" w:color="auto" w:fill="F2F2F2"/>
          </w:tcPr>
          <w:p w14:paraId="6468344F" w14:textId="77777777" w:rsidR="00C2386E" w:rsidRPr="00763A5C" w:rsidRDefault="00C2386E" w:rsidP="00C258B0">
            <w:pPr>
              <w:jc w:val="both"/>
              <w:rPr>
                <w:rFonts w:ascii="Arial" w:hAnsi="Arial" w:cs="Arial"/>
                <w:i/>
                <w:color w:val="000000" w:themeColor="text1"/>
                <w:sz w:val="22"/>
                <w:szCs w:val="22"/>
              </w:rPr>
            </w:pPr>
          </w:p>
          <w:p w14:paraId="70837AB7" w14:textId="771E6727" w:rsidR="00C258B0" w:rsidRPr="00763A5C" w:rsidRDefault="00C258B0" w:rsidP="001738AC">
            <w:pPr>
              <w:rPr>
                <w:rFonts w:ascii="Arial" w:hAnsi="Arial" w:cs="Arial"/>
                <w:color w:val="000000" w:themeColor="text1"/>
                <w:sz w:val="22"/>
                <w:szCs w:val="22"/>
              </w:rPr>
            </w:pPr>
            <w:r w:rsidRPr="00763A5C">
              <w:rPr>
                <w:rFonts w:ascii="Arial" w:hAnsi="Arial" w:cs="Arial"/>
                <w:i/>
                <w:color w:val="000000" w:themeColor="text1"/>
                <w:sz w:val="22"/>
                <w:szCs w:val="22"/>
              </w:rPr>
              <w:t>We are clear that this exploitation and radicalisation must be viewed as a safeguarding concern and that protecting children from the risk of radicalisation from any group (including, but not restricted to, those linked to Islamist ideology, or to Far Right/Neo-Nazi/White Supremacist, Domestic Terrorism, Irish Nationalist and Loyalist paramilitary groups, and extremist Animal Rights movements) is part of our school’s safeguarding duty.</w:t>
            </w:r>
            <w:r w:rsidRPr="00763A5C">
              <w:rPr>
                <w:rFonts w:ascii="Arial" w:hAnsi="Arial" w:cs="Arial"/>
                <w:color w:val="000000" w:themeColor="text1"/>
                <w:sz w:val="22"/>
                <w:szCs w:val="22"/>
              </w:rPr>
              <w:t xml:space="preserve"> </w:t>
            </w:r>
          </w:p>
          <w:p w14:paraId="7F07B397" w14:textId="77777777" w:rsidR="00C258B0" w:rsidRPr="00763A5C" w:rsidRDefault="00C258B0" w:rsidP="00C258B0">
            <w:pPr>
              <w:jc w:val="both"/>
              <w:rPr>
                <w:rFonts w:ascii="Arial" w:hAnsi="Arial" w:cs="Arial"/>
                <w:color w:val="000000" w:themeColor="text1"/>
                <w:sz w:val="22"/>
                <w:szCs w:val="22"/>
              </w:rPr>
            </w:pPr>
          </w:p>
          <w:p w14:paraId="6581A476" w14:textId="77777777" w:rsidR="00C258B0" w:rsidRPr="00763A5C" w:rsidRDefault="00C258B0" w:rsidP="00C258B0">
            <w:pPr>
              <w:jc w:val="both"/>
              <w:rPr>
                <w:rFonts w:ascii="Arial" w:hAnsi="Arial" w:cs="Arial"/>
                <w:i/>
                <w:color w:val="000000" w:themeColor="text1"/>
                <w:sz w:val="22"/>
                <w:szCs w:val="22"/>
              </w:rPr>
            </w:pPr>
          </w:p>
          <w:p w14:paraId="398F1F68" w14:textId="77CF2B7A" w:rsidR="00C258B0" w:rsidRPr="00763A5C" w:rsidRDefault="00C258B0" w:rsidP="00C258B0">
            <w:pPr>
              <w:jc w:val="both"/>
              <w:rPr>
                <w:rFonts w:ascii="Arial" w:hAnsi="Arial" w:cs="Arial"/>
                <w:i/>
                <w:color w:val="000000" w:themeColor="text1"/>
                <w:sz w:val="22"/>
                <w:szCs w:val="22"/>
              </w:rPr>
            </w:pPr>
            <w:r w:rsidRPr="00763A5C">
              <w:rPr>
                <w:rFonts w:ascii="Arial" w:hAnsi="Arial" w:cs="Arial"/>
                <w:i/>
                <w:color w:val="000000" w:themeColor="text1"/>
                <w:sz w:val="22"/>
                <w:szCs w:val="22"/>
              </w:rPr>
              <w:t xml:space="preserve">The SPOC for our </w:t>
            </w:r>
            <w:r w:rsidR="001738AC">
              <w:rPr>
                <w:rFonts w:ascii="Arial" w:hAnsi="Arial" w:cs="Arial"/>
                <w:i/>
                <w:color w:val="000000" w:themeColor="text1"/>
                <w:sz w:val="22"/>
                <w:szCs w:val="22"/>
              </w:rPr>
              <w:t>Federation</w:t>
            </w:r>
            <w:r w:rsidRPr="00763A5C">
              <w:rPr>
                <w:rFonts w:ascii="Arial" w:hAnsi="Arial" w:cs="Arial"/>
                <w:i/>
                <w:color w:val="000000" w:themeColor="text1"/>
                <w:sz w:val="22"/>
                <w:szCs w:val="22"/>
              </w:rPr>
              <w:t xml:space="preserve"> is:</w:t>
            </w:r>
          </w:p>
          <w:p w14:paraId="42B498C5" w14:textId="3FE819C4" w:rsidR="00C258B0" w:rsidRPr="00763A5C" w:rsidRDefault="00C258B0" w:rsidP="00C258B0">
            <w:pPr>
              <w:jc w:val="both"/>
              <w:rPr>
                <w:rFonts w:ascii="Arial" w:hAnsi="Arial" w:cs="Arial"/>
                <w:i/>
                <w:color w:val="000000" w:themeColor="text1"/>
                <w:sz w:val="22"/>
                <w:szCs w:val="22"/>
              </w:rPr>
            </w:pPr>
            <w:r w:rsidRPr="00763A5C">
              <w:rPr>
                <w:rFonts w:ascii="Arial" w:hAnsi="Arial" w:cs="Arial"/>
                <w:i/>
                <w:color w:val="000000" w:themeColor="text1"/>
                <w:sz w:val="22"/>
                <w:szCs w:val="22"/>
              </w:rPr>
              <w:t>Name</w:t>
            </w:r>
            <w:r w:rsidR="00D44579" w:rsidRPr="00763A5C">
              <w:rPr>
                <w:rFonts w:ascii="Arial" w:hAnsi="Arial" w:cs="Arial"/>
                <w:i/>
                <w:color w:val="000000" w:themeColor="text1"/>
                <w:sz w:val="22"/>
                <w:szCs w:val="22"/>
              </w:rPr>
              <w:t>: Sharon Eeles</w:t>
            </w:r>
          </w:p>
          <w:p w14:paraId="25559C0E" w14:textId="77777777" w:rsidR="00C258B0" w:rsidRPr="00763A5C" w:rsidRDefault="00C258B0" w:rsidP="00C258B0">
            <w:pPr>
              <w:jc w:val="both"/>
              <w:rPr>
                <w:rFonts w:ascii="Arial" w:hAnsi="Arial" w:cs="Arial"/>
                <w:i/>
                <w:color w:val="000000" w:themeColor="text1"/>
                <w:sz w:val="22"/>
                <w:szCs w:val="22"/>
              </w:rPr>
            </w:pPr>
          </w:p>
          <w:p w14:paraId="0A75DAC1" w14:textId="7C30EFA8" w:rsidR="00C258B0" w:rsidRPr="00EE3562" w:rsidRDefault="00C258B0" w:rsidP="00C258B0">
            <w:pPr>
              <w:jc w:val="both"/>
              <w:rPr>
                <w:rFonts w:ascii="Arial" w:eastAsia="Calibri" w:hAnsi="Arial" w:cs="Arial"/>
                <w:i/>
                <w:color w:val="000000" w:themeColor="text1"/>
                <w:sz w:val="22"/>
                <w:szCs w:val="22"/>
              </w:rPr>
            </w:pPr>
            <w:r w:rsidRPr="00763A5C">
              <w:rPr>
                <w:rFonts w:ascii="Arial" w:eastAsia="Calibri" w:hAnsi="Arial" w:cs="Arial"/>
                <w:i/>
                <w:color w:val="000000" w:themeColor="text1"/>
                <w:sz w:val="22"/>
                <w:szCs w:val="22"/>
              </w:rPr>
              <w:t xml:space="preserve">All staff within our school </w:t>
            </w:r>
            <w:r w:rsidRPr="00763A5C">
              <w:rPr>
                <w:rFonts w:ascii="Arial" w:hAnsi="Arial" w:cs="Arial"/>
                <w:bCs/>
                <w:i/>
                <w:color w:val="000000" w:themeColor="text1"/>
                <w:kern w:val="36"/>
                <w:sz w:val="22"/>
                <w:szCs w:val="22"/>
              </w:rPr>
              <w:t xml:space="preserve">will be alert to changes in a </w:t>
            </w:r>
            <w:r w:rsidRPr="00763A5C">
              <w:rPr>
                <w:rFonts w:ascii="Arial" w:hAnsi="Arial" w:cs="Arial"/>
                <w:i/>
                <w:color w:val="000000" w:themeColor="text1"/>
                <w:kern w:val="36"/>
                <w:sz w:val="22"/>
                <w:szCs w:val="22"/>
              </w:rPr>
              <w:t>child</w:t>
            </w:r>
            <w:r w:rsidR="00D44579" w:rsidRPr="00763A5C">
              <w:rPr>
                <w:rFonts w:ascii="Arial" w:hAnsi="Arial" w:cs="Arial"/>
                <w:i/>
                <w:color w:val="000000" w:themeColor="text1"/>
                <w:kern w:val="36"/>
                <w:sz w:val="22"/>
                <w:szCs w:val="22"/>
              </w:rPr>
              <w:t>’s</w:t>
            </w:r>
            <w:r w:rsidR="00D44579" w:rsidRPr="00763A5C">
              <w:rPr>
                <w:rFonts w:ascii="Arial" w:hAnsi="Arial" w:cs="Arial"/>
                <w:b/>
                <w:i/>
                <w:color w:val="000000" w:themeColor="text1"/>
                <w:kern w:val="36"/>
                <w:sz w:val="22"/>
                <w:szCs w:val="22"/>
              </w:rPr>
              <w:t xml:space="preserve"> </w:t>
            </w:r>
            <w:r w:rsidRPr="00763A5C">
              <w:rPr>
                <w:rFonts w:ascii="Arial" w:hAnsi="Arial" w:cs="Arial"/>
                <w:bCs/>
                <w:i/>
                <w:color w:val="000000" w:themeColor="text1"/>
                <w:kern w:val="36"/>
                <w:sz w:val="22"/>
                <w:szCs w:val="22"/>
              </w:rPr>
              <w:t xml:space="preserve">behaviour or attitude which could indicate that they are in </w:t>
            </w:r>
            <w:r w:rsidRPr="00EE3562">
              <w:rPr>
                <w:rFonts w:ascii="Arial" w:hAnsi="Arial" w:cs="Arial"/>
                <w:bCs/>
                <w:i/>
                <w:color w:val="000000" w:themeColor="text1"/>
                <w:kern w:val="36"/>
                <w:sz w:val="22"/>
                <w:szCs w:val="22"/>
              </w:rPr>
              <w:t>need of help or protection.</w:t>
            </w:r>
          </w:p>
          <w:p w14:paraId="6655DD33" w14:textId="77777777" w:rsidR="00C258B0" w:rsidRPr="00EE3562" w:rsidRDefault="00C258B0" w:rsidP="00C258B0">
            <w:pPr>
              <w:jc w:val="both"/>
              <w:rPr>
                <w:rFonts w:ascii="Arial" w:eastAsia="Calibri" w:hAnsi="Arial" w:cs="Arial"/>
                <w:i/>
                <w:color w:val="000000" w:themeColor="text1"/>
                <w:sz w:val="22"/>
                <w:szCs w:val="22"/>
              </w:rPr>
            </w:pPr>
          </w:p>
          <w:p w14:paraId="0713EB7C" w14:textId="77777777" w:rsidR="00C258B0" w:rsidRPr="00EE3562" w:rsidRDefault="00C258B0" w:rsidP="00C258B0">
            <w:pPr>
              <w:jc w:val="both"/>
              <w:rPr>
                <w:rFonts w:ascii="Arial" w:hAnsi="Arial" w:cs="Arial"/>
                <w:bCs/>
                <w:i/>
                <w:color w:val="000000" w:themeColor="text1"/>
                <w:kern w:val="36"/>
                <w:sz w:val="22"/>
                <w:szCs w:val="22"/>
              </w:rPr>
            </w:pPr>
          </w:p>
          <w:p w14:paraId="75B3FA44" w14:textId="372EA1BC" w:rsidR="001738AC" w:rsidRPr="00F66A57" w:rsidRDefault="00C258B0" w:rsidP="001738AC">
            <w:pPr>
              <w:jc w:val="both"/>
              <w:rPr>
                <w:rFonts w:ascii="Arial" w:eastAsia="Calibri" w:hAnsi="Arial" w:cs="Arial"/>
                <w:i/>
                <w:color w:val="000000" w:themeColor="text1"/>
                <w:sz w:val="22"/>
                <w:szCs w:val="22"/>
              </w:rPr>
            </w:pPr>
            <w:r w:rsidRPr="00EE3562">
              <w:rPr>
                <w:rFonts w:ascii="Arial" w:hAnsi="Arial" w:cs="Arial"/>
                <w:bCs/>
                <w:i/>
                <w:color w:val="000000" w:themeColor="text1"/>
                <w:kern w:val="36"/>
                <w:sz w:val="22"/>
                <w:szCs w:val="22"/>
              </w:rPr>
              <w:t xml:space="preserve">We will use specialist online monitoring software, which in this school is called </w:t>
            </w:r>
            <w:proofErr w:type="spellStart"/>
            <w:r w:rsidR="007D0178" w:rsidRPr="00EE3562">
              <w:rPr>
                <w:rFonts w:ascii="Arial" w:hAnsi="Arial" w:cs="Arial"/>
                <w:bCs/>
                <w:i/>
                <w:kern w:val="36"/>
                <w:sz w:val="22"/>
                <w:szCs w:val="24"/>
              </w:rPr>
              <w:t>Smoothwall</w:t>
            </w:r>
            <w:proofErr w:type="spellEnd"/>
            <w:r w:rsidR="007D0178" w:rsidRPr="00EE3562">
              <w:rPr>
                <w:rFonts w:ascii="Arial" w:hAnsi="Arial" w:cs="Arial"/>
                <w:bCs/>
                <w:i/>
                <w:kern w:val="36"/>
                <w:sz w:val="22"/>
                <w:szCs w:val="24"/>
              </w:rPr>
              <w:t xml:space="preserve"> Monitor</w:t>
            </w:r>
            <w:r w:rsidR="001738AC" w:rsidRPr="00EE3562">
              <w:rPr>
                <w:rFonts w:ascii="Arial" w:hAnsi="Arial" w:cs="Arial"/>
                <w:bCs/>
                <w:i/>
                <w:kern w:val="36"/>
                <w:sz w:val="22"/>
                <w:szCs w:val="24"/>
              </w:rPr>
              <w:t xml:space="preserve">. </w:t>
            </w:r>
            <w:r w:rsidR="001738AC" w:rsidRPr="00EE3562">
              <w:rPr>
                <w:rFonts w:ascii="Arial" w:hAnsi="Arial" w:cs="Arial"/>
                <w:bCs/>
                <w:i/>
                <w:color w:val="000000" w:themeColor="text1"/>
                <w:kern w:val="36"/>
                <w:sz w:val="22"/>
                <w:szCs w:val="22"/>
              </w:rPr>
              <w:t xml:space="preserve">This will be monitored by the DSL. All staff are responsible for ensuring that </w:t>
            </w:r>
            <w:r w:rsidR="001738AC" w:rsidRPr="00EE3562">
              <w:rPr>
                <w:rFonts w:ascii="Arial" w:hAnsi="Arial" w:cs="Arial"/>
                <w:i/>
                <w:color w:val="000000" w:themeColor="text1"/>
                <w:kern w:val="36"/>
                <w:sz w:val="22"/>
                <w:szCs w:val="22"/>
              </w:rPr>
              <w:t>children</w:t>
            </w:r>
            <w:r w:rsidR="001738AC" w:rsidRPr="00EE3562">
              <w:rPr>
                <w:rFonts w:ascii="Arial" w:hAnsi="Arial" w:cs="Arial"/>
                <w:bCs/>
                <w:i/>
                <w:color w:val="000000" w:themeColor="text1"/>
                <w:kern w:val="36"/>
                <w:sz w:val="22"/>
                <w:szCs w:val="22"/>
              </w:rPr>
              <w:t xml:space="preserve"> are not accessing inappropriate online materials.</w:t>
            </w:r>
          </w:p>
          <w:p w14:paraId="24F843BB" w14:textId="34B24235" w:rsidR="007D0178" w:rsidRPr="00763A5C" w:rsidRDefault="007D0178" w:rsidP="007D0178">
            <w:pPr>
              <w:pStyle w:val="NoSpacing"/>
              <w:jc w:val="both"/>
              <w:rPr>
                <w:rFonts w:cs="Arial"/>
                <w:i/>
                <w:sz w:val="22"/>
                <w:szCs w:val="24"/>
              </w:rPr>
            </w:pPr>
          </w:p>
          <w:p w14:paraId="3441DAFB" w14:textId="6D104A1E" w:rsidR="00C258B0" w:rsidRPr="00763A5C" w:rsidRDefault="00C258B0" w:rsidP="00C258B0">
            <w:pPr>
              <w:jc w:val="both"/>
              <w:rPr>
                <w:rFonts w:ascii="Arial" w:eastAsia="Calibri" w:hAnsi="Arial" w:cs="Arial"/>
                <w:i/>
                <w:color w:val="000000" w:themeColor="text1"/>
                <w:sz w:val="22"/>
                <w:szCs w:val="22"/>
              </w:rPr>
            </w:pPr>
          </w:p>
          <w:p w14:paraId="4246644C" w14:textId="18FAB0DA" w:rsidR="00C258B0" w:rsidRPr="00763A5C" w:rsidRDefault="00C258B0" w:rsidP="00C258B0">
            <w:pPr>
              <w:jc w:val="both"/>
              <w:rPr>
                <w:rFonts w:ascii="Arial" w:hAnsi="Arial" w:cs="Arial"/>
                <w:i/>
                <w:color w:val="000000" w:themeColor="text1"/>
                <w:sz w:val="22"/>
                <w:szCs w:val="22"/>
              </w:rPr>
            </w:pPr>
            <w:r w:rsidRPr="00763A5C">
              <w:rPr>
                <w:rFonts w:ascii="Arial" w:hAnsi="Arial" w:cs="Arial"/>
                <w:bCs/>
                <w:i/>
                <w:color w:val="000000" w:themeColor="text1"/>
                <w:sz w:val="22"/>
                <w:szCs w:val="22"/>
              </w:rPr>
              <w:t>Our school will make referrals to Channel if we are concerned that an individual might be vulnerable to radicalisation</w:t>
            </w:r>
            <w:r w:rsidR="00C2386E" w:rsidRPr="00763A5C">
              <w:rPr>
                <w:rFonts w:ascii="Arial" w:hAnsi="Arial" w:cs="Arial"/>
                <w:bCs/>
                <w:i/>
                <w:color w:val="000000" w:themeColor="text1"/>
                <w:sz w:val="22"/>
                <w:szCs w:val="22"/>
              </w:rPr>
              <w:t>.</w:t>
            </w:r>
          </w:p>
        </w:tc>
      </w:tr>
    </w:tbl>
    <w:p w14:paraId="27A5AAE0" w14:textId="77777777" w:rsidR="00C258B0" w:rsidRPr="00763A5C" w:rsidRDefault="00C258B0"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5778"/>
        <w:gridCol w:w="4140"/>
      </w:tblGrid>
      <w:tr w:rsidR="000B54E5" w:rsidRPr="00763A5C" w14:paraId="12EF2725" w14:textId="77777777" w:rsidTr="00AD484F">
        <w:tc>
          <w:tcPr>
            <w:tcW w:w="5778" w:type="dxa"/>
          </w:tcPr>
          <w:p w14:paraId="22492119" w14:textId="472991A9" w:rsidR="00C258B0" w:rsidRPr="00EE3562" w:rsidRDefault="00C258B0" w:rsidP="001700A5">
            <w:pPr>
              <w:pStyle w:val="Heading2"/>
              <w:outlineLvl w:val="1"/>
              <w:rPr>
                <w:rFonts w:eastAsia="Calibri"/>
                <w:color w:val="000000" w:themeColor="text1"/>
              </w:rPr>
            </w:pPr>
            <w:r w:rsidRPr="00EE3562">
              <w:rPr>
                <w:rFonts w:eastAsia="Calibri"/>
                <w:color w:val="000000" w:themeColor="text1"/>
              </w:rPr>
              <w:lastRenderedPageBreak/>
              <w:t>15.0</w:t>
            </w:r>
            <w:r w:rsidR="00AD484F" w:rsidRPr="00EE3562">
              <w:rPr>
                <w:rFonts w:eastAsia="Calibri"/>
                <w:color w:val="000000" w:themeColor="text1"/>
              </w:rPr>
              <w:tab/>
            </w:r>
            <w:r w:rsidR="00A86875" w:rsidRPr="00EE3562">
              <w:rPr>
                <w:rFonts w:eastAsia="Calibri"/>
                <w:color w:val="000000" w:themeColor="text1"/>
              </w:rPr>
              <w:t>Pupils/</w:t>
            </w:r>
            <w:r w:rsidR="00A82C20" w:rsidRPr="00EE3562">
              <w:rPr>
                <w:rFonts w:eastAsia="Calibri"/>
                <w:color w:val="000000" w:themeColor="text1"/>
              </w:rPr>
              <w:t xml:space="preserve">students </w:t>
            </w:r>
            <w:r w:rsidR="00A86875" w:rsidRPr="00EE3562">
              <w:rPr>
                <w:rFonts w:eastAsia="Calibri"/>
                <w:color w:val="000000" w:themeColor="text1"/>
              </w:rPr>
              <w:t xml:space="preserve">who are </w:t>
            </w:r>
            <w:r w:rsidR="00A82C20" w:rsidRPr="00EE3562">
              <w:rPr>
                <w:rFonts w:eastAsia="Calibri"/>
                <w:color w:val="000000" w:themeColor="text1"/>
              </w:rPr>
              <w:t xml:space="preserve">vulnerable </w:t>
            </w:r>
            <w:r w:rsidR="00A86875" w:rsidRPr="00EE3562">
              <w:rPr>
                <w:rFonts w:eastAsia="Calibri"/>
                <w:color w:val="000000" w:themeColor="text1"/>
              </w:rPr>
              <w:t xml:space="preserve">to </w:t>
            </w:r>
            <w:r w:rsidR="00A82C20" w:rsidRPr="00EE3562">
              <w:rPr>
                <w:rFonts w:eastAsia="Calibri"/>
                <w:color w:val="000000" w:themeColor="text1"/>
              </w:rPr>
              <w:t>exploitation</w:t>
            </w:r>
            <w:r w:rsidR="00075BF9" w:rsidRPr="00EE3562">
              <w:rPr>
                <w:rFonts w:eastAsia="Calibri"/>
                <w:color w:val="000000" w:themeColor="text1"/>
              </w:rPr>
              <w:t xml:space="preserve">, </w:t>
            </w:r>
            <w:r w:rsidR="00A82C20" w:rsidRPr="00EE3562">
              <w:rPr>
                <w:rFonts w:eastAsia="Calibri"/>
                <w:color w:val="000000" w:themeColor="text1"/>
              </w:rPr>
              <w:t>trafficking</w:t>
            </w:r>
            <w:r w:rsidR="00075BF9" w:rsidRPr="00EE3562">
              <w:rPr>
                <w:rFonts w:eastAsia="Calibri"/>
                <w:color w:val="000000" w:themeColor="text1"/>
              </w:rPr>
              <w:t>, or so-called ‘</w:t>
            </w:r>
            <w:r w:rsidR="00A82C20" w:rsidRPr="00EE3562">
              <w:rPr>
                <w:rFonts w:eastAsia="Calibri"/>
                <w:color w:val="000000" w:themeColor="text1"/>
              </w:rPr>
              <w:t>honour</w:t>
            </w:r>
            <w:r w:rsidR="00075BF9" w:rsidRPr="00EE3562">
              <w:rPr>
                <w:rFonts w:eastAsia="Calibri"/>
                <w:color w:val="000000" w:themeColor="text1"/>
              </w:rPr>
              <w:t>-</w:t>
            </w:r>
            <w:r w:rsidR="007B3B10" w:rsidRPr="00EE3562">
              <w:rPr>
                <w:rFonts w:eastAsia="Calibri"/>
                <w:color w:val="000000" w:themeColor="text1"/>
              </w:rPr>
              <w:t>b</w:t>
            </w:r>
            <w:r w:rsidR="00075BF9" w:rsidRPr="00EE3562">
              <w:rPr>
                <w:rFonts w:eastAsia="Calibri"/>
                <w:color w:val="000000" w:themeColor="text1"/>
              </w:rPr>
              <w:t xml:space="preserve">ased’ </w:t>
            </w:r>
            <w:r w:rsidR="00A82C20" w:rsidRPr="00EE3562">
              <w:rPr>
                <w:rFonts w:eastAsia="Calibri"/>
                <w:color w:val="000000" w:themeColor="text1"/>
              </w:rPr>
              <w:t xml:space="preserve">abuse </w:t>
            </w:r>
            <w:r w:rsidR="00075BF9" w:rsidRPr="00EE3562">
              <w:rPr>
                <w:rFonts w:eastAsia="Calibri"/>
                <w:color w:val="000000" w:themeColor="text1"/>
              </w:rPr>
              <w:t xml:space="preserve">(including </w:t>
            </w:r>
            <w:r w:rsidR="00A82C20" w:rsidRPr="00EE3562">
              <w:rPr>
                <w:rFonts w:eastAsia="Calibri"/>
                <w:color w:val="000000" w:themeColor="text1"/>
              </w:rPr>
              <w:t xml:space="preserve">female genital mutilation </w:t>
            </w:r>
            <w:r w:rsidR="00075BF9" w:rsidRPr="00EE3562">
              <w:rPr>
                <w:rFonts w:eastAsia="Calibri"/>
                <w:color w:val="000000" w:themeColor="text1"/>
              </w:rPr>
              <w:t xml:space="preserve">and </w:t>
            </w:r>
            <w:r w:rsidR="00A82C20" w:rsidRPr="00EE3562">
              <w:rPr>
                <w:rFonts w:eastAsia="Calibri"/>
                <w:color w:val="000000" w:themeColor="text1"/>
              </w:rPr>
              <w:t>forced marriage</w:t>
            </w:r>
            <w:r w:rsidR="00075BF9" w:rsidRPr="00EE3562">
              <w:rPr>
                <w:rFonts w:eastAsia="Calibri"/>
                <w:color w:val="000000" w:themeColor="text1"/>
              </w:rPr>
              <w:t xml:space="preserve">) </w:t>
            </w:r>
          </w:p>
          <w:p w14:paraId="6A877AB8" w14:textId="77777777" w:rsidR="00C258B0" w:rsidRPr="00EE3562" w:rsidRDefault="00C258B0" w:rsidP="00C258B0">
            <w:pPr>
              <w:jc w:val="both"/>
              <w:rPr>
                <w:rFonts w:ascii="Arial" w:eastAsia="Calibri" w:hAnsi="Arial" w:cs="Arial"/>
                <w:color w:val="000000" w:themeColor="text1"/>
                <w:sz w:val="22"/>
                <w:szCs w:val="22"/>
              </w:rPr>
            </w:pPr>
          </w:p>
          <w:p w14:paraId="6A7BDF59" w14:textId="77777777" w:rsidR="00C258B0" w:rsidRPr="00EE3562" w:rsidRDefault="00C258B0" w:rsidP="00C258B0">
            <w:pPr>
              <w:jc w:val="both"/>
              <w:rPr>
                <w:rFonts w:ascii="Arial" w:hAnsi="Arial" w:cs="Arial"/>
                <w:color w:val="000000" w:themeColor="text1"/>
                <w:sz w:val="22"/>
                <w:szCs w:val="22"/>
              </w:rPr>
            </w:pPr>
            <w:r w:rsidRPr="00EE3562">
              <w:rPr>
                <w:rFonts w:ascii="Arial" w:hAnsi="Arial" w:cs="Arial"/>
                <w:color w:val="000000" w:themeColor="text1"/>
                <w:sz w:val="22"/>
                <w:szCs w:val="22"/>
              </w:rPr>
              <w:t xml:space="preserve">With effect from October 2015, all schools are subject to a mandatory reporting requirement in respect of female genital mutilation (FGM).  When a teacher suspects or discovers that an act of FGM is going to be or has been carried out on a girl aged under 18, that teacher has a statutory duty to report it to the Police. </w:t>
            </w:r>
          </w:p>
          <w:p w14:paraId="2D3458DD" w14:textId="77777777" w:rsidR="00C258B0" w:rsidRPr="00EE3562" w:rsidRDefault="00C258B0" w:rsidP="00C258B0">
            <w:pPr>
              <w:ind w:left="360"/>
              <w:jc w:val="both"/>
              <w:rPr>
                <w:rFonts w:ascii="Arial" w:hAnsi="Arial" w:cs="Arial"/>
                <w:color w:val="000000" w:themeColor="text1"/>
                <w:sz w:val="22"/>
                <w:szCs w:val="22"/>
              </w:rPr>
            </w:pPr>
          </w:p>
          <w:p w14:paraId="4C41CF9B" w14:textId="77777777" w:rsidR="00C258B0" w:rsidRPr="00EE3562" w:rsidRDefault="00C258B0" w:rsidP="00C258B0">
            <w:pPr>
              <w:jc w:val="both"/>
              <w:rPr>
                <w:rFonts w:ascii="Arial" w:hAnsi="Arial" w:cs="Arial"/>
                <w:color w:val="000000" w:themeColor="text1"/>
                <w:sz w:val="22"/>
                <w:szCs w:val="22"/>
              </w:rPr>
            </w:pPr>
            <w:r w:rsidRPr="00EE3562">
              <w:rPr>
                <w:rFonts w:ascii="Arial" w:hAnsi="Arial" w:cs="Arial"/>
                <w:color w:val="000000" w:themeColor="text1"/>
                <w:sz w:val="22"/>
                <w:szCs w:val="22"/>
              </w:rPr>
              <w:t xml:space="preserve">Failure to report such cases will result in disciplinary sanctions.  </w:t>
            </w:r>
          </w:p>
          <w:p w14:paraId="13C6456D" w14:textId="77777777" w:rsidR="00C258B0" w:rsidRPr="00EE3562" w:rsidRDefault="00C258B0" w:rsidP="00C258B0">
            <w:pPr>
              <w:jc w:val="both"/>
              <w:rPr>
                <w:rFonts w:ascii="Arial" w:hAnsi="Arial" w:cs="Arial"/>
                <w:color w:val="000000" w:themeColor="text1"/>
                <w:sz w:val="22"/>
                <w:szCs w:val="22"/>
              </w:rPr>
            </w:pPr>
          </w:p>
          <w:p w14:paraId="38623174" w14:textId="77777777" w:rsidR="00C258B0" w:rsidRPr="00EE3562" w:rsidRDefault="00C258B0" w:rsidP="00C258B0">
            <w:pPr>
              <w:jc w:val="both"/>
              <w:rPr>
                <w:rFonts w:ascii="Arial" w:hAnsi="Arial" w:cs="Arial"/>
                <w:color w:val="000000" w:themeColor="text1"/>
                <w:sz w:val="22"/>
                <w:szCs w:val="22"/>
              </w:rPr>
            </w:pPr>
            <w:r w:rsidRPr="00EE3562">
              <w:rPr>
                <w:rFonts w:ascii="Arial" w:hAnsi="Arial" w:cs="Arial"/>
                <w:color w:val="000000" w:themeColor="text1"/>
                <w:sz w:val="22"/>
                <w:szCs w:val="22"/>
              </w:rPr>
              <w:t>The teacher</w:t>
            </w:r>
            <w:r w:rsidRPr="00EE3562">
              <w:rPr>
                <w:rFonts w:ascii="Arial" w:hAnsi="Arial" w:cs="Arial"/>
                <w:iCs/>
                <w:color w:val="000000" w:themeColor="text1"/>
                <w:sz w:val="22"/>
                <w:szCs w:val="22"/>
              </w:rPr>
              <w:t xml:space="preserve"> will also discuss the situation with the DSL who will consult Birmingham Children’s Trust before a decision is made as to whether the mandatory reporting duty applies.</w:t>
            </w:r>
          </w:p>
          <w:p w14:paraId="2C11B369" w14:textId="77777777" w:rsidR="00C258B0" w:rsidRPr="00EE3562" w:rsidRDefault="00C258B0" w:rsidP="00C258B0">
            <w:pPr>
              <w:jc w:val="both"/>
              <w:rPr>
                <w:rFonts w:ascii="Arial" w:hAnsi="Arial" w:cs="Arial"/>
                <w:color w:val="000000" w:themeColor="text1"/>
                <w:sz w:val="22"/>
                <w:szCs w:val="22"/>
              </w:rPr>
            </w:pPr>
          </w:p>
          <w:p w14:paraId="2A0FF43A" w14:textId="362A6D50" w:rsidR="001738AC" w:rsidRPr="00EE3562" w:rsidRDefault="001738AC" w:rsidP="00C258B0">
            <w:pPr>
              <w:jc w:val="both"/>
              <w:rPr>
                <w:rFonts w:ascii="Arial" w:hAnsi="Arial" w:cs="Arial"/>
                <w:color w:val="000000" w:themeColor="text1"/>
                <w:sz w:val="22"/>
                <w:szCs w:val="22"/>
              </w:rPr>
            </w:pPr>
            <w:r w:rsidRPr="00EE3562">
              <w:rPr>
                <w:rFonts w:ascii="Arial" w:hAnsi="Arial" w:cs="Arial"/>
                <w:color w:val="000000" w:themeColor="text1"/>
                <w:sz w:val="22"/>
                <w:szCs w:val="22"/>
              </w:rPr>
              <w:t>As of February 2023 it is now illegal for anyone under the age of 18 to marry or enter into a civil partnership, even where violence, threats or another form of coercion are not used.</w:t>
            </w:r>
          </w:p>
        </w:tc>
        <w:tc>
          <w:tcPr>
            <w:tcW w:w="4140" w:type="dxa"/>
            <w:shd w:val="clear" w:color="auto" w:fill="F2F2F2"/>
          </w:tcPr>
          <w:p w14:paraId="41191AAE" w14:textId="55D7768F" w:rsidR="00C258B0" w:rsidRPr="00763A5C" w:rsidRDefault="00C258B0" w:rsidP="00C258B0">
            <w:pPr>
              <w:jc w:val="both"/>
              <w:rPr>
                <w:rFonts w:ascii="Arial" w:hAnsi="Arial" w:cs="Arial"/>
                <w:i/>
                <w:color w:val="000000" w:themeColor="text1"/>
                <w:sz w:val="22"/>
                <w:szCs w:val="22"/>
              </w:rPr>
            </w:pPr>
            <w:r w:rsidRPr="00763A5C">
              <w:rPr>
                <w:rFonts w:ascii="Arial" w:hAnsi="Arial" w:cs="Arial"/>
                <w:i/>
                <w:color w:val="000000" w:themeColor="text1"/>
                <w:sz w:val="22"/>
                <w:szCs w:val="22"/>
              </w:rPr>
              <w:t>This means that in our school</w:t>
            </w:r>
            <w:r w:rsidR="001738AC">
              <w:rPr>
                <w:rFonts w:ascii="Arial" w:hAnsi="Arial" w:cs="Arial"/>
                <w:i/>
                <w:color w:val="000000" w:themeColor="text1"/>
                <w:sz w:val="22"/>
                <w:szCs w:val="22"/>
              </w:rPr>
              <w:t>s</w:t>
            </w:r>
            <w:r w:rsidRPr="00763A5C">
              <w:rPr>
                <w:rFonts w:ascii="Arial" w:hAnsi="Arial" w:cs="Arial"/>
                <w:i/>
                <w:color w:val="000000" w:themeColor="text1"/>
                <w:sz w:val="22"/>
                <w:szCs w:val="22"/>
              </w:rPr>
              <w:t xml:space="preserve"> we ensure:</w:t>
            </w:r>
          </w:p>
          <w:p w14:paraId="7B21553B" w14:textId="77777777" w:rsidR="00C258B0" w:rsidRPr="00763A5C" w:rsidRDefault="00C258B0" w:rsidP="00C258B0">
            <w:pPr>
              <w:jc w:val="both"/>
              <w:rPr>
                <w:rFonts w:ascii="Arial" w:hAnsi="Arial" w:cs="Arial"/>
                <w:i/>
                <w:color w:val="000000" w:themeColor="text1"/>
                <w:sz w:val="22"/>
                <w:szCs w:val="22"/>
              </w:rPr>
            </w:pPr>
          </w:p>
          <w:p w14:paraId="48CFB856" w14:textId="77777777" w:rsidR="00C258B0" w:rsidRPr="00763A5C" w:rsidRDefault="00C258B0" w:rsidP="00C258B0">
            <w:pPr>
              <w:jc w:val="both"/>
              <w:rPr>
                <w:rFonts w:ascii="Arial" w:hAnsi="Arial" w:cs="Arial"/>
                <w:i/>
                <w:color w:val="000000" w:themeColor="text1"/>
                <w:sz w:val="22"/>
                <w:szCs w:val="22"/>
              </w:rPr>
            </w:pPr>
            <w:r w:rsidRPr="00763A5C">
              <w:rPr>
                <w:rFonts w:ascii="Arial" w:hAnsi="Arial" w:cs="Arial"/>
                <w:i/>
                <w:color w:val="000000" w:themeColor="text1"/>
                <w:sz w:val="22"/>
                <w:szCs w:val="22"/>
              </w:rPr>
              <w:t>Our staff are supported to talk to families and local communities about sensitive concerns in relation to their children and to find ways to address them together wherever possible.</w:t>
            </w:r>
          </w:p>
          <w:p w14:paraId="63DF977A" w14:textId="77777777" w:rsidR="00C258B0" w:rsidRPr="00763A5C" w:rsidRDefault="00C258B0" w:rsidP="00C258B0">
            <w:pPr>
              <w:jc w:val="both"/>
              <w:rPr>
                <w:rFonts w:ascii="Arial" w:hAnsi="Arial" w:cs="Arial"/>
                <w:i/>
                <w:color w:val="000000" w:themeColor="text1"/>
                <w:sz w:val="22"/>
                <w:szCs w:val="22"/>
              </w:rPr>
            </w:pPr>
          </w:p>
          <w:p w14:paraId="13C3142A" w14:textId="77777777" w:rsidR="00C258B0" w:rsidRPr="00763A5C" w:rsidRDefault="00C258B0" w:rsidP="00C258B0">
            <w:pPr>
              <w:jc w:val="both"/>
              <w:rPr>
                <w:rFonts w:ascii="Arial" w:hAnsi="Arial" w:cs="Arial"/>
                <w:i/>
                <w:color w:val="000000" w:themeColor="text1"/>
                <w:sz w:val="22"/>
                <w:szCs w:val="22"/>
              </w:rPr>
            </w:pPr>
            <w:r w:rsidRPr="00763A5C">
              <w:rPr>
                <w:rFonts w:ascii="Arial" w:hAnsi="Arial" w:cs="Arial"/>
                <w:i/>
                <w:color w:val="000000" w:themeColor="text1"/>
                <w:sz w:val="22"/>
                <w:szCs w:val="22"/>
              </w:rPr>
              <w:t>All staff are up to date on the latest advice and guidance provided to assist in addressing specific vulnerabilities and forms of exploitation around;</w:t>
            </w:r>
          </w:p>
          <w:p w14:paraId="3DE957DD" w14:textId="20C5D79D" w:rsidR="00C258B0" w:rsidRPr="00763A5C" w:rsidRDefault="00C258B0" w:rsidP="00F41E37">
            <w:pPr>
              <w:numPr>
                <w:ilvl w:val="0"/>
                <w:numId w:val="28"/>
              </w:numPr>
              <w:jc w:val="both"/>
              <w:rPr>
                <w:rFonts w:ascii="Arial" w:hAnsi="Arial" w:cs="Arial"/>
                <w:i/>
                <w:color w:val="000000" w:themeColor="text1"/>
                <w:sz w:val="22"/>
                <w:szCs w:val="22"/>
              </w:rPr>
            </w:pPr>
            <w:r w:rsidRPr="00763A5C">
              <w:rPr>
                <w:rFonts w:ascii="Arial" w:hAnsi="Arial" w:cs="Arial"/>
                <w:i/>
                <w:color w:val="000000" w:themeColor="text1"/>
                <w:sz w:val="22"/>
                <w:szCs w:val="22"/>
              </w:rPr>
              <w:t xml:space="preserve">Forced </w:t>
            </w:r>
            <w:r w:rsidR="002D5EB9" w:rsidRPr="00763A5C">
              <w:rPr>
                <w:rFonts w:ascii="Arial" w:hAnsi="Arial" w:cs="Arial"/>
                <w:i/>
                <w:color w:val="000000" w:themeColor="text1"/>
                <w:sz w:val="22"/>
                <w:szCs w:val="22"/>
              </w:rPr>
              <w:t>marriage</w:t>
            </w:r>
          </w:p>
          <w:p w14:paraId="3BDC9380" w14:textId="77777777" w:rsidR="00C258B0" w:rsidRPr="00763A5C" w:rsidRDefault="00C258B0" w:rsidP="00F41E37">
            <w:pPr>
              <w:numPr>
                <w:ilvl w:val="0"/>
                <w:numId w:val="28"/>
              </w:numPr>
              <w:jc w:val="both"/>
              <w:rPr>
                <w:rFonts w:ascii="Arial" w:hAnsi="Arial" w:cs="Arial"/>
                <w:i/>
                <w:color w:val="000000" w:themeColor="text1"/>
                <w:sz w:val="22"/>
                <w:szCs w:val="22"/>
              </w:rPr>
            </w:pPr>
            <w:r w:rsidRPr="00763A5C">
              <w:rPr>
                <w:rFonts w:ascii="Arial" w:hAnsi="Arial" w:cs="Arial"/>
                <w:i/>
                <w:color w:val="000000" w:themeColor="text1"/>
                <w:sz w:val="22"/>
                <w:szCs w:val="22"/>
              </w:rPr>
              <w:t>FGM</w:t>
            </w:r>
          </w:p>
          <w:p w14:paraId="181363A7" w14:textId="77777777" w:rsidR="00C258B0" w:rsidRPr="00763A5C" w:rsidRDefault="00C258B0" w:rsidP="00F41E37">
            <w:pPr>
              <w:numPr>
                <w:ilvl w:val="0"/>
                <w:numId w:val="28"/>
              </w:numPr>
              <w:jc w:val="both"/>
              <w:rPr>
                <w:rFonts w:ascii="Arial" w:hAnsi="Arial" w:cs="Arial"/>
                <w:i/>
                <w:color w:val="000000" w:themeColor="text1"/>
                <w:sz w:val="22"/>
                <w:szCs w:val="22"/>
              </w:rPr>
            </w:pPr>
            <w:r w:rsidRPr="00763A5C">
              <w:rPr>
                <w:rFonts w:ascii="Arial" w:hAnsi="Arial" w:cs="Arial"/>
                <w:i/>
                <w:color w:val="000000" w:themeColor="text1"/>
                <w:sz w:val="22"/>
                <w:szCs w:val="22"/>
              </w:rPr>
              <w:t>Honour based abuse</w:t>
            </w:r>
          </w:p>
          <w:p w14:paraId="3AE2C274" w14:textId="77777777" w:rsidR="00C258B0" w:rsidRPr="00763A5C" w:rsidRDefault="00C258B0" w:rsidP="00F41E37">
            <w:pPr>
              <w:numPr>
                <w:ilvl w:val="0"/>
                <w:numId w:val="28"/>
              </w:numPr>
              <w:jc w:val="both"/>
              <w:rPr>
                <w:rFonts w:ascii="Arial" w:hAnsi="Arial" w:cs="Arial"/>
                <w:i/>
                <w:color w:val="000000" w:themeColor="text1"/>
                <w:sz w:val="22"/>
                <w:szCs w:val="22"/>
              </w:rPr>
            </w:pPr>
            <w:r w:rsidRPr="00763A5C">
              <w:rPr>
                <w:rFonts w:ascii="Arial" w:hAnsi="Arial" w:cs="Arial"/>
                <w:i/>
                <w:color w:val="000000" w:themeColor="text1"/>
                <w:sz w:val="22"/>
                <w:szCs w:val="22"/>
              </w:rPr>
              <w:t>Trafficking</w:t>
            </w:r>
          </w:p>
          <w:p w14:paraId="284AAC3E" w14:textId="1A2C2BC5" w:rsidR="00C258B0" w:rsidRPr="00763A5C" w:rsidRDefault="00C258B0" w:rsidP="00F41E37">
            <w:pPr>
              <w:numPr>
                <w:ilvl w:val="0"/>
                <w:numId w:val="28"/>
              </w:numPr>
              <w:jc w:val="both"/>
              <w:rPr>
                <w:rFonts w:ascii="Arial" w:hAnsi="Arial" w:cs="Arial"/>
                <w:i/>
                <w:color w:val="000000" w:themeColor="text1"/>
                <w:sz w:val="22"/>
                <w:szCs w:val="22"/>
              </w:rPr>
            </w:pPr>
            <w:r w:rsidRPr="00763A5C">
              <w:rPr>
                <w:rFonts w:ascii="Arial" w:hAnsi="Arial" w:cs="Arial"/>
                <w:i/>
                <w:color w:val="000000" w:themeColor="text1"/>
                <w:sz w:val="22"/>
                <w:szCs w:val="22"/>
              </w:rPr>
              <w:t xml:space="preserve">Criminal </w:t>
            </w:r>
            <w:r w:rsidR="002D5EB9" w:rsidRPr="00763A5C">
              <w:rPr>
                <w:rFonts w:ascii="Arial" w:hAnsi="Arial" w:cs="Arial"/>
                <w:i/>
                <w:color w:val="000000" w:themeColor="text1"/>
                <w:sz w:val="22"/>
                <w:szCs w:val="22"/>
              </w:rPr>
              <w:t>exploitation and gang affiliation</w:t>
            </w:r>
          </w:p>
          <w:p w14:paraId="53BE80AB" w14:textId="77777777" w:rsidR="00C258B0" w:rsidRPr="00763A5C" w:rsidRDefault="00C258B0" w:rsidP="00C258B0">
            <w:pPr>
              <w:jc w:val="both"/>
              <w:rPr>
                <w:rFonts w:ascii="Arial" w:hAnsi="Arial" w:cs="Arial"/>
                <w:i/>
                <w:color w:val="000000" w:themeColor="text1"/>
                <w:sz w:val="22"/>
                <w:szCs w:val="22"/>
              </w:rPr>
            </w:pPr>
          </w:p>
          <w:p w14:paraId="4983406B" w14:textId="77777777" w:rsidR="00C258B0" w:rsidRPr="00FD0CA0" w:rsidRDefault="00C258B0" w:rsidP="00C258B0">
            <w:pPr>
              <w:jc w:val="both"/>
              <w:rPr>
                <w:rFonts w:ascii="Arial" w:hAnsi="Arial" w:cs="Arial"/>
                <w:i/>
                <w:color w:val="000000" w:themeColor="text1"/>
                <w:sz w:val="22"/>
                <w:szCs w:val="22"/>
              </w:rPr>
            </w:pPr>
            <w:r w:rsidRPr="00763A5C">
              <w:rPr>
                <w:rFonts w:ascii="Arial" w:hAnsi="Arial" w:cs="Arial"/>
                <w:i/>
                <w:color w:val="000000" w:themeColor="text1"/>
                <w:sz w:val="22"/>
                <w:szCs w:val="22"/>
              </w:rPr>
              <w:t xml:space="preserve">Our staff will be supported to recognise warning signs and symptoms in relation to each specific issue, and include such issues, in an age appropriate way, in </w:t>
            </w:r>
            <w:r w:rsidRPr="00FD0CA0">
              <w:rPr>
                <w:rFonts w:ascii="Arial" w:hAnsi="Arial" w:cs="Arial"/>
                <w:i/>
                <w:color w:val="000000" w:themeColor="text1"/>
                <w:sz w:val="22"/>
                <w:szCs w:val="22"/>
              </w:rPr>
              <w:t>their lesson plans.</w:t>
            </w:r>
          </w:p>
          <w:p w14:paraId="395D36B6" w14:textId="77777777" w:rsidR="00D20F7F" w:rsidRPr="00FD0CA0" w:rsidRDefault="00D20F7F" w:rsidP="00D20F7F">
            <w:pPr>
              <w:jc w:val="both"/>
              <w:rPr>
                <w:rFonts w:ascii="Arial" w:hAnsi="Arial" w:cs="Arial"/>
                <w:i/>
                <w:color w:val="000000" w:themeColor="text1"/>
                <w:sz w:val="16"/>
                <w:szCs w:val="16"/>
              </w:rPr>
            </w:pPr>
          </w:p>
          <w:p w14:paraId="4808C4ED" w14:textId="77777777" w:rsidR="00D20F7F" w:rsidRPr="00B54A11" w:rsidRDefault="00EE3562" w:rsidP="00D20F7F">
            <w:pPr>
              <w:jc w:val="both"/>
              <w:rPr>
                <w:rFonts w:ascii="Arial" w:eastAsiaTheme="minorHAnsi" w:hAnsi="Arial" w:cs="Arial"/>
                <w:b/>
                <w:bCs/>
                <w:i/>
                <w:iCs/>
                <w:sz w:val="22"/>
                <w:szCs w:val="22"/>
                <w:lang w:eastAsia="en-US"/>
              </w:rPr>
            </w:pPr>
            <w:hyperlink r:id="rId52" w:history="1">
              <w:r w:rsidR="00D20F7F" w:rsidRPr="00FD0CA0">
                <w:rPr>
                  <w:rFonts w:ascii="Arial" w:hAnsi="Arial" w:cs="Arial"/>
                  <w:b/>
                  <w:bCs/>
                  <w:i/>
                  <w:iCs/>
                  <w:sz w:val="22"/>
                  <w:szCs w:val="22"/>
                  <w:u w:val="single"/>
                </w:rPr>
                <w:t>The right to choose: government guidance on forced marriage - GOV.UK (www.gov.uk)</w:t>
              </w:r>
            </w:hyperlink>
          </w:p>
          <w:p w14:paraId="672C19D3" w14:textId="77777777" w:rsidR="00D20F7F" w:rsidRDefault="00D20F7F" w:rsidP="00C258B0">
            <w:pPr>
              <w:jc w:val="both"/>
              <w:rPr>
                <w:rFonts w:ascii="Arial" w:hAnsi="Arial" w:cs="Arial"/>
                <w:i/>
                <w:color w:val="000000" w:themeColor="text1"/>
                <w:sz w:val="22"/>
                <w:szCs w:val="22"/>
              </w:rPr>
            </w:pPr>
          </w:p>
          <w:p w14:paraId="4E5AF829" w14:textId="2245B48C" w:rsidR="00D20F7F" w:rsidRPr="00763A5C" w:rsidRDefault="00D20F7F" w:rsidP="00C258B0">
            <w:pPr>
              <w:jc w:val="both"/>
              <w:rPr>
                <w:rFonts w:ascii="Arial" w:hAnsi="Arial" w:cs="Arial"/>
                <w:color w:val="000000" w:themeColor="text1"/>
                <w:sz w:val="22"/>
                <w:szCs w:val="22"/>
              </w:rPr>
            </w:pPr>
          </w:p>
        </w:tc>
      </w:tr>
      <w:tr w:rsidR="00D20F7F" w:rsidRPr="00763A5C" w14:paraId="08B2F422" w14:textId="77777777" w:rsidTr="00AD484F">
        <w:tc>
          <w:tcPr>
            <w:tcW w:w="5778" w:type="dxa"/>
          </w:tcPr>
          <w:p w14:paraId="7315E37C" w14:textId="77777777" w:rsidR="001738AC" w:rsidRPr="00EE3562" w:rsidRDefault="001738AC" w:rsidP="001738AC">
            <w:pPr>
              <w:pStyle w:val="Heading2"/>
              <w:outlineLvl w:val="1"/>
              <w:rPr>
                <w:rFonts w:eastAsia="Calibri"/>
                <w:color w:val="000000" w:themeColor="text1"/>
              </w:rPr>
            </w:pPr>
            <w:r w:rsidRPr="00EE3562">
              <w:rPr>
                <w:rFonts w:eastAsia="Calibri"/>
                <w:color w:val="000000" w:themeColor="text1"/>
              </w:rPr>
              <w:t>16.0</w:t>
            </w:r>
            <w:r w:rsidRPr="00EE3562">
              <w:rPr>
                <w:rFonts w:eastAsia="Calibri"/>
                <w:color w:val="000000" w:themeColor="text1"/>
              </w:rPr>
              <w:tab/>
              <w:t>Children who are “absent from education”</w:t>
            </w:r>
          </w:p>
          <w:p w14:paraId="29C508CE" w14:textId="77777777" w:rsidR="001738AC" w:rsidRPr="00EE3562" w:rsidRDefault="001738AC" w:rsidP="001738AC">
            <w:pPr>
              <w:jc w:val="both"/>
              <w:rPr>
                <w:rFonts w:ascii="Arial" w:eastAsia="Calibri" w:hAnsi="Arial" w:cs="Arial"/>
                <w:color w:val="000000" w:themeColor="text1"/>
                <w:sz w:val="22"/>
                <w:szCs w:val="22"/>
              </w:rPr>
            </w:pPr>
          </w:p>
          <w:p w14:paraId="06EFA1E1" w14:textId="77777777" w:rsidR="001738AC" w:rsidRPr="00EE3562" w:rsidRDefault="001738AC" w:rsidP="001738AC">
            <w:pPr>
              <w:jc w:val="both"/>
              <w:rPr>
                <w:rFonts w:ascii="Arial" w:eastAsia="Arial" w:hAnsi="Arial" w:cs="Arial"/>
                <w:color w:val="000000" w:themeColor="text1"/>
                <w:sz w:val="22"/>
                <w:szCs w:val="22"/>
              </w:rPr>
            </w:pPr>
            <w:r w:rsidRPr="00EE3562">
              <w:rPr>
                <w:rFonts w:ascii="Arial" w:hAnsi="Arial" w:cs="Arial"/>
                <w:color w:val="000000" w:themeColor="text1"/>
                <w:sz w:val="22"/>
                <w:szCs w:val="22"/>
              </w:rPr>
              <w:t xml:space="preserve">A child </w:t>
            </w:r>
            <w:r w:rsidRPr="00EE3562">
              <w:rPr>
                <w:rFonts w:ascii="Arial" w:eastAsia="Arial" w:hAnsi="Arial" w:cs="Arial"/>
                <w:color w:val="000000" w:themeColor="text1"/>
                <w:spacing w:val="1"/>
                <w:sz w:val="22"/>
                <w:szCs w:val="22"/>
              </w:rPr>
              <w:t>g</w:t>
            </w:r>
            <w:r w:rsidRPr="00EE3562">
              <w:rPr>
                <w:rFonts w:ascii="Arial" w:eastAsia="Arial" w:hAnsi="Arial" w:cs="Arial"/>
                <w:color w:val="000000" w:themeColor="text1"/>
                <w:sz w:val="22"/>
                <w:szCs w:val="22"/>
              </w:rPr>
              <w:t>o</w:t>
            </w:r>
            <w:r w:rsidRPr="00EE3562">
              <w:rPr>
                <w:rFonts w:ascii="Arial" w:eastAsia="Arial" w:hAnsi="Arial" w:cs="Arial"/>
                <w:color w:val="000000" w:themeColor="text1"/>
                <w:spacing w:val="-1"/>
                <w:sz w:val="22"/>
                <w:szCs w:val="22"/>
              </w:rPr>
              <w:t>i</w:t>
            </w:r>
            <w:r w:rsidRPr="00EE3562">
              <w:rPr>
                <w:rFonts w:ascii="Arial" w:eastAsia="Arial" w:hAnsi="Arial" w:cs="Arial"/>
                <w:color w:val="000000" w:themeColor="text1"/>
                <w:sz w:val="22"/>
                <w:szCs w:val="22"/>
              </w:rPr>
              <w:t>ng</w:t>
            </w:r>
            <w:r w:rsidRPr="00EE3562">
              <w:rPr>
                <w:rFonts w:ascii="Arial" w:eastAsia="Arial" w:hAnsi="Arial" w:cs="Arial"/>
                <w:color w:val="000000" w:themeColor="text1"/>
                <w:spacing w:val="-2"/>
                <w:sz w:val="22"/>
                <w:szCs w:val="22"/>
              </w:rPr>
              <w:t xml:space="preserve"> </w:t>
            </w:r>
            <w:r w:rsidRPr="00EE3562">
              <w:rPr>
                <w:rFonts w:ascii="Arial" w:eastAsia="Arial" w:hAnsi="Arial" w:cs="Arial"/>
                <w:color w:val="000000" w:themeColor="text1"/>
                <w:sz w:val="22"/>
                <w:szCs w:val="22"/>
              </w:rPr>
              <w:t>miss</w:t>
            </w:r>
            <w:r w:rsidRPr="00EE3562">
              <w:rPr>
                <w:rFonts w:ascii="Arial" w:eastAsia="Arial" w:hAnsi="Arial" w:cs="Arial"/>
                <w:color w:val="000000" w:themeColor="text1"/>
                <w:spacing w:val="-1"/>
                <w:sz w:val="22"/>
                <w:szCs w:val="22"/>
              </w:rPr>
              <w:t>i</w:t>
            </w:r>
            <w:r w:rsidRPr="00EE3562">
              <w:rPr>
                <w:rFonts w:ascii="Arial" w:eastAsia="Arial" w:hAnsi="Arial" w:cs="Arial"/>
                <w:color w:val="000000" w:themeColor="text1"/>
                <w:sz w:val="22"/>
                <w:szCs w:val="22"/>
              </w:rPr>
              <w:t>ng</w:t>
            </w:r>
            <w:r w:rsidRPr="00EE3562">
              <w:rPr>
                <w:rFonts w:ascii="Arial" w:eastAsia="Arial" w:hAnsi="Arial" w:cs="Arial"/>
                <w:color w:val="000000" w:themeColor="text1"/>
                <w:spacing w:val="1"/>
                <w:sz w:val="22"/>
                <w:szCs w:val="22"/>
              </w:rPr>
              <w:t xml:space="preserve"> and/or patterns of unauthorised absence, </w:t>
            </w:r>
            <w:r w:rsidRPr="00EE3562">
              <w:rPr>
                <w:rFonts w:ascii="Arial" w:eastAsia="Arial" w:hAnsi="Arial" w:cs="Arial"/>
                <w:color w:val="000000" w:themeColor="text1"/>
                <w:sz w:val="22"/>
                <w:szCs w:val="22"/>
              </w:rPr>
              <w:t>par</w:t>
            </w:r>
            <w:r w:rsidRPr="00EE3562">
              <w:rPr>
                <w:rFonts w:ascii="Arial" w:eastAsia="Arial" w:hAnsi="Arial" w:cs="Arial"/>
                <w:color w:val="000000" w:themeColor="text1"/>
                <w:spacing w:val="1"/>
                <w:sz w:val="22"/>
                <w:szCs w:val="22"/>
              </w:rPr>
              <w:t>t</w:t>
            </w:r>
            <w:r w:rsidRPr="00EE3562">
              <w:rPr>
                <w:rFonts w:ascii="Arial" w:eastAsia="Arial" w:hAnsi="Arial" w:cs="Arial"/>
                <w:color w:val="000000" w:themeColor="text1"/>
                <w:spacing w:val="-1"/>
                <w:sz w:val="22"/>
                <w:szCs w:val="22"/>
              </w:rPr>
              <w:t>i</w:t>
            </w:r>
            <w:r w:rsidRPr="00EE3562">
              <w:rPr>
                <w:rFonts w:ascii="Arial" w:eastAsia="Arial" w:hAnsi="Arial" w:cs="Arial"/>
                <w:color w:val="000000" w:themeColor="text1"/>
                <w:sz w:val="22"/>
                <w:szCs w:val="22"/>
              </w:rPr>
              <w:t>cu</w:t>
            </w:r>
            <w:r w:rsidRPr="00EE3562">
              <w:rPr>
                <w:rFonts w:ascii="Arial" w:eastAsia="Arial" w:hAnsi="Arial" w:cs="Arial"/>
                <w:color w:val="000000" w:themeColor="text1"/>
                <w:spacing w:val="1"/>
                <w:sz w:val="22"/>
                <w:szCs w:val="22"/>
              </w:rPr>
              <w:t>l</w:t>
            </w:r>
            <w:r w:rsidRPr="00EE3562">
              <w:rPr>
                <w:rFonts w:ascii="Arial" w:eastAsia="Arial" w:hAnsi="Arial" w:cs="Arial"/>
                <w:color w:val="000000" w:themeColor="text1"/>
                <w:sz w:val="22"/>
                <w:szCs w:val="22"/>
              </w:rPr>
              <w:t>ar</w:t>
            </w:r>
            <w:r w:rsidRPr="00EE3562">
              <w:rPr>
                <w:rFonts w:ascii="Arial" w:eastAsia="Arial" w:hAnsi="Arial" w:cs="Arial"/>
                <w:color w:val="000000" w:themeColor="text1"/>
                <w:spacing w:val="-1"/>
                <w:sz w:val="22"/>
                <w:szCs w:val="22"/>
              </w:rPr>
              <w:t>l</w:t>
            </w:r>
            <w:r w:rsidRPr="00EE3562">
              <w:rPr>
                <w:rFonts w:ascii="Arial" w:eastAsia="Arial" w:hAnsi="Arial" w:cs="Arial"/>
                <w:color w:val="000000" w:themeColor="text1"/>
                <w:sz w:val="22"/>
                <w:szCs w:val="22"/>
              </w:rPr>
              <w:t>y</w:t>
            </w:r>
            <w:r w:rsidRPr="00EE3562">
              <w:rPr>
                <w:rFonts w:ascii="Arial" w:eastAsia="Arial" w:hAnsi="Arial" w:cs="Arial"/>
                <w:color w:val="000000" w:themeColor="text1"/>
                <w:spacing w:val="-1"/>
                <w:sz w:val="22"/>
                <w:szCs w:val="22"/>
              </w:rPr>
              <w:t xml:space="preserve"> </w:t>
            </w:r>
            <w:r w:rsidRPr="00EE3562">
              <w:rPr>
                <w:rFonts w:ascii="Arial" w:eastAsia="Arial" w:hAnsi="Arial" w:cs="Arial"/>
                <w:color w:val="000000" w:themeColor="text1"/>
                <w:sz w:val="22"/>
                <w:szCs w:val="22"/>
              </w:rPr>
              <w:t>repeated</w:t>
            </w:r>
            <w:r w:rsidRPr="00EE3562">
              <w:rPr>
                <w:rFonts w:ascii="Arial" w:eastAsia="Arial" w:hAnsi="Arial" w:cs="Arial"/>
                <w:color w:val="000000" w:themeColor="text1"/>
                <w:spacing w:val="-1"/>
                <w:sz w:val="22"/>
                <w:szCs w:val="22"/>
              </w:rPr>
              <w:t>l</w:t>
            </w:r>
            <w:r w:rsidRPr="00EE3562">
              <w:rPr>
                <w:rFonts w:ascii="Arial" w:eastAsia="Arial" w:hAnsi="Arial" w:cs="Arial"/>
                <w:color w:val="000000" w:themeColor="text1"/>
                <w:sz w:val="22"/>
                <w:szCs w:val="22"/>
              </w:rPr>
              <w:t>y, can act as a v</w:t>
            </w:r>
            <w:r w:rsidRPr="00EE3562">
              <w:rPr>
                <w:rFonts w:ascii="Arial" w:eastAsia="Arial" w:hAnsi="Arial" w:cs="Arial"/>
                <w:color w:val="000000" w:themeColor="text1"/>
                <w:spacing w:val="-1"/>
                <w:sz w:val="22"/>
                <w:szCs w:val="22"/>
              </w:rPr>
              <w:t>i</w:t>
            </w:r>
            <w:r w:rsidRPr="00EE3562">
              <w:rPr>
                <w:rFonts w:ascii="Arial" w:eastAsia="Arial" w:hAnsi="Arial" w:cs="Arial"/>
                <w:color w:val="000000" w:themeColor="text1"/>
                <w:spacing w:val="1"/>
                <w:sz w:val="22"/>
                <w:szCs w:val="22"/>
              </w:rPr>
              <w:t>t</w:t>
            </w:r>
            <w:r w:rsidRPr="00EE3562">
              <w:rPr>
                <w:rFonts w:ascii="Arial" w:eastAsia="Arial" w:hAnsi="Arial" w:cs="Arial"/>
                <w:color w:val="000000" w:themeColor="text1"/>
                <w:sz w:val="22"/>
                <w:szCs w:val="22"/>
              </w:rPr>
              <w:t>al</w:t>
            </w:r>
            <w:r w:rsidRPr="00EE3562">
              <w:rPr>
                <w:rFonts w:ascii="Arial" w:eastAsia="Arial" w:hAnsi="Arial" w:cs="Arial"/>
                <w:color w:val="000000" w:themeColor="text1"/>
                <w:spacing w:val="-2"/>
                <w:sz w:val="22"/>
                <w:szCs w:val="22"/>
              </w:rPr>
              <w:t xml:space="preserve"> </w:t>
            </w:r>
            <w:r w:rsidRPr="00EE3562">
              <w:rPr>
                <w:rFonts w:ascii="Arial" w:eastAsia="Arial" w:hAnsi="Arial" w:cs="Arial"/>
                <w:color w:val="000000" w:themeColor="text1"/>
                <w:spacing w:val="-1"/>
                <w:sz w:val="22"/>
                <w:szCs w:val="22"/>
              </w:rPr>
              <w:t>w</w:t>
            </w:r>
            <w:r w:rsidRPr="00EE3562">
              <w:rPr>
                <w:rFonts w:ascii="Arial" w:eastAsia="Arial" w:hAnsi="Arial" w:cs="Arial"/>
                <w:color w:val="000000" w:themeColor="text1"/>
                <w:sz w:val="22"/>
                <w:szCs w:val="22"/>
              </w:rPr>
              <w:t>arn</w:t>
            </w:r>
            <w:r w:rsidRPr="00EE3562">
              <w:rPr>
                <w:rFonts w:ascii="Arial" w:eastAsia="Arial" w:hAnsi="Arial" w:cs="Arial"/>
                <w:color w:val="000000" w:themeColor="text1"/>
                <w:spacing w:val="-1"/>
                <w:sz w:val="22"/>
                <w:szCs w:val="22"/>
              </w:rPr>
              <w:t>i</w:t>
            </w:r>
            <w:r w:rsidRPr="00EE3562">
              <w:rPr>
                <w:rFonts w:ascii="Arial" w:eastAsia="Arial" w:hAnsi="Arial" w:cs="Arial"/>
                <w:color w:val="000000" w:themeColor="text1"/>
                <w:sz w:val="22"/>
                <w:szCs w:val="22"/>
              </w:rPr>
              <w:t>ng s</w:t>
            </w:r>
            <w:r w:rsidRPr="00EE3562">
              <w:rPr>
                <w:rFonts w:ascii="Arial" w:eastAsia="Arial" w:hAnsi="Arial" w:cs="Arial"/>
                <w:color w:val="000000" w:themeColor="text1"/>
                <w:spacing w:val="1"/>
                <w:sz w:val="22"/>
                <w:szCs w:val="22"/>
              </w:rPr>
              <w:t>i</w:t>
            </w:r>
            <w:r w:rsidRPr="00EE3562">
              <w:rPr>
                <w:rFonts w:ascii="Arial" w:eastAsia="Arial" w:hAnsi="Arial" w:cs="Arial"/>
                <w:color w:val="000000" w:themeColor="text1"/>
                <w:sz w:val="22"/>
                <w:szCs w:val="22"/>
              </w:rPr>
              <w:t>gn of</w:t>
            </w:r>
            <w:r w:rsidRPr="00EE3562">
              <w:rPr>
                <w:rFonts w:ascii="Arial" w:eastAsia="Arial" w:hAnsi="Arial" w:cs="Arial"/>
                <w:color w:val="000000" w:themeColor="text1"/>
                <w:spacing w:val="-1"/>
                <w:sz w:val="22"/>
                <w:szCs w:val="22"/>
              </w:rPr>
              <w:t xml:space="preserve"> </w:t>
            </w:r>
            <w:r w:rsidRPr="00EE3562">
              <w:rPr>
                <w:rFonts w:ascii="Arial" w:eastAsia="Arial" w:hAnsi="Arial" w:cs="Arial"/>
                <w:color w:val="000000" w:themeColor="text1"/>
                <w:sz w:val="22"/>
                <w:szCs w:val="22"/>
              </w:rPr>
              <w:t>a range of</w:t>
            </w:r>
            <w:r w:rsidRPr="00EE3562">
              <w:rPr>
                <w:rFonts w:ascii="Arial" w:eastAsia="Arial" w:hAnsi="Arial" w:cs="Arial"/>
                <w:color w:val="000000" w:themeColor="text1"/>
                <w:spacing w:val="-1"/>
                <w:sz w:val="22"/>
                <w:szCs w:val="22"/>
              </w:rPr>
              <w:t xml:space="preserve"> </w:t>
            </w:r>
            <w:r w:rsidRPr="00EE3562">
              <w:rPr>
                <w:rFonts w:ascii="Arial" w:eastAsia="Arial" w:hAnsi="Arial" w:cs="Arial"/>
                <w:color w:val="000000" w:themeColor="text1"/>
                <w:sz w:val="22"/>
                <w:szCs w:val="22"/>
              </w:rPr>
              <w:t>safeguard</w:t>
            </w:r>
            <w:r w:rsidRPr="00EE3562">
              <w:rPr>
                <w:rFonts w:ascii="Arial" w:eastAsia="Arial" w:hAnsi="Arial" w:cs="Arial"/>
                <w:color w:val="000000" w:themeColor="text1"/>
                <w:spacing w:val="-1"/>
                <w:sz w:val="22"/>
                <w:szCs w:val="22"/>
              </w:rPr>
              <w:t>i</w:t>
            </w:r>
            <w:r w:rsidRPr="00EE3562">
              <w:rPr>
                <w:rFonts w:ascii="Arial" w:eastAsia="Arial" w:hAnsi="Arial" w:cs="Arial"/>
                <w:color w:val="000000" w:themeColor="text1"/>
                <w:sz w:val="22"/>
                <w:szCs w:val="22"/>
              </w:rPr>
              <w:t>ng</w:t>
            </w:r>
            <w:r w:rsidRPr="00EE3562">
              <w:rPr>
                <w:rFonts w:ascii="Arial" w:eastAsia="Arial" w:hAnsi="Arial" w:cs="Arial"/>
                <w:color w:val="000000" w:themeColor="text1"/>
                <w:spacing w:val="-1"/>
                <w:sz w:val="22"/>
                <w:szCs w:val="22"/>
              </w:rPr>
              <w:t xml:space="preserve"> </w:t>
            </w:r>
            <w:r w:rsidRPr="00EE3562">
              <w:rPr>
                <w:rFonts w:ascii="Arial" w:eastAsia="Arial" w:hAnsi="Arial" w:cs="Arial"/>
                <w:color w:val="000000" w:themeColor="text1"/>
                <w:sz w:val="22"/>
                <w:szCs w:val="22"/>
              </w:rPr>
              <w:t>r</w:t>
            </w:r>
            <w:r w:rsidRPr="00EE3562">
              <w:rPr>
                <w:rFonts w:ascii="Arial" w:eastAsia="Arial" w:hAnsi="Arial" w:cs="Arial"/>
                <w:color w:val="000000" w:themeColor="text1"/>
                <w:spacing w:val="-1"/>
                <w:sz w:val="22"/>
                <w:szCs w:val="22"/>
              </w:rPr>
              <w:t>i</w:t>
            </w:r>
            <w:r w:rsidRPr="00EE3562">
              <w:rPr>
                <w:rFonts w:ascii="Arial" w:eastAsia="Arial" w:hAnsi="Arial" w:cs="Arial"/>
                <w:color w:val="000000" w:themeColor="text1"/>
                <w:sz w:val="22"/>
                <w:szCs w:val="22"/>
              </w:rPr>
              <w:t>sks, inc</w:t>
            </w:r>
            <w:r w:rsidRPr="00EE3562">
              <w:rPr>
                <w:rFonts w:ascii="Arial" w:eastAsia="Arial" w:hAnsi="Arial" w:cs="Arial"/>
                <w:color w:val="000000" w:themeColor="text1"/>
                <w:spacing w:val="-1"/>
                <w:sz w:val="22"/>
                <w:szCs w:val="22"/>
              </w:rPr>
              <w:t>l</w:t>
            </w:r>
            <w:r w:rsidRPr="00EE3562">
              <w:rPr>
                <w:rFonts w:ascii="Arial" w:eastAsia="Arial" w:hAnsi="Arial" w:cs="Arial"/>
                <w:color w:val="000000" w:themeColor="text1"/>
                <w:sz w:val="22"/>
                <w:szCs w:val="22"/>
              </w:rPr>
              <w:t>ud</w:t>
            </w:r>
            <w:r w:rsidRPr="00EE3562">
              <w:rPr>
                <w:rFonts w:ascii="Arial" w:eastAsia="Arial" w:hAnsi="Arial" w:cs="Arial"/>
                <w:color w:val="000000" w:themeColor="text1"/>
                <w:spacing w:val="-1"/>
                <w:sz w:val="22"/>
                <w:szCs w:val="22"/>
              </w:rPr>
              <w:t>i</w:t>
            </w:r>
            <w:r w:rsidRPr="00EE3562">
              <w:rPr>
                <w:rFonts w:ascii="Arial" w:eastAsia="Arial" w:hAnsi="Arial" w:cs="Arial"/>
                <w:color w:val="000000" w:themeColor="text1"/>
                <w:sz w:val="22"/>
                <w:szCs w:val="22"/>
              </w:rPr>
              <w:t>ng abu</w:t>
            </w:r>
            <w:r w:rsidRPr="00EE3562">
              <w:rPr>
                <w:rFonts w:ascii="Arial" w:eastAsia="Arial" w:hAnsi="Arial" w:cs="Arial"/>
                <w:color w:val="000000" w:themeColor="text1"/>
                <w:spacing w:val="1"/>
                <w:sz w:val="22"/>
                <w:szCs w:val="22"/>
              </w:rPr>
              <w:t>s</w:t>
            </w:r>
            <w:r w:rsidRPr="00EE3562">
              <w:rPr>
                <w:rFonts w:ascii="Arial" w:eastAsia="Arial" w:hAnsi="Arial" w:cs="Arial"/>
                <w:color w:val="000000" w:themeColor="text1"/>
                <w:sz w:val="22"/>
                <w:szCs w:val="22"/>
              </w:rPr>
              <w:t>e</w:t>
            </w:r>
            <w:r w:rsidRPr="00EE3562">
              <w:rPr>
                <w:rFonts w:ascii="Arial" w:eastAsia="Arial" w:hAnsi="Arial" w:cs="Arial"/>
                <w:color w:val="000000" w:themeColor="text1"/>
                <w:spacing w:val="1"/>
                <w:sz w:val="22"/>
                <w:szCs w:val="22"/>
              </w:rPr>
              <w:t xml:space="preserve"> </w:t>
            </w:r>
            <w:r w:rsidRPr="00EE3562">
              <w:rPr>
                <w:rFonts w:ascii="Arial" w:eastAsia="Arial" w:hAnsi="Arial" w:cs="Arial"/>
                <w:color w:val="000000" w:themeColor="text1"/>
                <w:sz w:val="22"/>
                <w:szCs w:val="22"/>
              </w:rPr>
              <w:t>and neg</w:t>
            </w:r>
            <w:r w:rsidRPr="00EE3562">
              <w:rPr>
                <w:rFonts w:ascii="Arial" w:eastAsia="Arial" w:hAnsi="Arial" w:cs="Arial"/>
                <w:color w:val="000000" w:themeColor="text1"/>
                <w:spacing w:val="-1"/>
                <w:sz w:val="22"/>
                <w:szCs w:val="22"/>
              </w:rPr>
              <w:t>l</w:t>
            </w:r>
            <w:r w:rsidRPr="00EE3562">
              <w:rPr>
                <w:rFonts w:ascii="Arial" w:eastAsia="Arial" w:hAnsi="Arial" w:cs="Arial"/>
                <w:color w:val="000000" w:themeColor="text1"/>
                <w:spacing w:val="1"/>
                <w:sz w:val="22"/>
                <w:szCs w:val="22"/>
              </w:rPr>
              <w:t>e</w:t>
            </w:r>
            <w:r w:rsidRPr="00EE3562">
              <w:rPr>
                <w:rFonts w:ascii="Arial" w:eastAsia="Arial" w:hAnsi="Arial" w:cs="Arial"/>
                <w:color w:val="000000" w:themeColor="text1"/>
                <w:sz w:val="22"/>
                <w:szCs w:val="22"/>
              </w:rPr>
              <w:t>c</w:t>
            </w:r>
            <w:r w:rsidRPr="00EE3562">
              <w:rPr>
                <w:rFonts w:ascii="Arial" w:eastAsia="Arial" w:hAnsi="Arial" w:cs="Arial"/>
                <w:color w:val="000000" w:themeColor="text1"/>
                <w:spacing w:val="1"/>
                <w:sz w:val="22"/>
                <w:szCs w:val="22"/>
              </w:rPr>
              <w:t>t</w:t>
            </w:r>
            <w:r w:rsidRPr="00EE3562">
              <w:rPr>
                <w:rFonts w:ascii="Arial" w:eastAsia="Arial" w:hAnsi="Arial" w:cs="Arial"/>
                <w:color w:val="000000" w:themeColor="text1"/>
                <w:sz w:val="22"/>
                <w:szCs w:val="22"/>
              </w:rPr>
              <w:t xml:space="preserve">, </w:t>
            </w:r>
            <w:r w:rsidRPr="00EE3562">
              <w:rPr>
                <w:rFonts w:ascii="Arial" w:eastAsia="Arial" w:hAnsi="Arial" w:cs="Arial"/>
                <w:color w:val="000000" w:themeColor="text1"/>
                <w:spacing w:val="-1"/>
                <w:sz w:val="22"/>
                <w:szCs w:val="22"/>
              </w:rPr>
              <w:t>w</w:t>
            </w:r>
            <w:r w:rsidRPr="00EE3562">
              <w:rPr>
                <w:rFonts w:ascii="Arial" w:eastAsia="Arial" w:hAnsi="Arial" w:cs="Arial"/>
                <w:color w:val="000000" w:themeColor="text1"/>
                <w:sz w:val="22"/>
                <w:szCs w:val="22"/>
              </w:rPr>
              <w:t>h</w:t>
            </w:r>
            <w:r w:rsidRPr="00EE3562">
              <w:rPr>
                <w:rFonts w:ascii="Arial" w:eastAsia="Arial" w:hAnsi="Arial" w:cs="Arial"/>
                <w:color w:val="000000" w:themeColor="text1"/>
                <w:spacing w:val="-1"/>
                <w:sz w:val="22"/>
                <w:szCs w:val="22"/>
              </w:rPr>
              <w:t>i</w:t>
            </w:r>
            <w:r w:rsidRPr="00EE3562">
              <w:rPr>
                <w:rFonts w:ascii="Arial" w:eastAsia="Arial" w:hAnsi="Arial" w:cs="Arial"/>
                <w:color w:val="000000" w:themeColor="text1"/>
                <w:sz w:val="22"/>
                <w:szCs w:val="22"/>
              </w:rPr>
              <w:t xml:space="preserve">ch </w:t>
            </w:r>
            <w:r w:rsidRPr="00EE3562">
              <w:rPr>
                <w:rFonts w:ascii="Arial" w:eastAsia="Arial" w:hAnsi="Arial" w:cs="Arial"/>
                <w:color w:val="000000" w:themeColor="text1"/>
                <w:spacing w:val="-1"/>
                <w:sz w:val="22"/>
                <w:szCs w:val="22"/>
              </w:rPr>
              <w:t>m</w:t>
            </w:r>
            <w:r w:rsidRPr="00EE3562">
              <w:rPr>
                <w:rFonts w:ascii="Arial" w:eastAsia="Arial" w:hAnsi="Arial" w:cs="Arial"/>
                <w:color w:val="000000" w:themeColor="text1"/>
                <w:sz w:val="22"/>
                <w:szCs w:val="22"/>
              </w:rPr>
              <w:t>ay incl</w:t>
            </w:r>
            <w:r w:rsidRPr="00EE3562">
              <w:rPr>
                <w:rFonts w:ascii="Arial" w:eastAsia="Arial" w:hAnsi="Arial" w:cs="Arial"/>
                <w:color w:val="000000" w:themeColor="text1"/>
                <w:spacing w:val="1"/>
                <w:sz w:val="22"/>
                <w:szCs w:val="22"/>
              </w:rPr>
              <w:t>u</w:t>
            </w:r>
            <w:r w:rsidRPr="00EE3562">
              <w:rPr>
                <w:rFonts w:ascii="Arial" w:eastAsia="Arial" w:hAnsi="Arial" w:cs="Arial"/>
                <w:color w:val="000000" w:themeColor="text1"/>
                <w:sz w:val="22"/>
                <w:szCs w:val="22"/>
              </w:rPr>
              <w:t>de s</w:t>
            </w:r>
            <w:r w:rsidRPr="00EE3562">
              <w:rPr>
                <w:rFonts w:ascii="Arial" w:eastAsia="Arial" w:hAnsi="Arial" w:cs="Arial"/>
                <w:color w:val="000000" w:themeColor="text1"/>
                <w:spacing w:val="1"/>
                <w:sz w:val="22"/>
                <w:szCs w:val="22"/>
              </w:rPr>
              <w:t>e</w:t>
            </w:r>
            <w:r w:rsidRPr="00EE3562">
              <w:rPr>
                <w:rFonts w:ascii="Arial" w:eastAsia="Arial" w:hAnsi="Arial" w:cs="Arial"/>
                <w:color w:val="000000" w:themeColor="text1"/>
                <w:sz w:val="22"/>
                <w:szCs w:val="22"/>
              </w:rPr>
              <w:t>xual abuse</w:t>
            </w:r>
            <w:r w:rsidRPr="00EE3562">
              <w:rPr>
                <w:rFonts w:ascii="Arial" w:eastAsia="Arial" w:hAnsi="Arial" w:cs="Arial"/>
                <w:color w:val="000000" w:themeColor="text1"/>
                <w:spacing w:val="1"/>
                <w:sz w:val="22"/>
                <w:szCs w:val="22"/>
              </w:rPr>
              <w:t xml:space="preserve"> </w:t>
            </w:r>
            <w:r w:rsidRPr="00EE3562">
              <w:rPr>
                <w:rFonts w:ascii="Arial" w:eastAsia="Arial" w:hAnsi="Arial" w:cs="Arial"/>
                <w:color w:val="000000" w:themeColor="text1"/>
                <w:sz w:val="22"/>
                <w:szCs w:val="22"/>
              </w:rPr>
              <w:t>or</w:t>
            </w:r>
            <w:r w:rsidRPr="00EE3562">
              <w:rPr>
                <w:rFonts w:ascii="Arial" w:eastAsia="Arial" w:hAnsi="Arial" w:cs="Arial"/>
                <w:color w:val="000000" w:themeColor="text1"/>
                <w:spacing w:val="1"/>
                <w:sz w:val="22"/>
                <w:szCs w:val="22"/>
              </w:rPr>
              <w:t xml:space="preserve"> </w:t>
            </w:r>
            <w:r w:rsidRPr="00EE3562">
              <w:rPr>
                <w:rFonts w:ascii="Arial" w:eastAsia="Arial" w:hAnsi="Arial" w:cs="Arial"/>
                <w:color w:val="000000" w:themeColor="text1"/>
                <w:sz w:val="22"/>
                <w:szCs w:val="22"/>
              </w:rPr>
              <w:t>e</w:t>
            </w:r>
            <w:r w:rsidRPr="00EE3562">
              <w:rPr>
                <w:rFonts w:ascii="Arial" w:eastAsia="Arial" w:hAnsi="Arial" w:cs="Arial"/>
                <w:color w:val="000000" w:themeColor="text1"/>
                <w:spacing w:val="-1"/>
                <w:sz w:val="22"/>
                <w:szCs w:val="22"/>
              </w:rPr>
              <w:t>x</w:t>
            </w:r>
            <w:r w:rsidRPr="00EE3562">
              <w:rPr>
                <w:rFonts w:ascii="Arial" w:eastAsia="Arial" w:hAnsi="Arial" w:cs="Arial"/>
                <w:color w:val="000000" w:themeColor="text1"/>
                <w:sz w:val="22"/>
                <w:szCs w:val="22"/>
              </w:rPr>
              <w:t>p</w:t>
            </w:r>
            <w:r w:rsidRPr="00EE3562">
              <w:rPr>
                <w:rFonts w:ascii="Arial" w:eastAsia="Arial" w:hAnsi="Arial" w:cs="Arial"/>
                <w:color w:val="000000" w:themeColor="text1"/>
                <w:spacing w:val="-1"/>
                <w:sz w:val="22"/>
                <w:szCs w:val="22"/>
              </w:rPr>
              <w:t>l</w:t>
            </w:r>
            <w:r w:rsidRPr="00EE3562">
              <w:rPr>
                <w:rFonts w:ascii="Arial" w:eastAsia="Arial" w:hAnsi="Arial" w:cs="Arial"/>
                <w:color w:val="000000" w:themeColor="text1"/>
                <w:spacing w:val="1"/>
                <w:sz w:val="22"/>
                <w:szCs w:val="22"/>
              </w:rPr>
              <w:t>o</w:t>
            </w:r>
            <w:r w:rsidRPr="00EE3562">
              <w:rPr>
                <w:rFonts w:ascii="Arial" w:eastAsia="Arial" w:hAnsi="Arial" w:cs="Arial"/>
                <w:color w:val="000000" w:themeColor="text1"/>
                <w:spacing w:val="-1"/>
                <w:sz w:val="22"/>
                <w:szCs w:val="22"/>
              </w:rPr>
              <w:t>i</w:t>
            </w:r>
            <w:r w:rsidRPr="00EE3562">
              <w:rPr>
                <w:rFonts w:ascii="Arial" w:eastAsia="Arial" w:hAnsi="Arial" w:cs="Arial"/>
                <w:color w:val="000000" w:themeColor="text1"/>
                <w:spacing w:val="1"/>
                <w:sz w:val="22"/>
                <w:szCs w:val="22"/>
              </w:rPr>
              <w:t>t</w:t>
            </w:r>
            <w:r w:rsidRPr="00EE3562">
              <w:rPr>
                <w:rFonts w:ascii="Arial" w:eastAsia="Arial" w:hAnsi="Arial" w:cs="Arial"/>
                <w:color w:val="000000" w:themeColor="text1"/>
                <w:sz w:val="22"/>
                <w:szCs w:val="22"/>
              </w:rPr>
              <w:t>a</w:t>
            </w:r>
            <w:r w:rsidRPr="00EE3562">
              <w:rPr>
                <w:rFonts w:ascii="Arial" w:eastAsia="Arial" w:hAnsi="Arial" w:cs="Arial"/>
                <w:color w:val="000000" w:themeColor="text1"/>
                <w:spacing w:val="1"/>
                <w:sz w:val="22"/>
                <w:szCs w:val="22"/>
              </w:rPr>
              <w:t>ti</w:t>
            </w:r>
            <w:r w:rsidRPr="00EE3562">
              <w:rPr>
                <w:rFonts w:ascii="Arial" w:eastAsia="Arial" w:hAnsi="Arial" w:cs="Arial"/>
                <w:color w:val="000000" w:themeColor="text1"/>
                <w:sz w:val="22"/>
                <w:szCs w:val="22"/>
              </w:rPr>
              <w:t>on;</w:t>
            </w:r>
            <w:r w:rsidRPr="00EE3562">
              <w:rPr>
                <w:rFonts w:ascii="Arial" w:eastAsia="Arial" w:hAnsi="Arial" w:cs="Arial"/>
                <w:color w:val="000000" w:themeColor="text1"/>
                <w:spacing w:val="-2"/>
                <w:sz w:val="22"/>
                <w:szCs w:val="22"/>
              </w:rPr>
              <w:t xml:space="preserve"> </w:t>
            </w:r>
            <w:r w:rsidRPr="00EE3562">
              <w:rPr>
                <w:rFonts w:ascii="Arial" w:eastAsia="Arial" w:hAnsi="Arial" w:cs="Arial"/>
                <w:color w:val="000000" w:themeColor="text1"/>
                <w:sz w:val="22"/>
                <w:szCs w:val="22"/>
              </w:rPr>
              <w:t>ch</w:t>
            </w:r>
            <w:r w:rsidRPr="00EE3562">
              <w:rPr>
                <w:rFonts w:ascii="Arial" w:eastAsia="Arial" w:hAnsi="Arial" w:cs="Arial"/>
                <w:color w:val="000000" w:themeColor="text1"/>
                <w:spacing w:val="-1"/>
                <w:sz w:val="22"/>
                <w:szCs w:val="22"/>
              </w:rPr>
              <w:t>il</w:t>
            </w:r>
            <w:r w:rsidRPr="00EE3562">
              <w:rPr>
                <w:rFonts w:ascii="Arial" w:eastAsia="Arial" w:hAnsi="Arial" w:cs="Arial"/>
                <w:color w:val="000000" w:themeColor="text1"/>
                <w:sz w:val="22"/>
                <w:szCs w:val="22"/>
              </w:rPr>
              <w:t>d crim</w:t>
            </w:r>
            <w:r w:rsidRPr="00EE3562">
              <w:rPr>
                <w:rFonts w:ascii="Arial" w:eastAsia="Arial" w:hAnsi="Arial" w:cs="Arial"/>
                <w:color w:val="000000" w:themeColor="text1"/>
                <w:spacing w:val="-1"/>
                <w:sz w:val="22"/>
                <w:szCs w:val="22"/>
              </w:rPr>
              <w:t>i</w:t>
            </w:r>
            <w:r w:rsidRPr="00EE3562">
              <w:rPr>
                <w:rFonts w:ascii="Arial" w:eastAsia="Arial" w:hAnsi="Arial" w:cs="Arial"/>
                <w:color w:val="000000" w:themeColor="text1"/>
                <w:sz w:val="22"/>
                <w:szCs w:val="22"/>
              </w:rPr>
              <w:t xml:space="preserve">nal </w:t>
            </w:r>
            <w:r w:rsidRPr="00EE3562">
              <w:rPr>
                <w:rFonts w:ascii="Arial" w:eastAsia="Arial" w:hAnsi="Arial" w:cs="Arial"/>
                <w:color w:val="000000" w:themeColor="text1"/>
                <w:spacing w:val="1"/>
                <w:sz w:val="22"/>
                <w:szCs w:val="22"/>
              </w:rPr>
              <w:t>e</w:t>
            </w:r>
            <w:r w:rsidRPr="00EE3562">
              <w:rPr>
                <w:rFonts w:ascii="Arial" w:eastAsia="Arial" w:hAnsi="Arial" w:cs="Arial"/>
                <w:color w:val="000000" w:themeColor="text1"/>
                <w:spacing w:val="-1"/>
                <w:sz w:val="22"/>
                <w:szCs w:val="22"/>
              </w:rPr>
              <w:t>x</w:t>
            </w:r>
            <w:r w:rsidRPr="00EE3562">
              <w:rPr>
                <w:rFonts w:ascii="Arial" w:eastAsia="Arial" w:hAnsi="Arial" w:cs="Arial"/>
                <w:color w:val="000000" w:themeColor="text1"/>
                <w:sz w:val="22"/>
                <w:szCs w:val="22"/>
              </w:rPr>
              <w:t>p</w:t>
            </w:r>
            <w:r w:rsidRPr="00EE3562">
              <w:rPr>
                <w:rFonts w:ascii="Arial" w:eastAsia="Arial" w:hAnsi="Arial" w:cs="Arial"/>
                <w:color w:val="000000" w:themeColor="text1"/>
                <w:spacing w:val="1"/>
                <w:sz w:val="22"/>
                <w:szCs w:val="22"/>
              </w:rPr>
              <w:t>lo</w:t>
            </w:r>
            <w:r w:rsidRPr="00EE3562">
              <w:rPr>
                <w:rFonts w:ascii="Arial" w:eastAsia="Arial" w:hAnsi="Arial" w:cs="Arial"/>
                <w:color w:val="000000" w:themeColor="text1"/>
                <w:spacing w:val="-1"/>
                <w:sz w:val="22"/>
                <w:szCs w:val="22"/>
              </w:rPr>
              <w:t>i</w:t>
            </w:r>
            <w:r w:rsidRPr="00EE3562">
              <w:rPr>
                <w:rFonts w:ascii="Arial" w:eastAsia="Arial" w:hAnsi="Arial" w:cs="Arial"/>
                <w:color w:val="000000" w:themeColor="text1"/>
                <w:spacing w:val="1"/>
                <w:sz w:val="22"/>
                <w:szCs w:val="22"/>
              </w:rPr>
              <w:t>t</w:t>
            </w:r>
            <w:r w:rsidRPr="00EE3562">
              <w:rPr>
                <w:rFonts w:ascii="Arial" w:eastAsia="Arial" w:hAnsi="Arial" w:cs="Arial"/>
                <w:color w:val="000000" w:themeColor="text1"/>
                <w:sz w:val="22"/>
                <w:szCs w:val="22"/>
              </w:rPr>
              <w:t>a</w:t>
            </w:r>
            <w:r w:rsidRPr="00EE3562">
              <w:rPr>
                <w:rFonts w:ascii="Arial" w:eastAsia="Arial" w:hAnsi="Arial" w:cs="Arial"/>
                <w:color w:val="000000" w:themeColor="text1"/>
                <w:spacing w:val="1"/>
                <w:sz w:val="22"/>
                <w:szCs w:val="22"/>
              </w:rPr>
              <w:t>t</w:t>
            </w:r>
            <w:r w:rsidRPr="00EE3562">
              <w:rPr>
                <w:rFonts w:ascii="Arial" w:eastAsia="Arial" w:hAnsi="Arial" w:cs="Arial"/>
                <w:color w:val="000000" w:themeColor="text1"/>
                <w:spacing w:val="-1"/>
                <w:sz w:val="22"/>
                <w:szCs w:val="22"/>
              </w:rPr>
              <w:t>i</w:t>
            </w:r>
            <w:r w:rsidRPr="00EE3562">
              <w:rPr>
                <w:rFonts w:ascii="Arial" w:eastAsia="Arial" w:hAnsi="Arial" w:cs="Arial"/>
                <w:color w:val="000000" w:themeColor="text1"/>
                <w:sz w:val="22"/>
                <w:szCs w:val="22"/>
              </w:rPr>
              <w:t>on;</w:t>
            </w:r>
            <w:r w:rsidRPr="00EE3562">
              <w:rPr>
                <w:rFonts w:ascii="Arial" w:eastAsia="Arial" w:hAnsi="Arial" w:cs="Arial"/>
                <w:color w:val="000000" w:themeColor="text1"/>
                <w:spacing w:val="-2"/>
                <w:sz w:val="22"/>
                <w:szCs w:val="22"/>
              </w:rPr>
              <w:t xml:space="preserve"> </w:t>
            </w:r>
            <w:r w:rsidRPr="00EE3562">
              <w:rPr>
                <w:rFonts w:ascii="Arial" w:eastAsia="Arial" w:hAnsi="Arial" w:cs="Arial"/>
                <w:color w:val="000000" w:themeColor="text1"/>
                <w:sz w:val="22"/>
                <w:szCs w:val="22"/>
              </w:rPr>
              <w:t>mental hea</w:t>
            </w:r>
            <w:r w:rsidRPr="00EE3562">
              <w:rPr>
                <w:rFonts w:ascii="Arial" w:eastAsia="Arial" w:hAnsi="Arial" w:cs="Arial"/>
                <w:color w:val="000000" w:themeColor="text1"/>
                <w:spacing w:val="-1"/>
                <w:sz w:val="22"/>
                <w:szCs w:val="22"/>
              </w:rPr>
              <w:t>l</w:t>
            </w:r>
            <w:r w:rsidRPr="00EE3562">
              <w:rPr>
                <w:rFonts w:ascii="Arial" w:eastAsia="Arial" w:hAnsi="Arial" w:cs="Arial"/>
                <w:color w:val="000000" w:themeColor="text1"/>
                <w:spacing w:val="1"/>
                <w:sz w:val="22"/>
                <w:szCs w:val="22"/>
              </w:rPr>
              <w:t>t</w:t>
            </w:r>
            <w:r w:rsidRPr="00EE3562">
              <w:rPr>
                <w:rFonts w:ascii="Arial" w:eastAsia="Arial" w:hAnsi="Arial" w:cs="Arial"/>
                <w:color w:val="000000" w:themeColor="text1"/>
                <w:sz w:val="22"/>
                <w:szCs w:val="22"/>
              </w:rPr>
              <w:t>h</w:t>
            </w:r>
            <w:r w:rsidRPr="00EE3562">
              <w:rPr>
                <w:rFonts w:ascii="Arial" w:eastAsia="Arial" w:hAnsi="Arial" w:cs="Arial"/>
                <w:color w:val="000000" w:themeColor="text1"/>
                <w:spacing w:val="-1"/>
                <w:sz w:val="22"/>
                <w:szCs w:val="22"/>
              </w:rPr>
              <w:t xml:space="preserve"> </w:t>
            </w:r>
            <w:r w:rsidRPr="00EE3562">
              <w:rPr>
                <w:rFonts w:ascii="Arial" w:eastAsia="Arial" w:hAnsi="Arial" w:cs="Arial"/>
                <w:color w:val="000000" w:themeColor="text1"/>
                <w:sz w:val="22"/>
                <w:szCs w:val="22"/>
              </w:rPr>
              <w:t>pro</w:t>
            </w:r>
            <w:r w:rsidRPr="00EE3562">
              <w:rPr>
                <w:rFonts w:ascii="Arial" w:eastAsia="Arial" w:hAnsi="Arial" w:cs="Arial"/>
                <w:color w:val="000000" w:themeColor="text1"/>
                <w:spacing w:val="1"/>
                <w:sz w:val="22"/>
                <w:szCs w:val="22"/>
              </w:rPr>
              <w:t>b</w:t>
            </w:r>
            <w:r w:rsidRPr="00EE3562">
              <w:rPr>
                <w:rFonts w:ascii="Arial" w:eastAsia="Arial" w:hAnsi="Arial" w:cs="Arial"/>
                <w:color w:val="000000" w:themeColor="text1"/>
                <w:spacing w:val="-1"/>
                <w:sz w:val="22"/>
                <w:szCs w:val="22"/>
              </w:rPr>
              <w:t>l</w:t>
            </w:r>
            <w:r w:rsidRPr="00EE3562">
              <w:rPr>
                <w:rFonts w:ascii="Arial" w:eastAsia="Arial" w:hAnsi="Arial" w:cs="Arial"/>
                <w:color w:val="000000" w:themeColor="text1"/>
                <w:sz w:val="22"/>
                <w:szCs w:val="22"/>
              </w:rPr>
              <w:t>ems; subs</w:t>
            </w:r>
            <w:r w:rsidRPr="00EE3562">
              <w:rPr>
                <w:rFonts w:ascii="Arial" w:eastAsia="Arial" w:hAnsi="Arial" w:cs="Arial"/>
                <w:color w:val="000000" w:themeColor="text1"/>
                <w:spacing w:val="-1"/>
                <w:sz w:val="22"/>
                <w:szCs w:val="22"/>
              </w:rPr>
              <w:t>t</w:t>
            </w:r>
            <w:r w:rsidRPr="00EE3562">
              <w:rPr>
                <w:rFonts w:ascii="Arial" w:eastAsia="Arial" w:hAnsi="Arial" w:cs="Arial"/>
                <w:color w:val="000000" w:themeColor="text1"/>
                <w:sz w:val="22"/>
                <w:szCs w:val="22"/>
              </w:rPr>
              <w:t>ance</w:t>
            </w:r>
            <w:r w:rsidRPr="00EE3562">
              <w:rPr>
                <w:rFonts w:ascii="Arial" w:eastAsia="Arial" w:hAnsi="Arial" w:cs="Arial"/>
                <w:color w:val="000000" w:themeColor="text1"/>
                <w:spacing w:val="-1"/>
                <w:sz w:val="22"/>
                <w:szCs w:val="22"/>
              </w:rPr>
              <w:t xml:space="preserve"> </w:t>
            </w:r>
            <w:r w:rsidRPr="00EE3562">
              <w:rPr>
                <w:rFonts w:ascii="Arial" w:eastAsia="Arial" w:hAnsi="Arial" w:cs="Arial"/>
                <w:color w:val="000000" w:themeColor="text1"/>
                <w:sz w:val="22"/>
                <w:szCs w:val="22"/>
              </w:rPr>
              <w:t>abu</w:t>
            </w:r>
            <w:r w:rsidRPr="00EE3562">
              <w:rPr>
                <w:rFonts w:ascii="Arial" w:eastAsia="Arial" w:hAnsi="Arial" w:cs="Arial"/>
                <w:color w:val="000000" w:themeColor="text1"/>
                <w:spacing w:val="1"/>
                <w:sz w:val="22"/>
                <w:szCs w:val="22"/>
              </w:rPr>
              <w:t>s</w:t>
            </w:r>
            <w:r w:rsidRPr="00EE3562">
              <w:rPr>
                <w:rFonts w:ascii="Arial" w:eastAsia="Arial" w:hAnsi="Arial" w:cs="Arial"/>
                <w:color w:val="000000" w:themeColor="text1"/>
                <w:sz w:val="22"/>
                <w:szCs w:val="22"/>
              </w:rPr>
              <w:t>e and other</w:t>
            </w:r>
            <w:r w:rsidRPr="00EE3562">
              <w:rPr>
                <w:rFonts w:ascii="Arial" w:eastAsia="Arial" w:hAnsi="Arial" w:cs="Arial"/>
                <w:color w:val="000000" w:themeColor="text1"/>
                <w:spacing w:val="-1"/>
                <w:sz w:val="22"/>
                <w:szCs w:val="22"/>
              </w:rPr>
              <w:t xml:space="preserve"> i</w:t>
            </w:r>
            <w:r w:rsidRPr="00EE3562">
              <w:rPr>
                <w:rFonts w:ascii="Arial" w:eastAsia="Arial" w:hAnsi="Arial" w:cs="Arial"/>
                <w:color w:val="000000" w:themeColor="text1"/>
                <w:sz w:val="22"/>
                <w:szCs w:val="22"/>
              </w:rPr>
              <w:t>ssues. Early</w:t>
            </w:r>
            <w:r w:rsidRPr="00EE3562">
              <w:rPr>
                <w:rFonts w:ascii="Arial" w:eastAsia="Arial" w:hAnsi="Arial" w:cs="Arial"/>
                <w:color w:val="000000" w:themeColor="text1"/>
                <w:spacing w:val="-2"/>
                <w:sz w:val="22"/>
                <w:szCs w:val="22"/>
              </w:rPr>
              <w:t xml:space="preserve"> </w:t>
            </w:r>
            <w:r w:rsidRPr="00EE3562">
              <w:rPr>
                <w:rFonts w:ascii="Arial" w:eastAsia="Arial" w:hAnsi="Arial" w:cs="Arial"/>
                <w:color w:val="000000" w:themeColor="text1"/>
                <w:spacing w:val="-1"/>
                <w:sz w:val="22"/>
                <w:szCs w:val="22"/>
              </w:rPr>
              <w:t>i</w:t>
            </w:r>
            <w:r w:rsidRPr="00EE3562">
              <w:rPr>
                <w:rFonts w:ascii="Arial" w:eastAsia="Arial" w:hAnsi="Arial" w:cs="Arial"/>
                <w:color w:val="000000" w:themeColor="text1"/>
                <w:sz w:val="22"/>
                <w:szCs w:val="22"/>
              </w:rPr>
              <w:t>ntervent</w:t>
            </w:r>
            <w:r w:rsidRPr="00EE3562">
              <w:rPr>
                <w:rFonts w:ascii="Arial" w:eastAsia="Arial" w:hAnsi="Arial" w:cs="Arial"/>
                <w:color w:val="000000" w:themeColor="text1"/>
                <w:spacing w:val="-1"/>
                <w:sz w:val="22"/>
                <w:szCs w:val="22"/>
              </w:rPr>
              <w:t>i</w:t>
            </w:r>
            <w:r w:rsidRPr="00EE3562">
              <w:rPr>
                <w:rFonts w:ascii="Arial" w:eastAsia="Arial" w:hAnsi="Arial" w:cs="Arial"/>
                <w:color w:val="000000" w:themeColor="text1"/>
                <w:sz w:val="22"/>
                <w:szCs w:val="22"/>
              </w:rPr>
              <w:t>on</w:t>
            </w:r>
            <w:r w:rsidRPr="00EE3562">
              <w:rPr>
                <w:rFonts w:ascii="Arial" w:eastAsia="Arial" w:hAnsi="Arial" w:cs="Arial"/>
                <w:color w:val="000000" w:themeColor="text1"/>
                <w:spacing w:val="-2"/>
                <w:sz w:val="22"/>
                <w:szCs w:val="22"/>
              </w:rPr>
              <w:t xml:space="preserve"> </w:t>
            </w:r>
            <w:r w:rsidRPr="00EE3562">
              <w:rPr>
                <w:rFonts w:ascii="Arial" w:eastAsia="Arial" w:hAnsi="Arial" w:cs="Arial"/>
                <w:color w:val="000000" w:themeColor="text1"/>
                <w:sz w:val="22"/>
                <w:szCs w:val="22"/>
              </w:rPr>
              <w:t xml:space="preserve">is necessary </w:t>
            </w:r>
            <w:r w:rsidRPr="00EE3562">
              <w:rPr>
                <w:rFonts w:ascii="Arial" w:eastAsia="Arial" w:hAnsi="Arial" w:cs="Arial"/>
                <w:color w:val="000000" w:themeColor="text1"/>
                <w:spacing w:val="1"/>
                <w:sz w:val="22"/>
                <w:szCs w:val="22"/>
              </w:rPr>
              <w:t>t</w:t>
            </w:r>
            <w:r w:rsidRPr="00EE3562">
              <w:rPr>
                <w:rFonts w:ascii="Arial" w:eastAsia="Arial" w:hAnsi="Arial" w:cs="Arial"/>
                <w:color w:val="000000" w:themeColor="text1"/>
                <w:sz w:val="22"/>
                <w:szCs w:val="22"/>
              </w:rPr>
              <w:t>o</w:t>
            </w:r>
            <w:r w:rsidRPr="00EE3562">
              <w:rPr>
                <w:rFonts w:ascii="Arial" w:eastAsia="Arial" w:hAnsi="Arial" w:cs="Arial"/>
                <w:color w:val="000000" w:themeColor="text1"/>
                <w:spacing w:val="-1"/>
                <w:sz w:val="22"/>
                <w:szCs w:val="22"/>
              </w:rPr>
              <w:t xml:space="preserve"> i</w:t>
            </w:r>
            <w:r w:rsidRPr="00EE3562">
              <w:rPr>
                <w:rFonts w:ascii="Arial" w:eastAsia="Arial" w:hAnsi="Arial" w:cs="Arial"/>
                <w:color w:val="000000" w:themeColor="text1"/>
                <w:sz w:val="22"/>
                <w:szCs w:val="22"/>
              </w:rPr>
              <w:t>dent</w:t>
            </w:r>
            <w:r w:rsidRPr="00EE3562">
              <w:rPr>
                <w:rFonts w:ascii="Arial" w:eastAsia="Arial" w:hAnsi="Arial" w:cs="Arial"/>
                <w:color w:val="000000" w:themeColor="text1"/>
                <w:spacing w:val="-1"/>
                <w:sz w:val="22"/>
                <w:szCs w:val="22"/>
              </w:rPr>
              <w:t>i</w:t>
            </w:r>
            <w:r w:rsidRPr="00EE3562">
              <w:rPr>
                <w:rFonts w:ascii="Arial" w:eastAsia="Arial" w:hAnsi="Arial" w:cs="Arial"/>
                <w:color w:val="000000" w:themeColor="text1"/>
                <w:spacing w:val="1"/>
                <w:sz w:val="22"/>
                <w:szCs w:val="22"/>
              </w:rPr>
              <w:t>f</w:t>
            </w:r>
            <w:r w:rsidRPr="00EE3562">
              <w:rPr>
                <w:rFonts w:ascii="Arial" w:eastAsia="Arial" w:hAnsi="Arial" w:cs="Arial"/>
                <w:color w:val="000000" w:themeColor="text1"/>
                <w:sz w:val="22"/>
                <w:szCs w:val="22"/>
              </w:rPr>
              <w:t>y</w:t>
            </w:r>
            <w:r w:rsidRPr="00EE3562">
              <w:rPr>
                <w:rFonts w:ascii="Arial" w:eastAsia="Arial" w:hAnsi="Arial" w:cs="Arial"/>
                <w:color w:val="000000" w:themeColor="text1"/>
                <w:spacing w:val="-1"/>
                <w:sz w:val="22"/>
                <w:szCs w:val="22"/>
              </w:rPr>
              <w:t xml:space="preserve"> </w:t>
            </w:r>
            <w:r w:rsidRPr="00EE3562">
              <w:rPr>
                <w:rFonts w:ascii="Arial" w:eastAsia="Arial" w:hAnsi="Arial" w:cs="Arial"/>
                <w:color w:val="000000" w:themeColor="text1"/>
                <w:spacing w:val="1"/>
                <w:sz w:val="22"/>
                <w:szCs w:val="22"/>
              </w:rPr>
              <w:t>t</w:t>
            </w:r>
            <w:r w:rsidRPr="00EE3562">
              <w:rPr>
                <w:rFonts w:ascii="Arial" w:eastAsia="Arial" w:hAnsi="Arial" w:cs="Arial"/>
                <w:color w:val="000000" w:themeColor="text1"/>
                <w:sz w:val="22"/>
                <w:szCs w:val="22"/>
              </w:rPr>
              <w:t>he</w:t>
            </w:r>
            <w:r w:rsidRPr="00EE3562">
              <w:rPr>
                <w:rFonts w:ascii="Arial" w:eastAsia="Arial" w:hAnsi="Arial" w:cs="Arial"/>
                <w:color w:val="000000" w:themeColor="text1"/>
                <w:spacing w:val="-1"/>
                <w:sz w:val="22"/>
                <w:szCs w:val="22"/>
              </w:rPr>
              <w:t xml:space="preserve"> </w:t>
            </w:r>
            <w:r w:rsidRPr="00EE3562">
              <w:rPr>
                <w:rFonts w:ascii="Arial" w:eastAsia="Arial" w:hAnsi="Arial" w:cs="Arial"/>
                <w:color w:val="000000" w:themeColor="text1"/>
                <w:sz w:val="22"/>
                <w:szCs w:val="22"/>
              </w:rPr>
              <w:t>e</w:t>
            </w:r>
            <w:r w:rsidRPr="00EE3562">
              <w:rPr>
                <w:rFonts w:ascii="Arial" w:eastAsia="Arial" w:hAnsi="Arial" w:cs="Arial"/>
                <w:color w:val="000000" w:themeColor="text1"/>
                <w:spacing w:val="-1"/>
                <w:sz w:val="22"/>
                <w:szCs w:val="22"/>
              </w:rPr>
              <w:t>xi</w:t>
            </w:r>
            <w:r w:rsidRPr="00EE3562">
              <w:rPr>
                <w:rFonts w:ascii="Arial" w:eastAsia="Arial" w:hAnsi="Arial" w:cs="Arial"/>
                <w:color w:val="000000" w:themeColor="text1"/>
                <w:sz w:val="22"/>
                <w:szCs w:val="22"/>
              </w:rPr>
              <w:t>s</w:t>
            </w:r>
            <w:r w:rsidRPr="00EE3562">
              <w:rPr>
                <w:rFonts w:ascii="Arial" w:eastAsia="Arial" w:hAnsi="Arial" w:cs="Arial"/>
                <w:color w:val="000000" w:themeColor="text1"/>
                <w:spacing w:val="1"/>
                <w:sz w:val="22"/>
                <w:szCs w:val="22"/>
              </w:rPr>
              <w:t>t</w:t>
            </w:r>
            <w:r w:rsidRPr="00EE3562">
              <w:rPr>
                <w:rFonts w:ascii="Arial" w:eastAsia="Arial" w:hAnsi="Arial" w:cs="Arial"/>
                <w:color w:val="000000" w:themeColor="text1"/>
                <w:sz w:val="22"/>
                <w:szCs w:val="22"/>
              </w:rPr>
              <w:t>en</w:t>
            </w:r>
            <w:r w:rsidRPr="00EE3562">
              <w:rPr>
                <w:rFonts w:ascii="Arial" w:eastAsia="Arial" w:hAnsi="Arial" w:cs="Arial"/>
                <w:color w:val="000000" w:themeColor="text1"/>
                <w:spacing w:val="1"/>
                <w:sz w:val="22"/>
                <w:szCs w:val="22"/>
              </w:rPr>
              <w:t>c</w:t>
            </w:r>
            <w:r w:rsidRPr="00EE3562">
              <w:rPr>
                <w:rFonts w:ascii="Arial" w:eastAsia="Arial" w:hAnsi="Arial" w:cs="Arial"/>
                <w:color w:val="000000" w:themeColor="text1"/>
                <w:sz w:val="22"/>
                <w:szCs w:val="22"/>
              </w:rPr>
              <w:t>e of</w:t>
            </w:r>
            <w:r w:rsidRPr="00EE3562">
              <w:rPr>
                <w:rFonts w:ascii="Arial" w:eastAsia="Arial" w:hAnsi="Arial" w:cs="Arial"/>
                <w:color w:val="000000" w:themeColor="text1"/>
                <w:spacing w:val="-1"/>
                <w:sz w:val="22"/>
                <w:szCs w:val="22"/>
              </w:rPr>
              <w:t xml:space="preserve"> </w:t>
            </w:r>
            <w:r w:rsidRPr="00EE3562">
              <w:rPr>
                <w:rFonts w:ascii="Arial" w:eastAsia="Arial" w:hAnsi="Arial" w:cs="Arial"/>
                <w:color w:val="000000" w:themeColor="text1"/>
                <w:sz w:val="22"/>
                <w:szCs w:val="22"/>
              </w:rPr>
              <w:t>any under</w:t>
            </w:r>
            <w:r w:rsidRPr="00EE3562">
              <w:rPr>
                <w:rFonts w:ascii="Arial" w:eastAsia="Arial" w:hAnsi="Arial" w:cs="Arial"/>
                <w:color w:val="000000" w:themeColor="text1"/>
                <w:spacing w:val="-1"/>
                <w:sz w:val="22"/>
                <w:szCs w:val="22"/>
              </w:rPr>
              <w:t>l</w:t>
            </w:r>
            <w:r w:rsidRPr="00EE3562">
              <w:rPr>
                <w:rFonts w:ascii="Arial" w:eastAsia="Arial" w:hAnsi="Arial" w:cs="Arial"/>
                <w:color w:val="000000" w:themeColor="text1"/>
                <w:sz w:val="22"/>
                <w:szCs w:val="22"/>
              </w:rPr>
              <w:t>y</w:t>
            </w:r>
            <w:r w:rsidRPr="00EE3562">
              <w:rPr>
                <w:rFonts w:ascii="Arial" w:eastAsia="Arial" w:hAnsi="Arial" w:cs="Arial"/>
                <w:color w:val="000000" w:themeColor="text1"/>
                <w:spacing w:val="-1"/>
                <w:sz w:val="22"/>
                <w:szCs w:val="22"/>
              </w:rPr>
              <w:t>i</w:t>
            </w:r>
            <w:r w:rsidRPr="00EE3562">
              <w:rPr>
                <w:rFonts w:ascii="Arial" w:eastAsia="Arial" w:hAnsi="Arial" w:cs="Arial"/>
                <w:color w:val="000000" w:themeColor="text1"/>
                <w:sz w:val="22"/>
                <w:szCs w:val="22"/>
              </w:rPr>
              <w:t>ng saf</w:t>
            </w:r>
            <w:r w:rsidRPr="00EE3562">
              <w:rPr>
                <w:rFonts w:ascii="Arial" w:eastAsia="Arial" w:hAnsi="Arial" w:cs="Arial"/>
                <w:color w:val="000000" w:themeColor="text1"/>
                <w:spacing w:val="1"/>
                <w:sz w:val="22"/>
                <w:szCs w:val="22"/>
              </w:rPr>
              <w:t>e</w:t>
            </w:r>
            <w:r w:rsidRPr="00EE3562">
              <w:rPr>
                <w:rFonts w:ascii="Arial" w:eastAsia="Arial" w:hAnsi="Arial" w:cs="Arial"/>
                <w:color w:val="000000" w:themeColor="text1"/>
                <w:sz w:val="22"/>
                <w:szCs w:val="22"/>
              </w:rPr>
              <w:t>guard</w:t>
            </w:r>
            <w:r w:rsidRPr="00EE3562">
              <w:rPr>
                <w:rFonts w:ascii="Arial" w:eastAsia="Arial" w:hAnsi="Arial" w:cs="Arial"/>
                <w:color w:val="000000" w:themeColor="text1"/>
                <w:spacing w:val="-1"/>
                <w:sz w:val="22"/>
                <w:szCs w:val="22"/>
              </w:rPr>
              <w:t>i</w:t>
            </w:r>
            <w:r w:rsidRPr="00EE3562">
              <w:rPr>
                <w:rFonts w:ascii="Arial" w:eastAsia="Arial" w:hAnsi="Arial" w:cs="Arial"/>
                <w:color w:val="000000" w:themeColor="text1"/>
                <w:sz w:val="22"/>
                <w:szCs w:val="22"/>
              </w:rPr>
              <w:t>ng</w:t>
            </w:r>
            <w:r w:rsidRPr="00EE3562">
              <w:rPr>
                <w:rFonts w:ascii="Arial" w:eastAsia="Arial" w:hAnsi="Arial" w:cs="Arial"/>
                <w:color w:val="000000" w:themeColor="text1"/>
                <w:spacing w:val="-2"/>
                <w:sz w:val="22"/>
                <w:szCs w:val="22"/>
              </w:rPr>
              <w:t xml:space="preserve"> </w:t>
            </w:r>
            <w:r w:rsidRPr="00EE3562">
              <w:rPr>
                <w:rFonts w:ascii="Arial" w:eastAsia="Arial" w:hAnsi="Arial" w:cs="Arial"/>
                <w:color w:val="000000" w:themeColor="text1"/>
                <w:sz w:val="22"/>
                <w:szCs w:val="22"/>
              </w:rPr>
              <w:t>r</w:t>
            </w:r>
            <w:r w:rsidRPr="00EE3562">
              <w:rPr>
                <w:rFonts w:ascii="Arial" w:eastAsia="Arial" w:hAnsi="Arial" w:cs="Arial"/>
                <w:color w:val="000000" w:themeColor="text1"/>
                <w:spacing w:val="1"/>
                <w:sz w:val="22"/>
                <w:szCs w:val="22"/>
              </w:rPr>
              <w:t>i</w:t>
            </w:r>
            <w:r w:rsidRPr="00EE3562">
              <w:rPr>
                <w:rFonts w:ascii="Arial" w:eastAsia="Arial" w:hAnsi="Arial" w:cs="Arial"/>
                <w:color w:val="000000" w:themeColor="text1"/>
                <w:sz w:val="22"/>
                <w:szCs w:val="22"/>
              </w:rPr>
              <w:t xml:space="preserve">sks and </w:t>
            </w:r>
            <w:r w:rsidRPr="00EE3562">
              <w:rPr>
                <w:rFonts w:ascii="Arial" w:eastAsia="Arial" w:hAnsi="Arial" w:cs="Arial"/>
                <w:color w:val="000000" w:themeColor="text1"/>
                <w:spacing w:val="1"/>
                <w:sz w:val="22"/>
                <w:szCs w:val="22"/>
              </w:rPr>
              <w:t>t</w:t>
            </w:r>
            <w:r w:rsidRPr="00EE3562">
              <w:rPr>
                <w:rFonts w:ascii="Arial" w:eastAsia="Arial" w:hAnsi="Arial" w:cs="Arial"/>
                <w:color w:val="000000" w:themeColor="text1"/>
                <w:sz w:val="22"/>
                <w:szCs w:val="22"/>
              </w:rPr>
              <w:t>o</w:t>
            </w:r>
            <w:r w:rsidRPr="00EE3562">
              <w:rPr>
                <w:rFonts w:ascii="Arial" w:eastAsia="Arial" w:hAnsi="Arial" w:cs="Arial"/>
                <w:color w:val="000000" w:themeColor="text1"/>
                <w:spacing w:val="-1"/>
                <w:sz w:val="22"/>
                <w:szCs w:val="22"/>
              </w:rPr>
              <w:t xml:space="preserve"> </w:t>
            </w:r>
            <w:r w:rsidRPr="00EE3562">
              <w:rPr>
                <w:rFonts w:ascii="Arial" w:eastAsia="Arial" w:hAnsi="Arial" w:cs="Arial"/>
                <w:color w:val="000000" w:themeColor="text1"/>
                <w:sz w:val="22"/>
                <w:szCs w:val="22"/>
              </w:rPr>
              <w:t>he</w:t>
            </w:r>
            <w:r w:rsidRPr="00EE3562">
              <w:rPr>
                <w:rFonts w:ascii="Arial" w:eastAsia="Arial" w:hAnsi="Arial" w:cs="Arial"/>
                <w:color w:val="000000" w:themeColor="text1"/>
                <w:spacing w:val="-1"/>
                <w:sz w:val="22"/>
                <w:szCs w:val="22"/>
              </w:rPr>
              <w:t>l</w:t>
            </w:r>
            <w:r w:rsidRPr="00EE3562">
              <w:rPr>
                <w:rFonts w:ascii="Arial" w:eastAsia="Arial" w:hAnsi="Arial" w:cs="Arial"/>
                <w:color w:val="000000" w:themeColor="text1"/>
                <w:sz w:val="22"/>
                <w:szCs w:val="22"/>
              </w:rPr>
              <w:t>p prevent</w:t>
            </w:r>
            <w:r w:rsidRPr="00EE3562">
              <w:rPr>
                <w:rFonts w:ascii="Arial" w:eastAsia="Arial" w:hAnsi="Arial" w:cs="Arial"/>
                <w:color w:val="000000" w:themeColor="text1"/>
                <w:spacing w:val="1"/>
                <w:sz w:val="22"/>
                <w:szCs w:val="22"/>
              </w:rPr>
              <w:t xml:space="preserve"> t</w:t>
            </w:r>
            <w:r w:rsidRPr="00EE3562">
              <w:rPr>
                <w:rFonts w:ascii="Arial" w:eastAsia="Arial" w:hAnsi="Arial" w:cs="Arial"/>
                <w:color w:val="000000" w:themeColor="text1"/>
                <w:sz w:val="22"/>
                <w:szCs w:val="22"/>
              </w:rPr>
              <w:t>he</w:t>
            </w:r>
            <w:r w:rsidRPr="00EE3562">
              <w:rPr>
                <w:rFonts w:ascii="Arial" w:eastAsia="Arial" w:hAnsi="Arial" w:cs="Arial"/>
                <w:color w:val="000000" w:themeColor="text1"/>
                <w:spacing w:val="-1"/>
                <w:sz w:val="22"/>
                <w:szCs w:val="22"/>
              </w:rPr>
              <w:t xml:space="preserve"> </w:t>
            </w:r>
            <w:r w:rsidRPr="00EE3562">
              <w:rPr>
                <w:rFonts w:ascii="Arial" w:eastAsia="Arial" w:hAnsi="Arial" w:cs="Arial"/>
                <w:color w:val="000000" w:themeColor="text1"/>
                <w:sz w:val="22"/>
                <w:szCs w:val="22"/>
              </w:rPr>
              <w:t>r</w:t>
            </w:r>
            <w:r w:rsidRPr="00EE3562">
              <w:rPr>
                <w:rFonts w:ascii="Arial" w:eastAsia="Arial" w:hAnsi="Arial" w:cs="Arial"/>
                <w:color w:val="000000" w:themeColor="text1"/>
                <w:spacing w:val="-1"/>
                <w:sz w:val="22"/>
                <w:szCs w:val="22"/>
              </w:rPr>
              <w:t>is</w:t>
            </w:r>
            <w:r w:rsidRPr="00EE3562">
              <w:rPr>
                <w:rFonts w:ascii="Arial" w:eastAsia="Arial" w:hAnsi="Arial" w:cs="Arial"/>
                <w:color w:val="000000" w:themeColor="text1"/>
                <w:sz w:val="22"/>
                <w:szCs w:val="22"/>
              </w:rPr>
              <w:t>k of</w:t>
            </w:r>
            <w:r w:rsidRPr="00EE3562">
              <w:rPr>
                <w:rFonts w:ascii="Arial" w:eastAsia="Arial" w:hAnsi="Arial" w:cs="Arial"/>
                <w:color w:val="000000" w:themeColor="text1"/>
                <w:spacing w:val="-2"/>
                <w:sz w:val="22"/>
                <w:szCs w:val="22"/>
              </w:rPr>
              <w:t xml:space="preserve"> </w:t>
            </w:r>
            <w:r w:rsidRPr="00EE3562">
              <w:rPr>
                <w:rFonts w:ascii="Arial" w:eastAsia="Arial" w:hAnsi="Arial" w:cs="Arial"/>
                <w:color w:val="000000" w:themeColor="text1"/>
                <w:spacing w:val="1"/>
                <w:sz w:val="22"/>
                <w:szCs w:val="22"/>
              </w:rPr>
              <w:t>t</w:t>
            </w:r>
            <w:r w:rsidRPr="00EE3562">
              <w:rPr>
                <w:rFonts w:ascii="Arial" w:eastAsia="Arial" w:hAnsi="Arial" w:cs="Arial"/>
                <w:color w:val="000000" w:themeColor="text1"/>
                <w:sz w:val="22"/>
                <w:szCs w:val="22"/>
              </w:rPr>
              <w:t>hem</w:t>
            </w:r>
            <w:r w:rsidRPr="00EE3562">
              <w:rPr>
                <w:rFonts w:ascii="Arial" w:eastAsia="Arial" w:hAnsi="Arial" w:cs="Arial"/>
                <w:color w:val="000000" w:themeColor="text1"/>
                <w:spacing w:val="-1"/>
                <w:sz w:val="22"/>
                <w:szCs w:val="22"/>
              </w:rPr>
              <w:t xml:space="preserve"> </w:t>
            </w:r>
            <w:r w:rsidRPr="00EE3562">
              <w:rPr>
                <w:rFonts w:ascii="Arial" w:eastAsia="Arial" w:hAnsi="Arial" w:cs="Arial"/>
                <w:color w:val="000000" w:themeColor="text1"/>
                <w:sz w:val="22"/>
                <w:szCs w:val="22"/>
              </w:rPr>
              <w:t>go</w:t>
            </w:r>
            <w:r w:rsidRPr="00EE3562">
              <w:rPr>
                <w:rFonts w:ascii="Arial" w:eastAsia="Arial" w:hAnsi="Arial" w:cs="Arial"/>
                <w:color w:val="000000" w:themeColor="text1"/>
                <w:spacing w:val="-1"/>
                <w:sz w:val="22"/>
                <w:szCs w:val="22"/>
              </w:rPr>
              <w:t>i</w:t>
            </w:r>
            <w:r w:rsidRPr="00EE3562">
              <w:rPr>
                <w:rFonts w:ascii="Arial" w:eastAsia="Arial" w:hAnsi="Arial" w:cs="Arial"/>
                <w:color w:val="000000" w:themeColor="text1"/>
                <w:sz w:val="22"/>
                <w:szCs w:val="22"/>
              </w:rPr>
              <w:t>ng miss</w:t>
            </w:r>
            <w:r w:rsidRPr="00EE3562">
              <w:rPr>
                <w:rFonts w:ascii="Arial" w:eastAsia="Arial" w:hAnsi="Arial" w:cs="Arial"/>
                <w:color w:val="000000" w:themeColor="text1"/>
                <w:spacing w:val="1"/>
                <w:sz w:val="22"/>
                <w:szCs w:val="22"/>
              </w:rPr>
              <w:t>i</w:t>
            </w:r>
            <w:r w:rsidRPr="00EE3562">
              <w:rPr>
                <w:rFonts w:ascii="Arial" w:eastAsia="Arial" w:hAnsi="Arial" w:cs="Arial"/>
                <w:color w:val="000000" w:themeColor="text1"/>
                <w:sz w:val="22"/>
                <w:szCs w:val="22"/>
              </w:rPr>
              <w:t xml:space="preserve">ng </w:t>
            </w:r>
            <w:r w:rsidRPr="00EE3562">
              <w:rPr>
                <w:rFonts w:ascii="Arial" w:eastAsia="Arial" w:hAnsi="Arial" w:cs="Arial"/>
                <w:color w:val="000000" w:themeColor="text1"/>
                <w:spacing w:val="-1"/>
                <w:sz w:val="22"/>
                <w:szCs w:val="22"/>
              </w:rPr>
              <w:t>i</w:t>
            </w:r>
            <w:r w:rsidRPr="00EE3562">
              <w:rPr>
                <w:rFonts w:ascii="Arial" w:eastAsia="Arial" w:hAnsi="Arial" w:cs="Arial"/>
                <w:color w:val="000000" w:themeColor="text1"/>
                <w:sz w:val="22"/>
                <w:szCs w:val="22"/>
              </w:rPr>
              <w:t xml:space="preserve">n </w:t>
            </w:r>
            <w:r w:rsidRPr="00EE3562">
              <w:rPr>
                <w:rFonts w:ascii="Arial" w:eastAsia="Arial" w:hAnsi="Arial" w:cs="Arial"/>
                <w:color w:val="000000" w:themeColor="text1"/>
                <w:spacing w:val="1"/>
                <w:sz w:val="22"/>
                <w:szCs w:val="22"/>
              </w:rPr>
              <w:t>f</w:t>
            </w:r>
            <w:r w:rsidRPr="00EE3562">
              <w:rPr>
                <w:rFonts w:ascii="Arial" w:eastAsia="Arial" w:hAnsi="Arial" w:cs="Arial"/>
                <w:color w:val="000000" w:themeColor="text1"/>
                <w:sz w:val="22"/>
                <w:szCs w:val="22"/>
              </w:rPr>
              <w:t>uture.</w:t>
            </w:r>
          </w:p>
          <w:p w14:paraId="3221DC74" w14:textId="77777777" w:rsidR="001738AC" w:rsidRPr="00EE3562" w:rsidRDefault="001738AC" w:rsidP="001738AC">
            <w:pPr>
              <w:ind w:left="240"/>
              <w:jc w:val="both"/>
              <w:rPr>
                <w:rFonts w:ascii="Arial" w:eastAsia="Arial" w:hAnsi="Arial" w:cs="Arial"/>
                <w:color w:val="000000" w:themeColor="text1"/>
                <w:sz w:val="22"/>
                <w:szCs w:val="22"/>
              </w:rPr>
            </w:pPr>
          </w:p>
          <w:p w14:paraId="58130BF5" w14:textId="77777777" w:rsidR="001738AC" w:rsidRPr="00EE3562" w:rsidRDefault="001738AC" w:rsidP="001738AC">
            <w:pPr>
              <w:jc w:val="both"/>
              <w:rPr>
                <w:rFonts w:ascii="Arial" w:hAnsi="Arial" w:cs="Arial"/>
                <w:color w:val="000000" w:themeColor="text1"/>
                <w:sz w:val="22"/>
                <w:szCs w:val="22"/>
              </w:rPr>
            </w:pPr>
            <w:r w:rsidRPr="00EE3562">
              <w:rPr>
                <w:rFonts w:ascii="Arial" w:eastAsia="Arial" w:hAnsi="Arial" w:cs="Arial"/>
                <w:color w:val="000000" w:themeColor="text1"/>
                <w:sz w:val="22"/>
                <w:szCs w:val="22"/>
              </w:rPr>
              <w:t>Work around attendance and children missing from education will be coordinated with safeguarding interventions.</w:t>
            </w:r>
          </w:p>
          <w:p w14:paraId="6DBE8A39" w14:textId="77777777" w:rsidR="001738AC" w:rsidRPr="00EE3562" w:rsidRDefault="001738AC" w:rsidP="001738AC">
            <w:pPr>
              <w:jc w:val="both"/>
              <w:rPr>
                <w:rFonts w:ascii="Arial" w:hAnsi="Arial" w:cs="Arial"/>
                <w:color w:val="000000" w:themeColor="text1"/>
                <w:sz w:val="22"/>
                <w:szCs w:val="22"/>
              </w:rPr>
            </w:pPr>
          </w:p>
          <w:p w14:paraId="41C98CD7" w14:textId="77777777" w:rsidR="001738AC" w:rsidRPr="00EE3562" w:rsidRDefault="001738AC" w:rsidP="001738AC">
            <w:pPr>
              <w:jc w:val="both"/>
              <w:rPr>
                <w:rFonts w:ascii="Arial" w:hAnsi="Arial" w:cs="Arial"/>
                <w:color w:val="000000" w:themeColor="text1"/>
                <w:sz w:val="22"/>
                <w:szCs w:val="22"/>
              </w:rPr>
            </w:pPr>
            <w:r w:rsidRPr="00EE3562">
              <w:rPr>
                <w:rFonts w:ascii="Arial" w:hAnsi="Arial" w:cs="Arial"/>
                <w:color w:val="000000" w:themeColor="text1"/>
                <w:sz w:val="22"/>
                <w:szCs w:val="22"/>
              </w:rPr>
              <w:t>The school must notify the local authority of any pupil/student who has been absent without the school’s permission for a continuous period of 5 days or more after making reasonable enquiries</w:t>
            </w:r>
          </w:p>
          <w:p w14:paraId="6C2CEFBE" w14:textId="77777777" w:rsidR="001738AC" w:rsidRPr="00EE3562" w:rsidRDefault="001738AC" w:rsidP="001738AC">
            <w:pPr>
              <w:jc w:val="both"/>
              <w:rPr>
                <w:rFonts w:ascii="Arial" w:hAnsi="Arial" w:cs="Arial"/>
                <w:color w:val="000000" w:themeColor="text1"/>
                <w:sz w:val="22"/>
                <w:szCs w:val="22"/>
              </w:rPr>
            </w:pPr>
          </w:p>
          <w:p w14:paraId="12F62B7C" w14:textId="77777777" w:rsidR="001738AC" w:rsidRPr="00EE3562" w:rsidRDefault="001738AC" w:rsidP="001738AC">
            <w:pPr>
              <w:jc w:val="both"/>
              <w:rPr>
                <w:rFonts w:ascii="Arial" w:hAnsi="Arial" w:cs="Arial"/>
                <w:color w:val="000000" w:themeColor="text1"/>
                <w:sz w:val="22"/>
                <w:szCs w:val="22"/>
              </w:rPr>
            </w:pPr>
            <w:r w:rsidRPr="00EE3562">
              <w:rPr>
                <w:rFonts w:ascii="Arial" w:hAnsi="Arial" w:cs="Arial"/>
                <w:color w:val="000000" w:themeColor="text1"/>
                <w:sz w:val="22"/>
                <w:szCs w:val="22"/>
              </w:rPr>
              <w:t>The school (regardless of designation) must also notify the local authority of any pupil/student who is to be deleted from the admission register under any of the prescribed regulations outlined in the Education (Pupil Registration) (England) Regulations 2016 amendments</w:t>
            </w:r>
          </w:p>
          <w:p w14:paraId="61E7A7FD" w14:textId="77777777" w:rsidR="00D20F7F" w:rsidRPr="00EE3562" w:rsidRDefault="00D20F7F" w:rsidP="00D20F7F">
            <w:pPr>
              <w:pStyle w:val="Heading2"/>
              <w:outlineLvl w:val="1"/>
              <w:rPr>
                <w:rFonts w:eastAsia="Calibri"/>
                <w:color w:val="000000" w:themeColor="text1"/>
              </w:rPr>
            </w:pPr>
          </w:p>
        </w:tc>
        <w:tc>
          <w:tcPr>
            <w:tcW w:w="4140" w:type="dxa"/>
            <w:shd w:val="clear" w:color="auto" w:fill="F2F2F2"/>
          </w:tcPr>
          <w:p w14:paraId="7EE2CB12" w14:textId="10B26CA4" w:rsidR="00D20F7F" w:rsidRPr="00763A5C" w:rsidRDefault="00D20F7F" w:rsidP="00D20F7F">
            <w:pPr>
              <w:jc w:val="both"/>
              <w:rPr>
                <w:rFonts w:ascii="Arial" w:eastAsia="Arial" w:hAnsi="Arial" w:cs="Arial"/>
                <w:i/>
                <w:color w:val="000000" w:themeColor="text1"/>
                <w:sz w:val="22"/>
                <w:szCs w:val="22"/>
              </w:rPr>
            </w:pPr>
            <w:r w:rsidRPr="00763A5C">
              <w:rPr>
                <w:rFonts w:ascii="Arial" w:hAnsi="Arial" w:cs="Arial"/>
                <w:i/>
                <w:color w:val="000000" w:themeColor="text1"/>
                <w:sz w:val="22"/>
                <w:szCs w:val="22"/>
              </w:rPr>
              <w:t>This means that in our school</w:t>
            </w:r>
            <w:r w:rsidR="001738AC">
              <w:rPr>
                <w:rFonts w:ascii="Arial" w:hAnsi="Arial" w:cs="Arial"/>
                <w:i/>
                <w:color w:val="000000" w:themeColor="text1"/>
                <w:sz w:val="22"/>
                <w:szCs w:val="22"/>
              </w:rPr>
              <w:t>s</w:t>
            </w:r>
            <w:r w:rsidRPr="00763A5C">
              <w:rPr>
                <w:rFonts w:ascii="Arial" w:hAnsi="Arial" w:cs="Arial"/>
                <w:i/>
                <w:color w:val="000000" w:themeColor="text1"/>
                <w:sz w:val="22"/>
                <w:szCs w:val="22"/>
              </w:rPr>
              <w:t xml:space="preserve"> we will:</w:t>
            </w:r>
            <w:r w:rsidRPr="00763A5C">
              <w:rPr>
                <w:rFonts w:ascii="Arial" w:eastAsia="Arial" w:hAnsi="Arial" w:cs="Arial"/>
                <w:i/>
                <w:color w:val="000000" w:themeColor="text1"/>
                <w:sz w:val="22"/>
                <w:szCs w:val="22"/>
              </w:rPr>
              <w:t xml:space="preserve"> </w:t>
            </w:r>
          </w:p>
          <w:p w14:paraId="5D957197" w14:textId="77777777" w:rsidR="00D20F7F" w:rsidRPr="00763A5C" w:rsidRDefault="00D20F7F" w:rsidP="00D20F7F">
            <w:pPr>
              <w:jc w:val="both"/>
              <w:rPr>
                <w:rFonts w:ascii="Arial" w:eastAsia="Arial" w:hAnsi="Arial" w:cs="Arial"/>
                <w:i/>
                <w:color w:val="000000" w:themeColor="text1"/>
                <w:sz w:val="22"/>
                <w:szCs w:val="22"/>
              </w:rPr>
            </w:pPr>
          </w:p>
          <w:p w14:paraId="49339807" w14:textId="77777777" w:rsidR="00D20F7F" w:rsidRPr="00763A5C" w:rsidRDefault="00D20F7F" w:rsidP="00D20F7F">
            <w:pPr>
              <w:jc w:val="both"/>
              <w:rPr>
                <w:rFonts w:ascii="Arial" w:eastAsia="Arial" w:hAnsi="Arial" w:cs="Arial"/>
                <w:i/>
                <w:color w:val="000000" w:themeColor="text1"/>
                <w:spacing w:val="-1"/>
                <w:sz w:val="22"/>
                <w:szCs w:val="22"/>
              </w:rPr>
            </w:pPr>
            <w:r w:rsidRPr="00763A5C">
              <w:rPr>
                <w:rFonts w:ascii="Arial" w:eastAsia="Arial" w:hAnsi="Arial" w:cs="Arial"/>
                <w:i/>
                <w:color w:val="000000" w:themeColor="text1"/>
                <w:sz w:val="22"/>
                <w:szCs w:val="22"/>
              </w:rPr>
              <w:t>Ho</w:t>
            </w:r>
            <w:r w:rsidRPr="00763A5C">
              <w:rPr>
                <w:rFonts w:ascii="Arial" w:eastAsia="Arial" w:hAnsi="Arial" w:cs="Arial"/>
                <w:i/>
                <w:color w:val="000000" w:themeColor="text1"/>
                <w:spacing w:val="-1"/>
                <w:sz w:val="22"/>
                <w:szCs w:val="22"/>
              </w:rPr>
              <w:t>l</w:t>
            </w:r>
            <w:r w:rsidRPr="00763A5C">
              <w:rPr>
                <w:rFonts w:ascii="Arial" w:eastAsia="Arial" w:hAnsi="Arial" w:cs="Arial"/>
                <w:i/>
                <w:color w:val="000000" w:themeColor="text1"/>
                <w:sz w:val="22"/>
                <w:szCs w:val="22"/>
              </w:rPr>
              <w:t xml:space="preserve">d two or more emergency contact numbers </w:t>
            </w:r>
            <w:r w:rsidRPr="00763A5C">
              <w:rPr>
                <w:rFonts w:ascii="Arial" w:eastAsia="Arial" w:hAnsi="Arial" w:cs="Arial"/>
                <w:i/>
                <w:color w:val="000000" w:themeColor="text1"/>
                <w:spacing w:val="-1"/>
                <w:sz w:val="22"/>
                <w:szCs w:val="22"/>
              </w:rPr>
              <w:t>f</w:t>
            </w:r>
            <w:r w:rsidRPr="00763A5C">
              <w:rPr>
                <w:rFonts w:ascii="Arial" w:eastAsia="Arial" w:hAnsi="Arial" w:cs="Arial"/>
                <w:i/>
                <w:color w:val="000000" w:themeColor="text1"/>
                <w:sz w:val="22"/>
                <w:szCs w:val="22"/>
              </w:rPr>
              <w:t>or each pup</w:t>
            </w:r>
            <w:r w:rsidRPr="00763A5C">
              <w:rPr>
                <w:rFonts w:ascii="Arial" w:eastAsia="Arial" w:hAnsi="Arial" w:cs="Arial"/>
                <w:i/>
                <w:color w:val="000000" w:themeColor="text1"/>
                <w:spacing w:val="-1"/>
                <w:sz w:val="22"/>
                <w:szCs w:val="22"/>
              </w:rPr>
              <w:t>il.</w:t>
            </w:r>
          </w:p>
          <w:p w14:paraId="5B5C2D24" w14:textId="77777777" w:rsidR="00D20F7F" w:rsidRPr="00763A5C" w:rsidRDefault="00D20F7F" w:rsidP="00D20F7F">
            <w:pPr>
              <w:jc w:val="both"/>
              <w:rPr>
                <w:rFonts w:ascii="Arial" w:eastAsia="Arial" w:hAnsi="Arial" w:cs="Arial"/>
                <w:i/>
                <w:color w:val="000000" w:themeColor="text1"/>
                <w:spacing w:val="-1"/>
                <w:sz w:val="22"/>
                <w:szCs w:val="22"/>
              </w:rPr>
            </w:pPr>
          </w:p>
          <w:p w14:paraId="7A3CADCB" w14:textId="77777777" w:rsidR="00D20F7F" w:rsidRPr="00763A5C" w:rsidRDefault="00D20F7F" w:rsidP="00D20F7F">
            <w:pPr>
              <w:jc w:val="both"/>
              <w:rPr>
                <w:rFonts w:ascii="Arial" w:eastAsia="Arial" w:hAnsi="Arial" w:cs="Arial"/>
                <w:i/>
                <w:color w:val="000000" w:themeColor="text1"/>
                <w:spacing w:val="-1"/>
                <w:sz w:val="22"/>
                <w:szCs w:val="22"/>
              </w:rPr>
            </w:pPr>
            <w:r w:rsidRPr="00763A5C">
              <w:rPr>
                <w:rFonts w:ascii="Arial" w:eastAsia="Arial" w:hAnsi="Arial" w:cs="Arial"/>
                <w:i/>
                <w:color w:val="000000" w:themeColor="text1"/>
                <w:spacing w:val="-1"/>
                <w:sz w:val="22"/>
                <w:szCs w:val="22"/>
              </w:rPr>
              <w:t>All our attendance work will liaise closely with the DSL.</w:t>
            </w:r>
          </w:p>
          <w:p w14:paraId="04E43E49" w14:textId="77777777" w:rsidR="00D20F7F" w:rsidRPr="00763A5C" w:rsidRDefault="00D20F7F" w:rsidP="00D20F7F">
            <w:pPr>
              <w:jc w:val="both"/>
              <w:rPr>
                <w:rFonts w:ascii="Arial" w:eastAsia="Arial" w:hAnsi="Arial" w:cs="Arial"/>
                <w:i/>
                <w:color w:val="000000" w:themeColor="text1"/>
                <w:spacing w:val="-1"/>
                <w:sz w:val="22"/>
                <w:szCs w:val="22"/>
              </w:rPr>
            </w:pPr>
          </w:p>
          <w:p w14:paraId="43361B9C" w14:textId="77777777" w:rsidR="00D20F7F" w:rsidRPr="00763A5C" w:rsidRDefault="00D20F7F" w:rsidP="00D20F7F">
            <w:pPr>
              <w:jc w:val="both"/>
              <w:rPr>
                <w:rFonts w:ascii="Arial" w:hAnsi="Arial" w:cs="Arial"/>
                <w:i/>
                <w:color w:val="000000" w:themeColor="text1"/>
                <w:sz w:val="22"/>
                <w:szCs w:val="22"/>
              </w:rPr>
            </w:pPr>
            <w:r w:rsidRPr="00763A5C">
              <w:rPr>
                <w:rFonts w:ascii="Arial" w:hAnsi="Arial" w:cs="Arial"/>
                <w:i/>
                <w:color w:val="000000" w:themeColor="text1"/>
                <w:sz w:val="22"/>
                <w:szCs w:val="22"/>
              </w:rPr>
              <w:t xml:space="preserve">We will adapt our attendance monitoring on an individual basis to ensure the safety of each </w:t>
            </w:r>
            <w:r w:rsidRPr="00763A5C">
              <w:rPr>
                <w:rFonts w:ascii="Arial" w:hAnsi="Arial" w:cs="Arial"/>
                <w:bCs/>
                <w:i/>
                <w:color w:val="000000" w:themeColor="text1"/>
                <w:sz w:val="22"/>
                <w:szCs w:val="22"/>
              </w:rPr>
              <w:t xml:space="preserve">child </w:t>
            </w:r>
            <w:r w:rsidRPr="00763A5C">
              <w:rPr>
                <w:rFonts w:ascii="Arial" w:hAnsi="Arial" w:cs="Arial"/>
                <w:i/>
                <w:color w:val="000000" w:themeColor="text1"/>
                <w:sz w:val="22"/>
                <w:szCs w:val="22"/>
              </w:rPr>
              <w:t xml:space="preserve">at our school </w:t>
            </w:r>
          </w:p>
          <w:p w14:paraId="0DCE0624" w14:textId="77777777" w:rsidR="00D20F7F" w:rsidRPr="00763A5C" w:rsidRDefault="00D20F7F" w:rsidP="00D20F7F">
            <w:pPr>
              <w:jc w:val="both"/>
              <w:rPr>
                <w:rFonts w:ascii="Arial" w:hAnsi="Arial" w:cs="Arial"/>
                <w:i/>
                <w:color w:val="000000" w:themeColor="text1"/>
                <w:sz w:val="22"/>
                <w:szCs w:val="22"/>
              </w:rPr>
            </w:pPr>
          </w:p>
          <w:p w14:paraId="33CE5E15" w14:textId="77777777" w:rsidR="00D20F7F" w:rsidRPr="00763A5C" w:rsidRDefault="00D20F7F" w:rsidP="00D20F7F">
            <w:pPr>
              <w:jc w:val="both"/>
              <w:rPr>
                <w:rFonts w:ascii="Arial" w:hAnsi="Arial" w:cs="Arial"/>
                <w:i/>
                <w:color w:val="000000" w:themeColor="text1"/>
                <w:sz w:val="22"/>
                <w:szCs w:val="22"/>
              </w:rPr>
            </w:pPr>
            <w:r w:rsidRPr="00763A5C">
              <w:rPr>
                <w:rFonts w:ascii="Arial" w:hAnsi="Arial" w:cs="Arial"/>
                <w:i/>
                <w:color w:val="000000" w:themeColor="text1"/>
                <w:sz w:val="22"/>
                <w:szCs w:val="22"/>
              </w:rPr>
              <w:t xml:space="preserve">Our school will demonstrate that we have taken reasonable enquiries to ascertain the whereabouts of </w:t>
            </w:r>
            <w:r w:rsidRPr="00763A5C">
              <w:rPr>
                <w:rFonts w:ascii="Arial" w:hAnsi="Arial" w:cs="Arial"/>
                <w:bCs/>
                <w:i/>
                <w:color w:val="000000" w:themeColor="text1"/>
                <w:sz w:val="22"/>
                <w:szCs w:val="22"/>
              </w:rPr>
              <w:t xml:space="preserve">pupils </w:t>
            </w:r>
            <w:r w:rsidRPr="00763A5C">
              <w:rPr>
                <w:rFonts w:ascii="Arial" w:hAnsi="Arial" w:cs="Arial"/>
                <w:i/>
                <w:color w:val="000000" w:themeColor="text1"/>
                <w:sz w:val="22"/>
                <w:szCs w:val="22"/>
              </w:rPr>
              <w:t>that would be considered ‘missing’.</w:t>
            </w:r>
          </w:p>
          <w:p w14:paraId="0EFC1EA7" w14:textId="77777777" w:rsidR="00D20F7F" w:rsidRPr="00763A5C" w:rsidRDefault="00D20F7F" w:rsidP="00D20F7F">
            <w:pPr>
              <w:jc w:val="both"/>
              <w:rPr>
                <w:rFonts w:ascii="Arial" w:hAnsi="Arial" w:cs="Arial"/>
                <w:i/>
                <w:color w:val="000000" w:themeColor="text1"/>
                <w:sz w:val="22"/>
                <w:szCs w:val="22"/>
              </w:rPr>
            </w:pPr>
          </w:p>
          <w:p w14:paraId="0F248FF2" w14:textId="7930AA08" w:rsidR="00D20F7F" w:rsidRPr="00763A5C" w:rsidRDefault="00D20F7F" w:rsidP="00D20F7F">
            <w:pPr>
              <w:jc w:val="both"/>
              <w:rPr>
                <w:rFonts w:ascii="Arial" w:hAnsi="Arial" w:cs="Arial"/>
                <w:i/>
                <w:color w:val="000000" w:themeColor="text1"/>
              </w:rPr>
            </w:pPr>
            <w:r w:rsidRPr="00763A5C">
              <w:rPr>
                <w:rFonts w:ascii="Arial" w:hAnsi="Arial"/>
                <w:i/>
                <w:sz w:val="22"/>
                <w:szCs w:val="24"/>
              </w:rPr>
              <w:t xml:space="preserve">We will work closely with the NEF Team, the Early Years Service and the Elective Home Education Team </w:t>
            </w:r>
            <w:r w:rsidRPr="00763A5C">
              <w:rPr>
                <w:rFonts w:ascii="Arial" w:hAnsi="Arial" w:cs="Arial"/>
                <w:i/>
                <w:color w:val="000000" w:themeColor="text1"/>
                <w:sz w:val="22"/>
                <w:szCs w:val="22"/>
              </w:rPr>
              <w:t>and Birmingham Children’s Trust.</w:t>
            </w:r>
          </w:p>
        </w:tc>
      </w:tr>
      <w:tr w:rsidR="000B54E5" w:rsidRPr="00763A5C" w14:paraId="19E0F88C" w14:textId="77777777" w:rsidTr="70DA7FAC">
        <w:tc>
          <w:tcPr>
            <w:tcW w:w="5778" w:type="dxa"/>
          </w:tcPr>
          <w:p w14:paraId="3790062A" w14:textId="5E9F24F2" w:rsidR="00C258B0" w:rsidRPr="00FD0CA0" w:rsidRDefault="00C258B0" w:rsidP="000B54E5">
            <w:pPr>
              <w:pStyle w:val="Heading2"/>
              <w:outlineLvl w:val="1"/>
              <w:rPr>
                <w:rFonts w:eastAsia="Arial"/>
              </w:rPr>
            </w:pPr>
            <w:r w:rsidRPr="00FD0CA0">
              <w:rPr>
                <w:rFonts w:eastAsia="Arial"/>
              </w:rPr>
              <w:lastRenderedPageBreak/>
              <w:t>17.0</w:t>
            </w:r>
            <w:r w:rsidR="00AD484F" w:rsidRPr="00FD0CA0">
              <w:rPr>
                <w:rFonts w:eastAsia="Arial"/>
              </w:rPr>
              <w:tab/>
            </w:r>
            <w:r w:rsidR="001738AC">
              <w:rPr>
                <w:rFonts w:eastAsia="Arial"/>
              </w:rPr>
              <w:t>Child</w:t>
            </w:r>
            <w:r w:rsidR="002D5EB9" w:rsidRPr="00FD0CA0">
              <w:rPr>
                <w:rFonts w:eastAsia="Arial"/>
              </w:rPr>
              <w:t xml:space="preserve"> </w:t>
            </w:r>
            <w:r w:rsidR="00BF557F" w:rsidRPr="00FD0CA0">
              <w:rPr>
                <w:rFonts w:eastAsia="Arial"/>
              </w:rPr>
              <w:t xml:space="preserve">on </w:t>
            </w:r>
            <w:r w:rsidR="002D5EB9" w:rsidRPr="00FD0CA0">
              <w:rPr>
                <w:rFonts w:eastAsia="Arial"/>
              </w:rPr>
              <w:t>child abuse</w:t>
            </w:r>
          </w:p>
          <w:p w14:paraId="2B495D37" w14:textId="77777777" w:rsidR="00C258B0" w:rsidRPr="00FD0CA0" w:rsidRDefault="00C258B0" w:rsidP="00C258B0">
            <w:pPr>
              <w:tabs>
                <w:tab w:val="left" w:pos="820"/>
              </w:tabs>
              <w:spacing w:before="32"/>
              <w:ind w:left="360" w:right="-20"/>
              <w:jc w:val="both"/>
              <w:rPr>
                <w:rFonts w:ascii="Arial" w:eastAsia="Arial" w:hAnsi="Arial" w:cs="Arial"/>
                <w:color w:val="000000" w:themeColor="text1"/>
                <w:sz w:val="22"/>
                <w:szCs w:val="22"/>
              </w:rPr>
            </w:pPr>
          </w:p>
          <w:p w14:paraId="3895DF27" w14:textId="77777777" w:rsidR="00D20F7F" w:rsidRPr="00FD0CA0" w:rsidRDefault="00D20F7F" w:rsidP="00D20F7F">
            <w:pPr>
              <w:autoSpaceDE w:val="0"/>
              <w:autoSpaceDN w:val="0"/>
              <w:adjustRightInd w:val="0"/>
              <w:jc w:val="both"/>
              <w:rPr>
                <w:rFonts w:ascii="Arial" w:hAnsi="Arial" w:cs="Arial"/>
                <w:color w:val="000000" w:themeColor="text1"/>
                <w:sz w:val="22"/>
                <w:szCs w:val="22"/>
              </w:rPr>
            </w:pPr>
            <w:bookmarkStart w:id="2" w:name="_Hlk82686796"/>
            <w:r w:rsidRPr="00FD0CA0">
              <w:rPr>
                <w:rFonts w:ascii="Arial" w:hAnsi="Arial" w:cs="Arial"/>
                <w:color w:val="000000" w:themeColor="text1"/>
                <w:sz w:val="22"/>
                <w:szCs w:val="22"/>
              </w:rPr>
              <w:t xml:space="preserve">The </w:t>
            </w:r>
            <w:proofErr w:type="spellStart"/>
            <w:r w:rsidRPr="00FD0CA0">
              <w:rPr>
                <w:rFonts w:ascii="Arial" w:hAnsi="Arial" w:cs="Arial"/>
                <w:color w:val="000000" w:themeColor="text1"/>
                <w:sz w:val="22"/>
                <w:szCs w:val="22"/>
              </w:rPr>
              <w:t>KCSiE</w:t>
            </w:r>
            <w:proofErr w:type="spellEnd"/>
            <w:r w:rsidRPr="00FD0CA0">
              <w:rPr>
                <w:rFonts w:ascii="Arial" w:hAnsi="Arial" w:cs="Arial"/>
                <w:color w:val="000000" w:themeColor="text1"/>
                <w:sz w:val="22"/>
                <w:szCs w:val="22"/>
              </w:rPr>
              <w:t xml:space="preserve"> guidance requires that additional information about </w:t>
            </w:r>
            <w:r w:rsidRPr="00FD0CA0">
              <w:rPr>
                <w:rFonts w:ascii="Arial" w:hAnsi="Arial" w:cs="Arial"/>
                <w:sz w:val="22"/>
                <w:szCs w:val="22"/>
                <w:u w:val="single"/>
              </w:rPr>
              <w:t>child on child</w:t>
            </w:r>
            <w:r w:rsidRPr="00FD0CA0">
              <w:rPr>
                <w:rFonts w:ascii="Arial" w:hAnsi="Arial" w:cs="Arial"/>
                <w:sz w:val="22"/>
                <w:szCs w:val="22"/>
              </w:rPr>
              <w:t xml:space="preserve"> </w:t>
            </w:r>
            <w:r w:rsidRPr="00FD0CA0">
              <w:rPr>
                <w:rFonts w:ascii="Arial" w:hAnsi="Arial" w:cs="Arial"/>
                <w:color w:val="000000" w:themeColor="text1"/>
                <w:sz w:val="22"/>
                <w:szCs w:val="22"/>
              </w:rPr>
              <w:t xml:space="preserve">abuse should be included in schools’ and colleges’ child protection policies, including </w:t>
            </w:r>
            <w:r w:rsidRPr="00FD0CA0">
              <w:rPr>
                <w:rFonts w:ascii="Arial" w:eastAsiaTheme="minorHAnsi" w:hAnsi="Arial" w:cs="Arial"/>
                <w:color w:val="000000" w:themeColor="text1"/>
                <w:sz w:val="22"/>
                <w:szCs w:val="22"/>
                <w:lang w:eastAsia="en-US"/>
              </w:rPr>
              <w:t>para; 156-bulletpoint 6 “a statement which makes clear there should be a zero-tolerance approach to abuse,”</w:t>
            </w:r>
          </w:p>
          <w:bookmarkEnd w:id="2"/>
          <w:p w14:paraId="016CF560" w14:textId="77777777" w:rsidR="007D0178" w:rsidRPr="00FD0CA0" w:rsidRDefault="007D0178" w:rsidP="007D0178">
            <w:pPr>
              <w:autoSpaceDE w:val="0"/>
              <w:autoSpaceDN w:val="0"/>
              <w:adjustRightInd w:val="0"/>
              <w:rPr>
                <w:rFonts w:ascii="Arial" w:hAnsi="Arial" w:cs="Arial"/>
                <w:color w:val="000000" w:themeColor="text1"/>
                <w:sz w:val="22"/>
                <w:szCs w:val="22"/>
              </w:rPr>
            </w:pPr>
          </w:p>
          <w:p w14:paraId="4C0E1C5F" w14:textId="5164D588" w:rsidR="007D0178" w:rsidRPr="00FD0CA0" w:rsidRDefault="007D0178" w:rsidP="007D0178">
            <w:pPr>
              <w:autoSpaceDE w:val="0"/>
              <w:autoSpaceDN w:val="0"/>
              <w:adjustRightInd w:val="0"/>
              <w:rPr>
                <w:rFonts w:ascii="Arial" w:hAnsi="Arial" w:cs="Arial"/>
                <w:color w:val="000000" w:themeColor="text1"/>
                <w:sz w:val="22"/>
                <w:szCs w:val="22"/>
              </w:rPr>
            </w:pPr>
            <w:r w:rsidRPr="00FD0CA0">
              <w:rPr>
                <w:rFonts w:ascii="Arial" w:hAnsi="Arial" w:cs="Arial"/>
                <w:color w:val="000000" w:themeColor="text1"/>
                <w:sz w:val="22"/>
                <w:szCs w:val="22"/>
              </w:rPr>
              <w:t xml:space="preserve">It is important that schools and colleges can recognise that children are capable of abusing their peers, and that this abuse can include bullying, physical abuse, sharing nudes and semi-nudes, initiation/hazing, </w:t>
            </w:r>
            <w:proofErr w:type="spellStart"/>
            <w:r w:rsidRPr="00FD0CA0">
              <w:rPr>
                <w:rFonts w:ascii="Arial" w:hAnsi="Arial" w:cs="Arial"/>
                <w:color w:val="000000" w:themeColor="text1"/>
                <w:sz w:val="22"/>
                <w:szCs w:val="22"/>
              </w:rPr>
              <w:t>upskirting</w:t>
            </w:r>
            <w:proofErr w:type="spellEnd"/>
            <w:r w:rsidRPr="00FD0CA0">
              <w:rPr>
                <w:rFonts w:ascii="Arial" w:hAnsi="Arial" w:cs="Arial"/>
                <w:color w:val="000000" w:themeColor="text1"/>
                <w:sz w:val="22"/>
                <w:szCs w:val="22"/>
              </w:rPr>
              <w:t xml:space="preserve">, sexual violence and harassment. </w:t>
            </w:r>
          </w:p>
          <w:p w14:paraId="246093B5" w14:textId="2A554557" w:rsidR="00D20F7F" w:rsidRPr="00FD0CA0" w:rsidRDefault="00D20F7F" w:rsidP="007D0178">
            <w:pPr>
              <w:autoSpaceDE w:val="0"/>
              <w:autoSpaceDN w:val="0"/>
              <w:adjustRightInd w:val="0"/>
              <w:rPr>
                <w:rFonts w:ascii="Arial" w:hAnsi="Arial" w:cs="Arial"/>
                <w:color w:val="000000" w:themeColor="text1"/>
                <w:sz w:val="22"/>
                <w:szCs w:val="22"/>
              </w:rPr>
            </w:pPr>
          </w:p>
          <w:p w14:paraId="5CC20C1C" w14:textId="77777777" w:rsidR="00D20F7F" w:rsidRPr="00FD0CA0" w:rsidRDefault="00D20F7F" w:rsidP="00D20F7F">
            <w:pPr>
              <w:autoSpaceDE w:val="0"/>
              <w:autoSpaceDN w:val="0"/>
              <w:adjustRightInd w:val="0"/>
              <w:jc w:val="both"/>
              <w:rPr>
                <w:rFonts w:ascii="Arial" w:hAnsi="Arial" w:cs="Arial"/>
                <w:sz w:val="22"/>
                <w:szCs w:val="22"/>
              </w:rPr>
            </w:pPr>
            <w:r w:rsidRPr="00FD0CA0">
              <w:rPr>
                <w:rFonts w:ascii="Arial" w:hAnsi="Arial" w:cs="Arial"/>
                <w:sz w:val="22"/>
                <w:szCs w:val="22"/>
              </w:rPr>
              <w:t xml:space="preserve">Paragraph 465 of </w:t>
            </w:r>
            <w:proofErr w:type="spellStart"/>
            <w:r w:rsidRPr="00FD0CA0">
              <w:rPr>
                <w:rFonts w:ascii="Arial" w:hAnsi="Arial" w:cs="Arial"/>
                <w:sz w:val="22"/>
                <w:szCs w:val="22"/>
              </w:rPr>
              <w:t>KCSiE</w:t>
            </w:r>
            <w:proofErr w:type="spellEnd"/>
            <w:r w:rsidRPr="00FD0CA0">
              <w:rPr>
                <w:rFonts w:ascii="Arial" w:hAnsi="Arial" w:cs="Arial"/>
                <w:sz w:val="22"/>
                <w:szCs w:val="22"/>
              </w:rPr>
              <w:t xml:space="preserve"> includes links that may be useful to schools when dealing with sexual violence and sexual harassment including when it occurs online.</w:t>
            </w:r>
          </w:p>
          <w:p w14:paraId="1B577B6B" w14:textId="351B8BE4" w:rsidR="00D20F7F" w:rsidRPr="00FD0CA0" w:rsidRDefault="00D20F7F" w:rsidP="00D20F7F">
            <w:pPr>
              <w:autoSpaceDE w:val="0"/>
              <w:autoSpaceDN w:val="0"/>
              <w:adjustRightInd w:val="0"/>
              <w:jc w:val="both"/>
              <w:rPr>
                <w:rFonts w:ascii="Arial" w:hAnsi="Arial" w:cs="Arial"/>
                <w:color w:val="000000" w:themeColor="text1"/>
                <w:sz w:val="22"/>
                <w:szCs w:val="22"/>
              </w:rPr>
            </w:pPr>
          </w:p>
          <w:p w14:paraId="7CD27B7F" w14:textId="48FCD441" w:rsidR="00D20F7F" w:rsidRPr="00FD0CA0" w:rsidRDefault="00D20F7F" w:rsidP="00D20F7F">
            <w:pPr>
              <w:autoSpaceDE w:val="0"/>
              <w:autoSpaceDN w:val="0"/>
              <w:adjustRightInd w:val="0"/>
              <w:jc w:val="both"/>
              <w:rPr>
                <w:rFonts w:ascii="Arial" w:hAnsi="Arial" w:cs="Arial"/>
                <w:color w:val="000000" w:themeColor="text1"/>
                <w:sz w:val="22"/>
                <w:szCs w:val="22"/>
              </w:rPr>
            </w:pPr>
          </w:p>
          <w:p w14:paraId="2667917D" w14:textId="36378373" w:rsidR="00D20F7F" w:rsidRPr="00FD0CA0" w:rsidRDefault="00D20F7F" w:rsidP="00D20F7F">
            <w:pPr>
              <w:autoSpaceDE w:val="0"/>
              <w:autoSpaceDN w:val="0"/>
              <w:adjustRightInd w:val="0"/>
              <w:jc w:val="both"/>
              <w:rPr>
                <w:rFonts w:ascii="Arial" w:hAnsi="Arial" w:cs="Arial"/>
                <w:color w:val="000000" w:themeColor="text1"/>
                <w:sz w:val="22"/>
                <w:szCs w:val="22"/>
              </w:rPr>
            </w:pPr>
          </w:p>
          <w:p w14:paraId="0ABA97F1" w14:textId="19A408A2" w:rsidR="00D20F7F" w:rsidRPr="00FD0CA0" w:rsidRDefault="00D20F7F" w:rsidP="00D20F7F">
            <w:pPr>
              <w:autoSpaceDE w:val="0"/>
              <w:autoSpaceDN w:val="0"/>
              <w:adjustRightInd w:val="0"/>
              <w:jc w:val="both"/>
              <w:rPr>
                <w:rFonts w:ascii="Arial" w:hAnsi="Arial" w:cs="Arial"/>
                <w:color w:val="000000" w:themeColor="text1"/>
                <w:sz w:val="22"/>
                <w:szCs w:val="22"/>
              </w:rPr>
            </w:pPr>
          </w:p>
          <w:p w14:paraId="44EBF74F" w14:textId="7A16208E" w:rsidR="00D20F7F" w:rsidRPr="00FD0CA0" w:rsidRDefault="00D20F7F" w:rsidP="00D20F7F">
            <w:pPr>
              <w:autoSpaceDE w:val="0"/>
              <w:autoSpaceDN w:val="0"/>
              <w:adjustRightInd w:val="0"/>
              <w:jc w:val="both"/>
              <w:rPr>
                <w:rFonts w:ascii="Arial" w:hAnsi="Arial" w:cs="Arial"/>
                <w:color w:val="000000" w:themeColor="text1"/>
                <w:sz w:val="22"/>
                <w:szCs w:val="22"/>
              </w:rPr>
            </w:pPr>
          </w:p>
          <w:p w14:paraId="3DEBE431" w14:textId="2869D705" w:rsidR="00D20F7F" w:rsidRPr="00FD0CA0" w:rsidRDefault="00D20F7F" w:rsidP="00D20F7F">
            <w:pPr>
              <w:autoSpaceDE w:val="0"/>
              <w:autoSpaceDN w:val="0"/>
              <w:adjustRightInd w:val="0"/>
              <w:jc w:val="both"/>
              <w:rPr>
                <w:rFonts w:ascii="Arial" w:hAnsi="Arial" w:cs="Arial"/>
                <w:color w:val="000000" w:themeColor="text1"/>
                <w:sz w:val="22"/>
                <w:szCs w:val="22"/>
              </w:rPr>
            </w:pPr>
          </w:p>
          <w:p w14:paraId="7F6A9974" w14:textId="298A6105" w:rsidR="00D20F7F" w:rsidRPr="00FD0CA0" w:rsidRDefault="00D20F7F" w:rsidP="00D20F7F">
            <w:pPr>
              <w:autoSpaceDE w:val="0"/>
              <w:autoSpaceDN w:val="0"/>
              <w:adjustRightInd w:val="0"/>
              <w:jc w:val="both"/>
              <w:rPr>
                <w:rFonts w:ascii="Arial" w:hAnsi="Arial" w:cs="Arial"/>
                <w:color w:val="000000" w:themeColor="text1"/>
                <w:sz w:val="22"/>
                <w:szCs w:val="22"/>
              </w:rPr>
            </w:pPr>
          </w:p>
          <w:p w14:paraId="3CB8BD55" w14:textId="60FD3D17" w:rsidR="00D20F7F" w:rsidRPr="00FD0CA0" w:rsidRDefault="00D20F7F" w:rsidP="00D20F7F">
            <w:pPr>
              <w:autoSpaceDE w:val="0"/>
              <w:autoSpaceDN w:val="0"/>
              <w:adjustRightInd w:val="0"/>
              <w:jc w:val="both"/>
              <w:rPr>
                <w:rFonts w:ascii="Arial" w:hAnsi="Arial" w:cs="Arial"/>
                <w:color w:val="000000" w:themeColor="text1"/>
                <w:sz w:val="22"/>
                <w:szCs w:val="22"/>
              </w:rPr>
            </w:pPr>
          </w:p>
          <w:p w14:paraId="6E1D853A" w14:textId="7D9C6E04" w:rsidR="00D20F7F" w:rsidRPr="00FD0CA0" w:rsidRDefault="00D20F7F" w:rsidP="00D20F7F">
            <w:pPr>
              <w:autoSpaceDE w:val="0"/>
              <w:autoSpaceDN w:val="0"/>
              <w:adjustRightInd w:val="0"/>
              <w:jc w:val="both"/>
              <w:rPr>
                <w:rFonts w:ascii="Arial" w:hAnsi="Arial" w:cs="Arial"/>
                <w:color w:val="000000" w:themeColor="text1"/>
                <w:sz w:val="22"/>
                <w:szCs w:val="22"/>
              </w:rPr>
            </w:pPr>
          </w:p>
          <w:p w14:paraId="7535992B" w14:textId="58CAB61C" w:rsidR="00D20F7F" w:rsidRPr="00FD0CA0" w:rsidRDefault="00D20F7F" w:rsidP="00D20F7F">
            <w:pPr>
              <w:autoSpaceDE w:val="0"/>
              <w:autoSpaceDN w:val="0"/>
              <w:adjustRightInd w:val="0"/>
              <w:jc w:val="both"/>
              <w:rPr>
                <w:rFonts w:ascii="Arial" w:hAnsi="Arial" w:cs="Arial"/>
                <w:color w:val="000000" w:themeColor="text1"/>
                <w:sz w:val="22"/>
                <w:szCs w:val="22"/>
              </w:rPr>
            </w:pPr>
          </w:p>
          <w:p w14:paraId="73B931CD" w14:textId="77777777" w:rsidR="00D20F7F" w:rsidRPr="00FD0CA0" w:rsidRDefault="00D20F7F" w:rsidP="00D20F7F">
            <w:pPr>
              <w:autoSpaceDE w:val="0"/>
              <w:autoSpaceDN w:val="0"/>
              <w:adjustRightInd w:val="0"/>
              <w:jc w:val="both"/>
              <w:rPr>
                <w:rFonts w:ascii="Arial" w:hAnsi="Arial" w:cs="Arial"/>
                <w:color w:val="000000" w:themeColor="text1"/>
                <w:sz w:val="22"/>
                <w:szCs w:val="22"/>
              </w:rPr>
            </w:pPr>
          </w:p>
          <w:p w14:paraId="02A71EBD" w14:textId="77777777" w:rsidR="00D20F7F" w:rsidRPr="00FD0CA0" w:rsidRDefault="00D20F7F" w:rsidP="00D20F7F">
            <w:pPr>
              <w:autoSpaceDE w:val="0"/>
              <w:autoSpaceDN w:val="0"/>
              <w:adjustRightInd w:val="0"/>
              <w:jc w:val="both"/>
              <w:rPr>
                <w:rFonts w:ascii="Arial" w:hAnsi="Arial" w:cs="Arial"/>
                <w:color w:val="000000" w:themeColor="text1"/>
                <w:sz w:val="22"/>
                <w:szCs w:val="22"/>
              </w:rPr>
            </w:pPr>
            <w:r w:rsidRPr="00FD0CA0">
              <w:rPr>
                <w:rFonts w:ascii="Arial" w:hAnsi="Arial" w:cs="Arial"/>
                <w:sz w:val="22"/>
                <w:szCs w:val="22"/>
              </w:rPr>
              <w:t>The fact that a child or a young person may be LGBT is not in itself an inherent risk factor for harm. However, children who are LGBT can be targeted by other children. In some cases, a child who is perceived by other children to be LGBT (whether they are or not) can be just as vulnerable as children who identify as LGBT.</w:t>
            </w:r>
          </w:p>
          <w:p w14:paraId="2451F2CC" w14:textId="77777777" w:rsidR="00D20F7F" w:rsidRPr="00FD0CA0" w:rsidRDefault="00D20F7F" w:rsidP="007D0178">
            <w:pPr>
              <w:autoSpaceDE w:val="0"/>
              <w:autoSpaceDN w:val="0"/>
              <w:adjustRightInd w:val="0"/>
              <w:rPr>
                <w:rFonts w:ascii="Arial" w:hAnsi="Arial" w:cs="Arial"/>
                <w:color w:val="000000" w:themeColor="text1"/>
                <w:sz w:val="22"/>
                <w:szCs w:val="22"/>
              </w:rPr>
            </w:pPr>
          </w:p>
          <w:p w14:paraId="546340B4" w14:textId="77777777" w:rsidR="007D0178" w:rsidRPr="00FD0CA0" w:rsidRDefault="007D0178" w:rsidP="007D0178">
            <w:pPr>
              <w:autoSpaceDE w:val="0"/>
              <w:autoSpaceDN w:val="0"/>
              <w:adjustRightInd w:val="0"/>
              <w:rPr>
                <w:rFonts w:ascii="Arial" w:hAnsi="Arial" w:cs="Arial"/>
                <w:color w:val="FF0000"/>
                <w:sz w:val="22"/>
                <w:szCs w:val="22"/>
              </w:rPr>
            </w:pPr>
          </w:p>
          <w:p w14:paraId="7EB616AC" w14:textId="22F3348A" w:rsidR="007D0178" w:rsidRPr="00FD0CA0" w:rsidRDefault="007D0178" w:rsidP="007D0178">
            <w:pPr>
              <w:autoSpaceDE w:val="0"/>
              <w:autoSpaceDN w:val="0"/>
              <w:adjustRightInd w:val="0"/>
              <w:rPr>
                <w:rFonts w:ascii="Arial" w:hAnsi="Arial" w:cs="Arial"/>
                <w:color w:val="000000" w:themeColor="text1"/>
                <w:sz w:val="22"/>
                <w:szCs w:val="22"/>
              </w:rPr>
            </w:pPr>
            <w:r w:rsidRPr="00FD0CA0">
              <w:rPr>
                <w:rFonts w:ascii="Arial" w:hAnsi="Arial" w:cs="Arial"/>
                <w:color w:val="000000" w:themeColor="text1"/>
                <w:sz w:val="22"/>
                <w:szCs w:val="22"/>
              </w:rPr>
              <w:t xml:space="preserve">The school’s values, ethos and behaviour policies provide the platform for staff and students to clearly recognise that abuse is abuse and it should never be tolerated or diminished in significance. It should be recognised that there is a gendered nature to </w:t>
            </w:r>
            <w:r w:rsidR="00D20F7F" w:rsidRPr="00FD0CA0">
              <w:rPr>
                <w:rFonts w:ascii="Arial" w:hAnsi="Arial" w:cs="Arial"/>
                <w:color w:val="000000" w:themeColor="text1"/>
                <w:sz w:val="22"/>
                <w:szCs w:val="22"/>
              </w:rPr>
              <w:t xml:space="preserve">child on child abuse </w:t>
            </w:r>
            <w:r w:rsidRPr="00FD0CA0">
              <w:rPr>
                <w:rFonts w:ascii="Arial" w:hAnsi="Arial" w:cs="Arial"/>
                <w:color w:val="000000" w:themeColor="text1"/>
                <w:sz w:val="22"/>
                <w:szCs w:val="22"/>
              </w:rPr>
              <w:t>i.e. that it is more likely that girls will be victims and boys’ perpetrators.</w:t>
            </w:r>
          </w:p>
          <w:p w14:paraId="5E60AE76" w14:textId="77777777" w:rsidR="00C258B0" w:rsidRPr="00FD0CA0" w:rsidRDefault="00C258B0" w:rsidP="00C258B0">
            <w:pPr>
              <w:autoSpaceDE w:val="0"/>
              <w:autoSpaceDN w:val="0"/>
              <w:adjustRightInd w:val="0"/>
              <w:jc w:val="both"/>
              <w:rPr>
                <w:rFonts w:ascii="Arial" w:hAnsi="Arial" w:cs="Arial"/>
                <w:color w:val="000000" w:themeColor="text1"/>
                <w:sz w:val="22"/>
                <w:szCs w:val="22"/>
              </w:rPr>
            </w:pPr>
          </w:p>
          <w:p w14:paraId="3E11C7EC" w14:textId="6AC4E673" w:rsidR="00C258B0" w:rsidRPr="00FD0CA0" w:rsidRDefault="00C258B0" w:rsidP="00C258B0">
            <w:pPr>
              <w:autoSpaceDE w:val="0"/>
              <w:autoSpaceDN w:val="0"/>
              <w:adjustRightInd w:val="0"/>
              <w:jc w:val="both"/>
              <w:rPr>
                <w:rFonts w:ascii="Arial" w:hAnsi="Arial" w:cs="Arial"/>
                <w:color w:val="000000" w:themeColor="text1"/>
                <w:sz w:val="22"/>
                <w:szCs w:val="22"/>
              </w:rPr>
            </w:pPr>
            <w:r w:rsidRPr="00FD0CA0">
              <w:rPr>
                <w:rFonts w:ascii="Arial" w:hAnsi="Arial" w:cs="Arial"/>
                <w:color w:val="000000" w:themeColor="text1"/>
                <w:sz w:val="22"/>
                <w:szCs w:val="22"/>
              </w:rPr>
              <w:t xml:space="preserve">Schools should recognise the impact of sexual violence and the fact </w:t>
            </w:r>
            <w:r w:rsidR="00D44579" w:rsidRPr="00FD0CA0">
              <w:rPr>
                <w:rFonts w:ascii="Arial" w:hAnsi="Arial" w:cs="Arial"/>
                <w:bCs/>
                <w:color w:val="000000" w:themeColor="text1"/>
                <w:sz w:val="22"/>
                <w:szCs w:val="22"/>
              </w:rPr>
              <w:t>children</w:t>
            </w:r>
            <w:r w:rsidRPr="00FD0CA0">
              <w:rPr>
                <w:rFonts w:ascii="Arial" w:hAnsi="Arial" w:cs="Arial"/>
                <w:color w:val="000000" w:themeColor="text1"/>
                <w:sz w:val="22"/>
                <w:szCs w:val="22"/>
              </w:rPr>
              <w:t xml:space="preserve"> can, and sometimes do, abuse their peers in this way. When referring to sexual violence this policy is referring to sexual offences under the Sexual Offences Act 2003 as described below: </w:t>
            </w:r>
          </w:p>
          <w:p w14:paraId="4B2F8785" w14:textId="77777777" w:rsidR="00C258B0" w:rsidRPr="00FD0CA0" w:rsidRDefault="00C258B0" w:rsidP="00C258B0">
            <w:pPr>
              <w:autoSpaceDE w:val="0"/>
              <w:autoSpaceDN w:val="0"/>
              <w:adjustRightInd w:val="0"/>
              <w:jc w:val="both"/>
              <w:rPr>
                <w:rFonts w:ascii="Arial" w:hAnsi="Arial" w:cs="Arial"/>
                <w:color w:val="000000" w:themeColor="text1"/>
                <w:sz w:val="22"/>
                <w:szCs w:val="22"/>
              </w:rPr>
            </w:pPr>
          </w:p>
          <w:p w14:paraId="796ECA89" w14:textId="77777777" w:rsidR="00C258B0" w:rsidRPr="00FD0CA0" w:rsidRDefault="00C258B0" w:rsidP="00F41E37">
            <w:pPr>
              <w:numPr>
                <w:ilvl w:val="0"/>
                <w:numId w:val="29"/>
              </w:numPr>
              <w:autoSpaceDE w:val="0"/>
              <w:autoSpaceDN w:val="0"/>
              <w:adjustRightInd w:val="0"/>
              <w:jc w:val="both"/>
              <w:rPr>
                <w:rFonts w:ascii="Arial" w:hAnsi="Arial" w:cs="Arial"/>
                <w:color w:val="000000" w:themeColor="text1"/>
                <w:sz w:val="22"/>
                <w:szCs w:val="22"/>
              </w:rPr>
            </w:pPr>
            <w:r w:rsidRPr="00FD0CA0">
              <w:rPr>
                <w:rStyle w:val="Heading3Char"/>
                <w:b/>
                <w:bCs/>
                <w:color w:val="000000" w:themeColor="text1"/>
              </w:rPr>
              <w:t>Rape</w:t>
            </w:r>
            <w:r w:rsidRPr="00FD0CA0">
              <w:rPr>
                <w:rStyle w:val="Heading3Char"/>
                <w:color w:val="000000" w:themeColor="text1"/>
              </w:rPr>
              <w:t>:</w:t>
            </w:r>
            <w:r w:rsidRPr="00FD0CA0">
              <w:rPr>
                <w:rFonts w:ascii="Arial" w:hAnsi="Arial" w:cs="Arial"/>
                <w:b/>
                <w:bCs/>
                <w:color w:val="000000" w:themeColor="text1"/>
                <w:sz w:val="22"/>
                <w:szCs w:val="22"/>
              </w:rPr>
              <w:t xml:space="preserve"> </w:t>
            </w:r>
            <w:r w:rsidRPr="00FD0CA0">
              <w:rPr>
                <w:rFonts w:ascii="Arial" w:hAnsi="Arial" w:cs="Arial"/>
                <w:color w:val="000000" w:themeColor="text1"/>
                <w:sz w:val="22"/>
                <w:szCs w:val="22"/>
              </w:rPr>
              <w:t xml:space="preserve">A person (A) commits an offence of rape if: there is intentional penetration of the vagina, anus or mouth of another person (B) with his penis, (B) does not consent to the penetration and (A) does not reasonably believe that (B) consents. </w:t>
            </w:r>
          </w:p>
          <w:p w14:paraId="2A5CE614" w14:textId="77777777" w:rsidR="00C258B0" w:rsidRPr="00FD0CA0" w:rsidRDefault="00C258B0" w:rsidP="00C258B0">
            <w:pPr>
              <w:autoSpaceDE w:val="0"/>
              <w:autoSpaceDN w:val="0"/>
              <w:adjustRightInd w:val="0"/>
              <w:ind w:left="360"/>
              <w:jc w:val="both"/>
              <w:rPr>
                <w:rFonts w:ascii="Arial" w:hAnsi="Arial" w:cs="Arial"/>
                <w:color w:val="000000" w:themeColor="text1"/>
                <w:sz w:val="22"/>
                <w:szCs w:val="22"/>
              </w:rPr>
            </w:pPr>
          </w:p>
          <w:p w14:paraId="48F34DEE" w14:textId="3EAA04B2" w:rsidR="00C258B0" w:rsidRPr="00FD0CA0" w:rsidRDefault="00C258B0" w:rsidP="00F41E37">
            <w:pPr>
              <w:numPr>
                <w:ilvl w:val="0"/>
                <w:numId w:val="29"/>
              </w:numPr>
              <w:autoSpaceDE w:val="0"/>
              <w:autoSpaceDN w:val="0"/>
              <w:adjustRightInd w:val="0"/>
              <w:jc w:val="both"/>
              <w:rPr>
                <w:rFonts w:ascii="Arial" w:hAnsi="Arial" w:cs="Arial"/>
                <w:color w:val="000000" w:themeColor="text1"/>
                <w:sz w:val="22"/>
                <w:szCs w:val="22"/>
              </w:rPr>
            </w:pPr>
            <w:r w:rsidRPr="00FD0CA0">
              <w:rPr>
                <w:rStyle w:val="Heading3Char"/>
                <w:b/>
                <w:bCs/>
                <w:color w:val="000000" w:themeColor="text1"/>
              </w:rPr>
              <w:t xml:space="preserve">Assault by </w:t>
            </w:r>
            <w:r w:rsidR="00A82C20" w:rsidRPr="00FD0CA0">
              <w:rPr>
                <w:rStyle w:val="Heading3Char"/>
                <w:b/>
                <w:bCs/>
                <w:color w:val="000000" w:themeColor="text1"/>
              </w:rPr>
              <w:t>penetration</w:t>
            </w:r>
            <w:r w:rsidRPr="00FD0CA0">
              <w:rPr>
                <w:rStyle w:val="Heading3Char"/>
                <w:color w:val="000000" w:themeColor="text1"/>
              </w:rPr>
              <w:t>:</w:t>
            </w:r>
            <w:r w:rsidRPr="00FD0CA0">
              <w:rPr>
                <w:rFonts w:ascii="Arial" w:hAnsi="Arial" w:cs="Arial"/>
                <w:b/>
                <w:bCs/>
                <w:color w:val="000000" w:themeColor="text1"/>
                <w:sz w:val="22"/>
                <w:szCs w:val="22"/>
              </w:rPr>
              <w:t xml:space="preserve"> </w:t>
            </w:r>
            <w:r w:rsidRPr="00FD0CA0">
              <w:rPr>
                <w:rFonts w:ascii="Arial" w:hAnsi="Arial" w:cs="Arial"/>
                <w:color w:val="000000" w:themeColor="text1"/>
                <w:sz w:val="22"/>
                <w:szCs w:val="22"/>
              </w:rPr>
              <w:t xml:space="preserve">A person (A) commits an offence if: s/he intentionally penetrates the vagina, </w:t>
            </w:r>
            <w:r w:rsidRPr="00FD0CA0">
              <w:rPr>
                <w:rFonts w:ascii="Arial" w:hAnsi="Arial" w:cs="Arial"/>
                <w:color w:val="000000" w:themeColor="text1"/>
                <w:sz w:val="22"/>
                <w:szCs w:val="22"/>
              </w:rPr>
              <w:lastRenderedPageBreak/>
              <w:t xml:space="preserve">anus or mouth of another person (B) with a part of her/his body or anything else, the penetration is sexual, (B) does not consent to the penetration and (A) does not reasonably believe that (B) consents. </w:t>
            </w:r>
          </w:p>
          <w:p w14:paraId="390173EF" w14:textId="77777777" w:rsidR="00C258B0" w:rsidRPr="00FD0CA0" w:rsidRDefault="00C258B0" w:rsidP="00C258B0">
            <w:pPr>
              <w:autoSpaceDE w:val="0"/>
              <w:autoSpaceDN w:val="0"/>
              <w:adjustRightInd w:val="0"/>
              <w:ind w:left="360"/>
              <w:jc w:val="both"/>
              <w:rPr>
                <w:rFonts w:ascii="Arial" w:hAnsi="Arial" w:cs="Arial"/>
                <w:color w:val="000000" w:themeColor="text1"/>
                <w:sz w:val="22"/>
                <w:szCs w:val="22"/>
              </w:rPr>
            </w:pPr>
          </w:p>
          <w:p w14:paraId="07C974D0" w14:textId="07D74646" w:rsidR="00C258B0" w:rsidRPr="00FD0CA0" w:rsidRDefault="00C258B0" w:rsidP="00F41E37">
            <w:pPr>
              <w:numPr>
                <w:ilvl w:val="0"/>
                <w:numId w:val="29"/>
              </w:numPr>
              <w:jc w:val="both"/>
              <w:rPr>
                <w:rFonts w:ascii="Arial" w:eastAsia="Calibri" w:hAnsi="Arial" w:cs="Arial"/>
                <w:color w:val="000000" w:themeColor="text1"/>
                <w:sz w:val="22"/>
                <w:szCs w:val="22"/>
              </w:rPr>
            </w:pPr>
            <w:r w:rsidRPr="00FD0CA0">
              <w:rPr>
                <w:rStyle w:val="Heading3Char"/>
                <w:rFonts w:eastAsia="Calibri"/>
                <w:b/>
                <w:bCs/>
                <w:color w:val="000000" w:themeColor="text1"/>
              </w:rPr>
              <w:t xml:space="preserve">Sexual </w:t>
            </w:r>
            <w:r w:rsidR="00A82C20" w:rsidRPr="00FD0CA0">
              <w:rPr>
                <w:rStyle w:val="Heading3Char"/>
                <w:rFonts w:eastAsia="Calibri"/>
                <w:b/>
                <w:bCs/>
                <w:color w:val="000000" w:themeColor="text1"/>
              </w:rPr>
              <w:t>assault</w:t>
            </w:r>
            <w:r w:rsidRPr="00FD0CA0">
              <w:rPr>
                <w:rStyle w:val="Heading3Char"/>
                <w:rFonts w:eastAsia="Calibri"/>
                <w:color w:val="000000" w:themeColor="text1"/>
              </w:rPr>
              <w:t>:</w:t>
            </w:r>
            <w:r w:rsidRPr="00FD0CA0">
              <w:rPr>
                <w:rFonts w:ascii="Arial" w:eastAsia="Calibri" w:hAnsi="Arial" w:cs="Arial"/>
                <w:b/>
                <w:bCs/>
                <w:color w:val="000000" w:themeColor="text1"/>
                <w:sz w:val="22"/>
                <w:szCs w:val="22"/>
              </w:rPr>
              <w:t xml:space="preserve"> </w:t>
            </w:r>
            <w:r w:rsidRPr="00FD0CA0">
              <w:rPr>
                <w:rFonts w:ascii="Arial" w:eastAsia="Calibri" w:hAnsi="Arial" w:cs="Arial"/>
                <w:color w:val="000000" w:themeColor="text1"/>
                <w:sz w:val="22"/>
                <w:szCs w:val="22"/>
              </w:rPr>
              <w:t>A person (A) commits an offence of sexual assault if: s/he intentionally touches another person (B), the touching is sexual, (B) does not consent to the touching and (A) does not reasonably believe that (B) consents.</w:t>
            </w:r>
          </w:p>
          <w:p w14:paraId="569312FF" w14:textId="77777777" w:rsidR="00C258B0" w:rsidRPr="00FD0CA0" w:rsidRDefault="00C258B0" w:rsidP="00C258B0">
            <w:pPr>
              <w:jc w:val="both"/>
              <w:rPr>
                <w:rFonts w:ascii="Arial" w:eastAsia="Calibri" w:hAnsi="Arial" w:cs="Arial"/>
                <w:color w:val="000000" w:themeColor="text1"/>
                <w:sz w:val="22"/>
                <w:szCs w:val="22"/>
              </w:rPr>
            </w:pPr>
          </w:p>
        </w:tc>
        <w:tc>
          <w:tcPr>
            <w:tcW w:w="4140" w:type="dxa"/>
            <w:shd w:val="clear" w:color="auto" w:fill="F2F2F2" w:themeFill="background1" w:themeFillShade="F2"/>
          </w:tcPr>
          <w:p w14:paraId="634CACC2" w14:textId="43709351" w:rsidR="00C258B0" w:rsidRPr="00FD0CA0" w:rsidRDefault="00C258B0" w:rsidP="00C258B0">
            <w:pPr>
              <w:jc w:val="both"/>
              <w:rPr>
                <w:rFonts w:ascii="Arial" w:hAnsi="Arial" w:cs="Arial"/>
                <w:color w:val="000000" w:themeColor="text1"/>
                <w:sz w:val="22"/>
                <w:szCs w:val="22"/>
              </w:rPr>
            </w:pPr>
            <w:r w:rsidRPr="00FD0CA0">
              <w:rPr>
                <w:rFonts w:ascii="Arial" w:hAnsi="Arial" w:cs="Arial"/>
                <w:i/>
                <w:color w:val="000000" w:themeColor="text1"/>
                <w:sz w:val="22"/>
                <w:szCs w:val="22"/>
              </w:rPr>
              <w:lastRenderedPageBreak/>
              <w:t>This means that in our school</w:t>
            </w:r>
            <w:r w:rsidR="001738AC">
              <w:rPr>
                <w:rFonts w:ascii="Arial" w:hAnsi="Arial" w:cs="Arial"/>
                <w:i/>
                <w:color w:val="000000" w:themeColor="text1"/>
                <w:sz w:val="22"/>
                <w:szCs w:val="22"/>
              </w:rPr>
              <w:t>s</w:t>
            </w:r>
            <w:r w:rsidRPr="00FD0CA0">
              <w:rPr>
                <w:rFonts w:ascii="Arial" w:hAnsi="Arial" w:cs="Arial"/>
                <w:color w:val="000000" w:themeColor="text1"/>
                <w:sz w:val="22"/>
                <w:szCs w:val="22"/>
              </w:rPr>
              <w:t>:</w:t>
            </w:r>
          </w:p>
          <w:p w14:paraId="0F8C6C71" w14:textId="77777777" w:rsidR="00C258B0" w:rsidRPr="00FD0CA0" w:rsidRDefault="00C258B0" w:rsidP="00C258B0">
            <w:pPr>
              <w:jc w:val="both"/>
              <w:rPr>
                <w:rFonts w:ascii="Arial" w:hAnsi="Arial" w:cs="Arial"/>
                <w:color w:val="000000" w:themeColor="text1"/>
                <w:sz w:val="22"/>
                <w:szCs w:val="22"/>
              </w:rPr>
            </w:pPr>
          </w:p>
          <w:p w14:paraId="0602AC78" w14:textId="77777777" w:rsidR="00D20F7F" w:rsidRPr="00FD0CA0" w:rsidRDefault="007D0178" w:rsidP="00D20F7F">
            <w:pPr>
              <w:rPr>
                <w:rFonts w:ascii="Arial" w:hAnsi="Arial" w:cs="Arial"/>
                <w:i/>
                <w:iCs/>
                <w:color w:val="000000" w:themeColor="text1"/>
                <w:sz w:val="22"/>
                <w:szCs w:val="22"/>
              </w:rPr>
            </w:pPr>
            <w:r w:rsidRPr="00FD0CA0">
              <w:rPr>
                <w:rFonts w:ascii="Arial" w:hAnsi="Arial" w:cs="Arial"/>
                <w:i/>
                <w:iCs/>
                <w:color w:val="000000" w:themeColor="text1"/>
                <w:sz w:val="22"/>
                <w:szCs w:val="22"/>
              </w:rPr>
              <w:t xml:space="preserve">All staff will receive training </w:t>
            </w:r>
            <w:r w:rsidR="00D20F7F" w:rsidRPr="00FD0CA0">
              <w:rPr>
                <w:rFonts w:ascii="Arial" w:hAnsi="Arial" w:cs="Arial"/>
                <w:i/>
                <w:iCs/>
                <w:color w:val="000000" w:themeColor="text1"/>
                <w:sz w:val="22"/>
                <w:szCs w:val="22"/>
              </w:rPr>
              <w:t>on child on child abuse.</w:t>
            </w:r>
          </w:p>
          <w:p w14:paraId="67738707" w14:textId="66487D7A" w:rsidR="007D0178" w:rsidRPr="00FD0CA0" w:rsidRDefault="007D0178" w:rsidP="007D0178">
            <w:pPr>
              <w:rPr>
                <w:rFonts w:ascii="Arial" w:hAnsi="Arial" w:cs="Arial"/>
                <w:i/>
                <w:iCs/>
                <w:color w:val="000000" w:themeColor="text1"/>
                <w:sz w:val="22"/>
                <w:szCs w:val="22"/>
              </w:rPr>
            </w:pPr>
          </w:p>
          <w:p w14:paraId="560FFC52" w14:textId="77777777" w:rsidR="007D0178" w:rsidRPr="00FD0CA0" w:rsidRDefault="007D0178" w:rsidP="007D0178">
            <w:pPr>
              <w:rPr>
                <w:rFonts w:ascii="Arial" w:hAnsi="Arial" w:cs="Arial"/>
                <w:i/>
                <w:iCs/>
                <w:color w:val="000000" w:themeColor="text1"/>
                <w:sz w:val="22"/>
                <w:szCs w:val="22"/>
              </w:rPr>
            </w:pPr>
            <w:r w:rsidRPr="00FD0CA0">
              <w:rPr>
                <w:rFonts w:ascii="Arial" w:hAnsi="Arial" w:cs="Arial"/>
                <w:i/>
                <w:iCs/>
                <w:color w:val="000000" w:themeColor="text1"/>
                <w:sz w:val="22"/>
                <w:szCs w:val="22"/>
              </w:rPr>
              <w:t>We will adopt the ‘whole school approach’ to tackling sexism.</w:t>
            </w:r>
          </w:p>
          <w:p w14:paraId="3E4FBB64" w14:textId="77777777" w:rsidR="007D0178" w:rsidRPr="00FD0CA0" w:rsidRDefault="007D0178" w:rsidP="007D0178">
            <w:pPr>
              <w:jc w:val="both"/>
              <w:rPr>
                <w:rFonts w:ascii="Arial" w:hAnsi="Arial" w:cs="Arial"/>
                <w:color w:val="000000" w:themeColor="text1"/>
                <w:sz w:val="22"/>
                <w:szCs w:val="22"/>
              </w:rPr>
            </w:pPr>
          </w:p>
          <w:p w14:paraId="13D4D0DC" w14:textId="7EBBDEF7" w:rsidR="007D0178" w:rsidRPr="00FD0CA0" w:rsidRDefault="007D0178" w:rsidP="00D20F7F">
            <w:pPr>
              <w:rPr>
                <w:rFonts w:ascii="Arial" w:hAnsi="Arial" w:cs="Arial"/>
                <w:i/>
                <w:sz w:val="22"/>
                <w:szCs w:val="22"/>
              </w:rPr>
            </w:pPr>
            <w:r w:rsidRPr="00FD0CA0">
              <w:rPr>
                <w:rFonts w:ascii="Arial" w:hAnsi="Arial" w:cs="Arial"/>
                <w:i/>
                <w:sz w:val="22"/>
                <w:szCs w:val="22"/>
              </w:rPr>
              <w:t xml:space="preserve">We fully understand that even if there are no reports of </w:t>
            </w:r>
            <w:r w:rsidR="00D20F7F" w:rsidRPr="00FD0CA0">
              <w:rPr>
                <w:rFonts w:ascii="Arial" w:hAnsi="Arial" w:cs="Arial"/>
                <w:i/>
                <w:iCs/>
                <w:color w:val="000000" w:themeColor="text1"/>
                <w:sz w:val="22"/>
                <w:szCs w:val="22"/>
              </w:rPr>
              <w:t xml:space="preserve">on child on child abuse </w:t>
            </w:r>
            <w:r w:rsidRPr="00FD0CA0">
              <w:rPr>
                <w:rFonts w:ascii="Arial" w:hAnsi="Arial" w:cs="Arial"/>
                <w:i/>
                <w:sz w:val="22"/>
                <w:szCs w:val="22"/>
              </w:rPr>
              <w:t xml:space="preserve">in school it may be happening. As such all our staff and </w:t>
            </w:r>
            <w:r w:rsidRPr="00FD0CA0">
              <w:rPr>
                <w:rFonts w:ascii="Arial" w:eastAsia="Calibri" w:hAnsi="Arial" w:cs="Arial"/>
                <w:b/>
                <w:bCs/>
                <w:i/>
                <w:sz w:val="22"/>
                <w:szCs w:val="22"/>
              </w:rPr>
              <w:t>children</w:t>
            </w:r>
            <w:r w:rsidRPr="00FD0CA0">
              <w:rPr>
                <w:rFonts w:ascii="Arial" w:hAnsi="Arial" w:cs="Arial"/>
                <w:i/>
                <w:sz w:val="22"/>
                <w:szCs w:val="22"/>
              </w:rPr>
              <w:t xml:space="preserve"> are supported to: </w:t>
            </w:r>
          </w:p>
          <w:p w14:paraId="665D401E" w14:textId="341B2035" w:rsidR="007D0178" w:rsidRPr="00FD0CA0" w:rsidRDefault="007D0178" w:rsidP="00F41E37">
            <w:pPr>
              <w:pStyle w:val="ListParagraph"/>
              <w:numPr>
                <w:ilvl w:val="0"/>
                <w:numId w:val="39"/>
              </w:numPr>
              <w:jc w:val="both"/>
              <w:rPr>
                <w:rFonts w:ascii="Arial" w:hAnsi="Arial" w:cs="Arial"/>
                <w:i/>
                <w:sz w:val="22"/>
                <w:szCs w:val="22"/>
              </w:rPr>
            </w:pPr>
            <w:r w:rsidRPr="00FD0CA0">
              <w:rPr>
                <w:rFonts w:ascii="Arial" w:hAnsi="Arial" w:cs="Arial"/>
                <w:i/>
                <w:sz w:val="22"/>
                <w:szCs w:val="22"/>
              </w:rPr>
              <w:t xml:space="preserve">be alert to </w:t>
            </w:r>
            <w:r w:rsidR="001738AC">
              <w:rPr>
                <w:rFonts w:ascii="Arial" w:hAnsi="Arial" w:cs="Arial"/>
                <w:i/>
                <w:sz w:val="22"/>
                <w:szCs w:val="22"/>
              </w:rPr>
              <w:t>child on child</w:t>
            </w:r>
            <w:r w:rsidRPr="00FD0CA0">
              <w:rPr>
                <w:rFonts w:ascii="Arial" w:hAnsi="Arial" w:cs="Arial"/>
                <w:i/>
                <w:sz w:val="22"/>
                <w:szCs w:val="22"/>
              </w:rPr>
              <w:t xml:space="preserve"> abuse (including sexual harassment);</w:t>
            </w:r>
          </w:p>
          <w:p w14:paraId="2271A195" w14:textId="78775E38" w:rsidR="007D0178" w:rsidRPr="00FD0CA0" w:rsidRDefault="007D0178" w:rsidP="00F41E37">
            <w:pPr>
              <w:pStyle w:val="ListParagraph"/>
              <w:numPr>
                <w:ilvl w:val="0"/>
                <w:numId w:val="39"/>
              </w:numPr>
              <w:jc w:val="both"/>
              <w:rPr>
                <w:rFonts w:ascii="Arial" w:hAnsi="Arial" w:cs="Arial"/>
                <w:i/>
              </w:rPr>
            </w:pPr>
            <w:r w:rsidRPr="00FD0CA0">
              <w:rPr>
                <w:rFonts w:ascii="Arial" w:hAnsi="Arial" w:cs="Arial"/>
                <w:i/>
                <w:sz w:val="22"/>
                <w:szCs w:val="22"/>
              </w:rPr>
              <w:t xml:space="preserve">understand how the school views and responds to </w:t>
            </w:r>
            <w:r w:rsidR="001738AC">
              <w:rPr>
                <w:rFonts w:ascii="Arial" w:hAnsi="Arial" w:cs="Arial"/>
                <w:i/>
                <w:sz w:val="22"/>
                <w:szCs w:val="22"/>
              </w:rPr>
              <w:t>child on child</w:t>
            </w:r>
            <w:r w:rsidRPr="00FD0CA0">
              <w:rPr>
                <w:rFonts w:ascii="Arial" w:hAnsi="Arial" w:cs="Arial"/>
                <w:i/>
                <w:sz w:val="22"/>
                <w:szCs w:val="22"/>
              </w:rPr>
              <w:t xml:space="preserve"> abuse </w:t>
            </w:r>
          </w:p>
          <w:p w14:paraId="464D4AF4" w14:textId="77777777" w:rsidR="00D20F7F" w:rsidRPr="00FD0CA0" w:rsidRDefault="007D0178" w:rsidP="00F41E37">
            <w:pPr>
              <w:pStyle w:val="ListParagraph"/>
              <w:numPr>
                <w:ilvl w:val="0"/>
                <w:numId w:val="39"/>
              </w:numPr>
              <w:jc w:val="both"/>
              <w:rPr>
                <w:rFonts w:ascii="Arial" w:hAnsi="Arial" w:cs="Arial"/>
                <w:i/>
              </w:rPr>
            </w:pPr>
            <w:r w:rsidRPr="00FD0CA0">
              <w:rPr>
                <w:rFonts w:ascii="Arial" w:hAnsi="Arial" w:cs="Arial"/>
                <w:i/>
                <w:sz w:val="22"/>
                <w:szCs w:val="22"/>
              </w:rPr>
              <w:t>stay safe and be confident that reports of such abuse will be taken seriously.</w:t>
            </w:r>
          </w:p>
          <w:p w14:paraId="42764827" w14:textId="77777777" w:rsidR="00D20F7F" w:rsidRPr="00FD0CA0" w:rsidRDefault="00D20F7F" w:rsidP="00D20F7F">
            <w:pPr>
              <w:jc w:val="both"/>
              <w:rPr>
                <w:rFonts w:ascii="Arial" w:hAnsi="Arial" w:cs="Arial"/>
                <w:i/>
              </w:rPr>
            </w:pPr>
          </w:p>
          <w:p w14:paraId="6A4CEB21" w14:textId="795C9DC0" w:rsidR="00D20F7F" w:rsidRPr="00FD0CA0" w:rsidRDefault="00D20F7F" w:rsidP="00D20F7F">
            <w:pPr>
              <w:jc w:val="both"/>
              <w:rPr>
                <w:rFonts w:ascii="Arial" w:hAnsi="Arial" w:cs="Arial"/>
                <w:i/>
                <w:iCs/>
                <w:sz w:val="22"/>
                <w:szCs w:val="22"/>
              </w:rPr>
            </w:pPr>
            <w:r w:rsidRPr="00FD0CA0">
              <w:rPr>
                <w:rFonts w:ascii="Arial" w:hAnsi="Arial" w:cs="Arial"/>
                <w:i/>
                <w:iCs/>
                <w:sz w:val="22"/>
                <w:szCs w:val="22"/>
              </w:rPr>
              <w:t xml:space="preserve">We will ensure that children have access to a trusted adult with whom they can be open within a safe space where they can share their concerns. We will help them to understand that the law on child on child abuse is there to protect them rather than criminalise them </w:t>
            </w:r>
          </w:p>
          <w:p w14:paraId="23E52EA7" w14:textId="77777777" w:rsidR="00D20F7F" w:rsidRPr="00FD0CA0" w:rsidRDefault="00D20F7F" w:rsidP="00D20F7F">
            <w:pPr>
              <w:jc w:val="both"/>
              <w:rPr>
                <w:rFonts w:ascii="Arial" w:hAnsi="Arial" w:cs="Arial"/>
                <w:i/>
                <w:iCs/>
                <w:sz w:val="22"/>
                <w:szCs w:val="22"/>
              </w:rPr>
            </w:pPr>
          </w:p>
          <w:p w14:paraId="7C508D11" w14:textId="263B0D34" w:rsidR="007D0178" w:rsidRPr="00FD0CA0" w:rsidRDefault="007D0178" w:rsidP="00D20F7F">
            <w:pPr>
              <w:jc w:val="both"/>
              <w:rPr>
                <w:rFonts w:ascii="Arial" w:hAnsi="Arial" w:cs="Arial"/>
                <w:i/>
              </w:rPr>
            </w:pPr>
            <w:r w:rsidRPr="00FD0CA0">
              <w:rPr>
                <w:rFonts w:ascii="Arial" w:hAnsi="Arial" w:cs="Arial"/>
                <w:i/>
              </w:rPr>
              <w:t xml:space="preserve"> </w:t>
            </w:r>
          </w:p>
          <w:p w14:paraId="3940D15E" w14:textId="77777777" w:rsidR="007D0178" w:rsidRPr="00FD0CA0" w:rsidRDefault="007D0178" w:rsidP="007D0178">
            <w:pPr>
              <w:ind w:left="360"/>
              <w:jc w:val="both"/>
              <w:rPr>
                <w:rFonts w:ascii="Arial" w:hAnsi="Arial" w:cs="Arial"/>
                <w:i/>
              </w:rPr>
            </w:pPr>
          </w:p>
          <w:p w14:paraId="06ACD74C" w14:textId="5FF30975" w:rsidR="007D0178" w:rsidRPr="00FD0CA0" w:rsidRDefault="007D0178" w:rsidP="007D0178">
            <w:pPr>
              <w:jc w:val="both"/>
              <w:rPr>
                <w:rFonts w:ascii="Arial" w:hAnsi="Arial" w:cs="Arial"/>
                <w:i/>
                <w:sz w:val="22"/>
                <w:szCs w:val="22"/>
              </w:rPr>
            </w:pPr>
            <w:r w:rsidRPr="00FD0CA0">
              <w:rPr>
                <w:rFonts w:ascii="Arial" w:hAnsi="Arial" w:cs="Arial"/>
                <w:i/>
                <w:sz w:val="22"/>
                <w:szCs w:val="22"/>
              </w:rPr>
              <w:t xml:space="preserve">We will not tolerate instances of </w:t>
            </w:r>
            <w:r w:rsidR="00D20F7F" w:rsidRPr="00FD0CA0">
              <w:rPr>
                <w:rFonts w:ascii="Arial" w:hAnsi="Arial" w:cs="Arial"/>
                <w:i/>
                <w:color w:val="000000" w:themeColor="text1"/>
                <w:sz w:val="22"/>
                <w:szCs w:val="22"/>
              </w:rPr>
              <w:t>child on child abuse</w:t>
            </w:r>
            <w:r w:rsidRPr="00FD0CA0">
              <w:rPr>
                <w:rFonts w:ascii="Arial" w:hAnsi="Arial" w:cs="Arial"/>
                <w:i/>
                <w:sz w:val="22"/>
                <w:szCs w:val="22"/>
              </w:rPr>
              <w:t xml:space="preserve"> and will not pass it off as “banter”, or “part of growing up”. </w:t>
            </w:r>
          </w:p>
          <w:p w14:paraId="2FCC3169" w14:textId="77777777" w:rsidR="007D0178" w:rsidRPr="00FD0CA0" w:rsidRDefault="007D0178" w:rsidP="007D0178">
            <w:pPr>
              <w:jc w:val="both"/>
              <w:rPr>
                <w:rFonts w:ascii="Arial" w:hAnsi="Arial" w:cs="Arial"/>
                <w:i/>
                <w:sz w:val="22"/>
                <w:szCs w:val="22"/>
              </w:rPr>
            </w:pPr>
          </w:p>
          <w:p w14:paraId="479068D4" w14:textId="77777777" w:rsidR="007D0178" w:rsidRPr="00FD0CA0" w:rsidRDefault="007D0178" w:rsidP="007D0178">
            <w:pPr>
              <w:jc w:val="both"/>
              <w:rPr>
                <w:rFonts w:ascii="Arial" w:hAnsi="Arial" w:cs="Arial"/>
                <w:i/>
                <w:sz w:val="22"/>
                <w:szCs w:val="22"/>
              </w:rPr>
            </w:pPr>
            <w:r w:rsidRPr="00FD0CA0">
              <w:rPr>
                <w:rFonts w:ascii="Arial" w:hAnsi="Arial" w:cs="Arial"/>
                <w:i/>
                <w:sz w:val="22"/>
                <w:szCs w:val="22"/>
              </w:rPr>
              <w:t>We will recognise that “child on child abuse” can occur between and across different age ranges.</w:t>
            </w:r>
          </w:p>
          <w:p w14:paraId="0A126523" w14:textId="77777777" w:rsidR="007D0178" w:rsidRPr="00FD0CA0" w:rsidRDefault="007D0178" w:rsidP="007D0178">
            <w:pPr>
              <w:jc w:val="both"/>
              <w:rPr>
                <w:rFonts w:ascii="Arial" w:hAnsi="Arial" w:cs="Arial"/>
                <w:i/>
                <w:color w:val="C00000"/>
                <w:sz w:val="22"/>
                <w:szCs w:val="22"/>
              </w:rPr>
            </w:pPr>
          </w:p>
          <w:p w14:paraId="7EBE9434" w14:textId="5C4525D9" w:rsidR="007D0178" w:rsidRPr="00FD0CA0" w:rsidRDefault="007D0178" w:rsidP="007D0178">
            <w:pPr>
              <w:jc w:val="both"/>
              <w:rPr>
                <w:rFonts w:ascii="Arial" w:eastAsia="Calibri" w:hAnsi="Arial" w:cs="Arial"/>
                <w:i/>
                <w:sz w:val="22"/>
                <w:szCs w:val="22"/>
              </w:rPr>
            </w:pPr>
            <w:r w:rsidRPr="00FD0CA0">
              <w:rPr>
                <w:rFonts w:ascii="Arial" w:eastAsia="Calibri" w:hAnsi="Arial" w:cs="Arial"/>
                <w:i/>
                <w:sz w:val="22"/>
                <w:szCs w:val="22"/>
              </w:rPr>
              <w:t xml:space="preserve">We will follow both national and local guidance and policies to support any </w:t>
            </w:r>
            <w:r w:rsidRPr="00FD0CA0">
              <w:rPr>
                <w:rFonts w:ascii="Arial" w:eastAsia="Calibri" w:hAnsi="Arial" w:cs="Arial"/>
                <w:bCs/>
                <w:i/>
                <w:sz w:val="22"/>
                <w:szCs w:val="22"/>
              </w:rPr>
              <w:t>children</w:t>
            </w:r>
            <w:r w:rsidRPr="00FD0CA0">
              <w:rPr>
                <w:rFonts w:ascii="Arial" w:eastAsia="Calibri" w:hAnsi="Arial" w:cs="Arial"/>
                <w:i/>
                <w:sz w:val="22"/>
                <w:szCs w:val="22"/>
              </w:rPr>
              <w:t xml:space="preserve"> subject to </w:t>
            </w:r>
            <w:r w:rsidR="00D20F7F" w:rsidRPr="00FD0CA0">
              <w:rPr>
                <w:rFonts w:ascii="Arial" w:hAnsi="Arial" w:cs="Arial"/>
                <w:i/>
                <w:color w:val="000000" w:themeColor="text1"/>
                <w:sz w:val="22"/>
                <w:szCs w:val="22"/>
              </w:rPr>
              <w:t>child on child abuse</w:t>
            </w:r>
            <w:r w:rsidRPr="00FD0CA0">
              <w:rPr>
                <w:rFonts w:ascii="Arial" w:eastAsia="Calibri" w:hAnsi="Arial" w:cs="Arial"/>
                <w:i/>
                <w:sz w:val="22"/>
                <w:szCs w:val="22"/>
              </w:rPr>
              <w:t>.</w:t>
            </w:r>
          </w:p>
          <w:p w14:paraId="70487A56" w14:textId="77777777" w:rsidR="007D0178" w:rsidRPr="00FD0CA0" w:rsidRDefault="007D0178" w:rsidP="007D0178">
            <w:pPr>
              <w:jc w:val="both"/>
              <w:rPr>
                <w:rFonts w:ascii="Arial" w:eastAsia="Calibri" w:hAnsi="Arial" w:cs="Arial"/>
                <w:color w:val="000000" w:themeColor="text1"/>
                <w:sz w:val="22"/>
                <w:szCs w:val="22"/>
              </w:rPr>
            </w:pPr>
          </w:p>
          <w:p w14:paraId="278A215E" w14:textId="77777777" w:rsidR="007D0178" w:rsidRPr="00FD0CA0" w:rsidRDefault="007D0178" w:rsidP="007D0178">
            <w:pPr>
              <w:jc w:val="both"/>
              <w:rPr>
                <w:rFonts w:ascii="Arial" w:eastAsia="Calibri" w:hAnsi="Arial" w:cs="Arial"/>
                <w:i/>
                <w:color w:val="000000" w:themeColor="text1"/>
                <w:sz w:val="22"/>
                <w:szCs w:val="22"/>
              </w:rPr>
            </w:pPr>
            <w:r w:rsidRPr="00FD0CA0">
              <w:rPr>
                <w:rFonts w:ascii="Arial" w:eastAsia="Calibri" w:hAnsi="Arial" w:cs="Arial"/>
                <w:i/>
                <w:color w:val="000000" w:themeColor="text1"/>
                <w:sz w:val="22"/>
                <w:szCs w:val="22"/>
              </w:rPr>
              <w:t>We will follow the guidance on managing reports of child-on-child sexual violence and sexual harassment in schools.</w:t>
            </w:r>
          </w:p>
          <w:p w14:paraId="792ECAD1" w14:textId="4EAE414A" w:rsidR="007D0178" w:rsidRPr="00FD0CA0" w:rsidRDefault="007D0178" w:rsidP="007D0178">
            <w:pPr>
              <w:jc w:val="both"/>
              <w:rPr>
                <w:rFonts w:ascii="Arial" w:eastAsia="Calibri" w:hAnsi="Arial" w:cs="Arial"/>
                <w:i/>
                <w:color w:val="000000" w:themeColor="text1"/>
                <w:sz w:val="22"/>
                <w:szCs w:val="22"/>
              </w:rPr>
            </w:pPr>
          </w:p>
          <w:p w14:paraId="3A0161CC" w14:textId="77777777" w:rsidR="00D20F7F" w:rsidRPr="00FD0CA0" w:rsidRDefault="00D20F7F" w:rsidP="00D20F7F">
            <w:pPr>
              <w:jc w:val="both"/>
              <w:rPr>
                <w:rFonts w:ascii="Arial" w:eastAsia="Calibri" w:hAnsi="Arial" w:cs="Arial"/>
                <w:i/>
                <w:color w:val="000000" w:themeColor="text1"/>
                <w:sz w:val="22"/>
                <w:szCs w:val="22"/>
              </w:rPr>
            </w:pPr>
            <w:r w:rsidRPr="00FD0CA0">
              <w:rPr>
                <w:rFonts w:ascii="Arial" w:eastAsia="Calibri" w:hAnsi="Arial" w:cs="Arial"/>
                <w:i/>
                <w:color w:val="000000" w:themeColor="text1"/>
                <w:sz w:val="22"/>
                <w:szCs w:val="22"/>
              </w:rPr>
              <w:t>We will follow the guidance on managing reports of child-on-child sexual violence and sexual harassment in schools.</w:t>
            </w:r>
          </w:p>
          <w:p w14:paraId="6211A3DA" w14:textId="77777777" w:rsidR="00D20F7F" w:rsidRPr="00FD0CA0" w:rsidRDefault="00D20F7F" w:rsidP="00D20F7F">
            <w:pPr>
              <w:jc w:val="both"/>
              <w:rPr>
                <w:rFonts w:ascii="Arial" w:eastAsia="Calibri" w:hAnsi="Arial" w:cs="Arial"/>
                <w:i/>
                <w:color w:val="000000" w:themeColor="text1"/>
                <w:sz w:val="22"/>
                <w:szCs w:val="22"/>
              </w:rPr>
            </w:pPr>
          </w:p>
          <w:p w14:paraId="59C7CCBE" w14:textId="77777777" w:rsidR="00D20F7F" w:rsidRPr="00FD0CA0" w:rsidRDefault="00D20F7F" w:rsidP="00D20F7F">
            <w:pPr>
              <w:pStyle w:val="NoSpacing"/>
              <w:jc w:val="both"/>
              <w:rPr>
                <w:rFonts w:ascii="Arial" w:hAnsi="Arial" w:cs="Arial"/>
                <w:i/>
                <w:iCs/>
                <w:color w:val="000000" w:themeColor="text1"/>
                <w:sz w:val="22"/>
                <w:szCs w:val="22"/>
              </w:rPr>
            </w:pPr>
            <w:r w:rsidRPr="00FD0CA0">
              <w:rPr>
                <w:rFonts w:ascii="Arial" w:hAnsi="Arial" w:cs="Arial"/>
                <w:i/>
                <w:iCs/>
                <w:sz w:val="22"/>
                <w:szCs w:val="22"/>
              </w:rPr>
              <w:t>We will work with statutory safeguarding partners to implement local arrangements for Early Help Assessment</w:t>
            </w:r>
            <w:r w:rsidRPr="00FD0CA0">
              <w:rPr>
                <w:rFonts w:ascii="Arial" w:hAnsi="Arial" w:cs="Arial"/>
                <w:i/>
                <w:iCs/>
                <w:color w:val="000000" w:themeColor="text1"/>
                <w:sz w:val="22"/>
                <w:szCs w:val="22"/>
              </w:rPr>
              <w:t xml:space="preserve"> and ensure our DSL is familiar with the process.</w:t>
            </w:r>
          </w:p>
          <w:p w14:paraId="0E0B8AE1" w14:textId="77777777" w:rsidR="00D20F7F" w:rsidRPr="00FD0CA0" w:rsidRDefault="00D20F7F" w:rsidP="007D0178">
            <w:pPr>
              <w:jc w:val="both"/>
              <w:rPr>
                <w:rFonts w:ascii="Arial" w:eastAsia="Calibri" w:hAnsi="Arial" w:cs="Arial"/>
                <w:i/>
                <w:color w:val="000000" w:themeColor="text1"/>
                <w:sz w:val="22"/>
                <w:szCs w:val="22"/>
              </w:rPr>
            </w:pPr>
          </w:p>
          <w:p w14:paraId="1327B28F" w14:textId="23AAB39D" w:rsidR="007D0178" w:rsidRPr="00FD0CA0" w:rsidRDefault="007D0178" w:rsidP="007D0178">
            <w:pPr>
              <w:jc w:val="both"/>
              <w:rPr>
                <w:rFonts w:ascii="Arial" w:eastAsia="Calibri" w:hAnsi="Arial" w:cs="Arial"/>
                <w:i/>
                <w:color w:val="000000" w:themeColor="text1"/>
                <w:sz w:val="22"/>
                <w:szCs w:val="22"/>
              </w:rPr>
            </w:pPr>
            <w:r w:rsidRPr="00FD0CA0">
              <w:rPr>
                <w:rFonts w:ascii="Arial" w:eastAsia="Calibri" w:hAnsi="Arial" w:cs="Arial"/>
                <w:i/>
                <w:color w:val="000000" w:themeColor="text1"/>
                <w:sz w:val="22"/>
                <w:szCs w:val="22"/>
              </w:rPr>
              <w:lastRenderedPageBreak/>
              <w:t xml:space="preserve">We will utilise the </w:t>
            </w:r>
            <w:hyperlink r:id="rId53" w:history="1">
              <w:r w:rsidR="00D20F7F" w:rsidRPr="00FD0CA0">
                <w:rPr>
                  <w:rStyle w:val="Hyperlink"/>
                  <w:rFonts w:ascii="Arial" w:eastAsia="Calibri" w:hAnsi="Arial" w:cs="Arial"/>
                  <w:b/>
                  <w:bCs/>
                  <w:i/>
                  <w:sz w:val="22"/>
                  <w:szCs w:val="22"/>
                </w:rPr>
                <w:t>Children who pose a Risk to Children School Safety Plan</w:t>
              </w:r>
            </w:hyperlink>
            <w:r w:rsidRPr="00FD0CA0">
              <w:rPr>
                <w:rFonts w:ascii="Arial" w:eastAsia="Calibri" w:hAnsi="Arial" w:cs="Arial"/>
                <w:i/>
                <w:color w:val="000000" w:themeColor="text1"/>
                <w:sz w:val="22"/>
                <w:szCs w:val="22"/>
              </w:rPr>
              <w:t xml:space="preserve"> produced by the local authority </w:t>
            </w:r>
          </w:p>
          <w:p w14:paraId="74F9CA86" w14:textId="77777777" w:rsidR="007D0178" w:rsidRPr="00FD0CA0" w:rsidRDefault="007D0178" w:rsidP="007D0178">
            <w:pPr>
              <w:jc w:val="both"/>
              <w:rPr>
                <w:rFonts w:ascii="Arial" w:eastAsia="Calibri" w:hAnsi="Arial" w:cs="Arial"/>
                <w:i/>
                <w:color w:val="000000" w:themeColor="text1"/>
                <w:sz w:val="22"/>
                <w:szCs w:val="22"/>
              </w:rPr>
            </w:pPr>
          </w:p>
          <w:p w14:paraId="1C7C8E72" w14:textId="2EEAB656" w:rsidR="7C69FC0A" w:rsidRPr="00FD0CA0" w:rsidRDefault="7C69FC0A" w:rsidP="70DA7FAC">
            <w:pPr>
              <w:spacing w:line="259" w:lineRule="auto"/>
              <w:jc w:val="both"/>
              <w:rPr>
                <w:rFonts w:ascii="Arial" w:eastAsia="Arial" w:hAnsi="Arial" w:cs="Arial"/>
                <w:color w:val="000000" w:themeColor="text1"/>
                <w:sz w:val="22"/>
                <w:szCs w:val="22"/>
              </w:rPr>
            </w:pPr>
            <w:r w:rsidRPr="00FD0CA0">
              <w:rPr>
                <w:rFonts w:ascii="Arial" w:eastAsia="Arial" w:hAnsi="Arial" w:cs="Arial"/>
                <w:i/>
                <w:iCs/>
                <w:color w:val="000000" w:themeColor="text1"/>
                <w:sz w:val="22"/>
                <w:szCs w:val="22"/>
              </w:rPr>
              <w:t xml:space="preserve">In assessing and responding to harmful sexualised behaviour, we will follow the local good practice guidance </w:t>
            </w:r>
            <w:hyperlink r:id="rId54">
              <w:r w:rsidRPr="00FD0CA0">
                <w:rPr>
                  <w:rStyle w:val="Hyperlink"/>
                  <w:rFonts w:ascii="Arial" w:eastAsia="Arial" w:hAnsi="Arial" w:cs="Arial"/>
                  <w:i/>
                  <w:iCs/>
                  <w:sz w:val="22"/>
                  <w:szCs w:val="22"/>
                </w:rPr>
                <w:t>https://westmidlands.procedures.org.uk/pkoso/regional-safeguarding-guidance/children-who-abuse-others-including-peer-on-peer-abuse-harmful-sexual-behaviour</w:t>
              </w:r>
            </w:hyperlink>
            <w:r w:rsidRPr="00FD0CA0">
              <w:rPr>
                <w:rFonts w:ascii="Arial" w:eastAsia="Arial" w:hAnsi="Arial" w:cs="Arial"/>
                <w:i/>
                <w:iCs/>
                <w:color w:val="000000" w:themeColor="text1"/>
                <w:sz w:val="22"/>
                <w:szCs w:val="22"/>
              </w:rPr>
              <w:t xml:space="preserve"> to enable provision of effective support to any </w:t>
            </w:r>
            <w:r w:rsidRPr="00FD0CA0">
              <w:rPr>
                <w:rFonts w:ascii="Arial" w:eastAsia="Arial" w:hAnsi="Arial" w:cs="Arial"/>
                <w:b/>
                <w:bCs/>
                <w:i/>
                <w:iCs/>
                <w:color w:val="000000" w:themeColor="text1"/>
                <w:sz w:val="22"/>
                <w:szCs w:val="22"/>
              </w:rPr>
              <w:t xml:space="preserve">child </w:t>
            </w:r>
            <w:r w:rsidRPr="00FD0CA0">
              <w:rPr>
                <w:rFonts w:ascii="Arial" w:eastAsia="Arial" w:hAnsi="Arial" w:cs="Arial"/>
                <w:i/>
                <w:iCs/>
                <w:color w:val="000000" w:themeColor="text1"/>
                <w:sz w:val="22"/>
                <w:szCs w:val="22"/>
              </w:rPr>
              <w:t>affected by this type of abuse</w:t>
            </w:r>
          </w:p>
          <w:p w14:paraId="2D511009" w14:textId="77777777" w:rsidR="00C258B0" w:rsidRPr="00FD0CA0" w:rsidRDefault="00C258B0" w:rsidP="00C258B0">
            <w:pPr>
              <w:jc w:val="both"/>
              <w:rPr>
                <w:rFonts w:ascii="Arial" w:hAnsi="Arial" w:cs="Arial"/>
                <w:i/>
                <w:color w:val="000000" w:themeColor="text1"/>
                <w:sz w:val="22"/>
                <w:szCs w:val="22"/>
              </w:rPr>
            </w:pPr>
          </w:p>
        </w:tc>
      </w:tr>
    </w:tbl>
    <w:p w14:paraId="66ABCD14" w14:textId="39A87FA9" w:rsidR="00C258B0" w:rsidRPr="00763A5C" w:rsidRDefault="00C258B0" w:rsidP="00C258B0">
      <w:pPr>
        <w:spacing w:after="0" w:line="240" w:lineRule="auto"/>
        <w:jc w:val="both"/>
        <w:rPr>
          <w:rFonts w:ascii="Arial" w:eastAsia="Times New Roman" w:hAnsi="Arial" w:cs="Arial"/>
          <w:b/>
          <w:color w:val="000000" w:themeColor="text1"/>
          <w:lang w:eastAsia="en-GB"/>
        </w:rPr>
      </w:pPr>
    </w:p>
    <w:p w14:paraId="10364EF7" w14:textId="77777777" w:rsidR="00090A80" w:rsidRPr="00763A5C" w:rsidRDefault="00090A80"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5778"/>
        <w:gridCol w:w="4140"/>
      </w:tblGrid>
      <w:tr w:rsidR="000B54E5" w:rsidRPr="00763A5C" w14:paraId="79F181B2" w14:textId="77777777" w:rsidTr="00AD484F">
        <w:tc>
          <w:tcPr>
            <w:tcW w:w="5778" w:type="dxa"/>
          </w:tcPr>
          <w:p w14:paraId="67E75746" w14:textId="77777777" w:rsidR="00C258B0" w:rsidRPr="00FD0CA0" w:rsidRDefault="00C258B0" w:rsidP="00BF557F">
            <w:pPr>
              <w:pStyle w:val="Heading2"/>
              <w:outlineLvl w:val="1"/>
              <w:rPr>
                <w:color w:val="000000" w:themeColor="text1"/>
              </w:rPr>
            </w:pPr>
            <w:r w:rsidRPr="00FD0CA0">
              <w:rPr>
                <w:color w:val="000000" w:themeColor="text1"/>
              </w:rPr>
              <w:t>18.0</w:t>
            </w:r>
            <w:r w:rsidR="00AD484F" w:rsidRPr="00FD0CA0">
              <w:rPr>
                <w:color w:val="000000" w:themeColor="text1"/>
              </w:rPr>
              <w:tab/>
            </w:r>
            <w:r w:rsidRPr="00FD0CA0">
              <w:rPr>
                <w:color w:val="000000" w:themeColor="text1"/>
              </w:rPr>
              <w:t xml:space="preserve">Criminal exploitation </w:t>
            </w:r>
          </w:p>
          <w:p w14:paraId="310BFE8F" w14:textId="77777777" w:rsidR="00AD484F" w:rsidRPr="00FD0CA0" w:rsidRDefault="00AD484F" w:rsidP="00C258B0">
            <w:pPr>
              <w:jc w:val="both"/>
              <w:rPr>
                <w:rFonts w:ascii="Arial" w:hAnsi="Arial" w:cs="Arial"/>
                <w:b/>
                <w:bCs/>
                <w:iCs/>
                <w:color w:val="000000" w:themeColor="text1"/>
                <w:sz w:val="22"/>
                <w:szCs w:val="22"/>
              </w:rPr>
            </w:pPr>
          </w:p>
          <w:p w14:paraId="34317D88" w14:textId="77777777" w:rsidR="00C258B0" w:rsidRPr="00FD0CA0" w:rsidRDefault="00C258B0" w:rsidP="00C258B0">
            <w:pPr>
              <w:jc w:val="both"/>
              <w:rPr>
                <w:rFonts w:ascii="Arial" w:hAnsi="Arial" w:cs="Arial"/>
                <w:iCs/>
                <w:color w:val="000000" w:themeColor="text1"/>
                <w:sz w:val="22"/>
                <w:szCs w:val="22"/>
              </w:rPr>
            </w:pPr>
            <w:r w:rsidRPr="00FD0CA0">
              <w:rPr>
                <w:rFonts w:ascii="Arial" w:hAnsi="Arial" w:cs="Arial"/>
                <w:color w:val="000000" w:themeColor="text1"/>
                <w:sz w:val="22"/>
                <w:szCs w:val="22"/>
              </w:rPr>
              <w:t>Both CSE and CCE are forms of abuse and both occur where an individual or group takes advantage of an imbalance in power to coerce, manipulate or deceive a child into sexual or criminal activity</w:t>
            </w:r>
          </w:p>
          <w:p w14:paraId="69A98C1E" w14:textId="77777777" w:rsidR="00C258B0" w:rsidRPr="00FD0CA0" w:rsidRDefault="00C258B0" w:rsidP="00C258B0">
            <w:pPr>
              <w:jc w:val="both"/>
              <w:rPr>
                <w:rFonts w:ascii="Arial" w:hAnsi="Arial" w:cs="Arial"/>
                <w:iCs/>
                <w:color w:val="000000" w:themeColor="text1"/>
                <w:sz w:val="22"/>
                <w:szCs w:val="22"/>
              </w:rPr>
            </w:pPr>
          </w:p>
          <w:p w14:paraId="4686E249" w14:textId="77777777" w:rsidR="00D20F7F" w:rsidRPr="00FD0CA0" w:rsidRDefault="00D20F7F" w:rsidP="00D20F7F">
            <w:pPr>
              <w:rPr>
                <w:rFonts w:ascii="Arial" w:eastAsia="Calibri" w:hAnsi="Arial" w:cs="Arial"/>
                <w:color w:val="000000" w:themeColor="text1"/>
                <w:sz w:val="22"/>
                <w:szCs w:val="22"/>
              </w:rPr>
            </w:pPr>
            <w:r w:rsidRPr="00FD0CA0">
              <w:rPr>
                <w:rFonts w:ascii="Arial" w:eastAsia="Calibri" w:hAnsi="Arial" w:cs="Arial"/>
                <w:color w:val="000000" w:themeColor="text1"/>
                <w:sz w:val="22"/>
                <w:szCs w:val="22"/>
              </w:rPr>
              <w:t xml:space="preserve">This means that in our school we will: </w:t>
            </w:r>
          </w:p>
          <w:p w14:paraId="3FA3F777" w14:textId="77777777" w:rsidR="00D20F7F" w:rsidRPr="00FD0CA0" w:rsidRDefault="00D20F7F" w:rsidP="00D20F7F">
            <w:pPr>
              <w:rPr>
                <w:rFonts w:ascii="Arial" w:eastAsia="Calibri" w:hAnsi="Arial" w:cs="Arial"/>
                <w:color w:val="000000" w:themeColor="text1"/>
                <w:sz w:val="22"/>
                <w:szCs w:val="22"/>
              </w:rPr>
            </w:pPr>
          </w:p>
          <w:p w14:paraId="10596E1E" w14:textId="77777777" w:rsidR="00D20F7F" w:rsidRPr="00FD0CA0" w:rsidRDefault="00D20F7F" w:rsidP="00D20F7F">
            <w:pPr>
              <w:rPr>
                <w:rFonts w:ascii="Arial" w:eastAsia="Calibri" w:hAnsi="Arial" w:cs="Arial"/>
                <w:color w:val="000000" w:themeColor="text1"/>
                <w:sz w:val="22"/>
                <w:szCs w:val="22"/>
              </w:rPr>
            </w:pPr>
            <w:r w:rsidRPr="00FD0CA0">
              <w:rPr>
                <w:rFonts w:ascii="Arial" w:eastAsia="Calibri" w:hAnsi="Arial" w:cs="Arial"/>
                <w:color w:val="000000" w:themeColor="text1"/>
                <w:sz w:val="22"/>
                <w:szCs w:val="22"/>
              </w:rPr>
              <w:t xml:space="preserve">Notice and listen to children/young people showing signs of being drawn in to anti-social or criminal behaviour, </w:t>
            </w:r>
          </w:p>
          <w:p w14:paraId="28714034" w14:textId="51E23F3A" w:rsidR="00C258B0" w:rsidRPr="00FD0CA0" w:rsidRDefault="00D20F7F" w:rsidP="00D20F7F">
            <w:pPr>
              <w:jc w:val="both"/>
              <w:rPr>
                <w:rFonts w:ascii="Arial" w:hAnsi="Arial" w:cs="Arial"/>
                <w:iCs/>
                <w:color w:val="000000" w:themeColor="text1"/>
                <w:sz w:val="22"/>
                <w:szCs w:val="22"/>
              </w:rPr>
            </w:pPr>
            <w:r w:rsidRPr="00FD0CA0">
              <w:rPr>
                <w:rFonts w:ascii="Arial" w:eastAsia="Calibri" w:hAnsi="Arial" w:cs="Arial"/>
                <w:color w:val="000000" w:themeColor="text1"/>
                <w:sz w:val="22"/>
                <w:szCs w:val="22"/>
              </w:rPr>
              <w:t>use the risk assessment screening tool and government guidance to support our referrals to CASS for any children in our school we are concerned about.</w:t>
            </w:r>
          </w:p>
          <w:p w14:paraId="1BB8D48C" w14:textId="77777777" w:rsidR="00C258B0" w:rsidRPr="00FD0CA0" w:rsidRDefault="00C258B0" w:rsidP="00C258B0">
            <w:pPr>
              <w:jc w:val="both"/>
              <w:rPr>
                <w:rFonts w:ascii="Arial" w:hAnsi="Arial" w:cs="Arial"/>
                <w:i/>
                <w:color w:val="000000" w:themeColor="text1"/>
                <w:sz w:val="22"/>
                <w:szCs w:val="22"/>
              </w:rPr>
            </w:pPr>
          </w:p>
          <w:p w14:paraId="1CBEC78B" w14:textId="77777777" w:rsidR="00C258B0" w:rsidRPr="00FD0CA0" w:rsidRDefault="00C258B0" w:rsidP="00C258B0">
            <w:pPr>
              <w:jc w:val="both"/>
              <w:rPr>
                <w:rFonts w:ascii="Arial" w:hAnsi="Arial" w:cs="Arial"/>
                <w:i/>
                <w:color w:val="000000" w:themeColor="text1"/>
                <w:sz w:val="22"/>
                <w:szCs w:val="22"/>
              </w:rPr>
            </w:pPr>
          </w:p>
          <w:p w14:paraId="5DF9DA50" w14:textId="77777777" w:rsidR="00C258B0" w:rsidRPr="00FD0CA0" w:rsidRDefault="00C258B0" w:rsidP="00C258B0">
            <w:pPr>
              <w:tabs>
                <w:tab w:val="left" w:pos="820"/>
              </w:tabs>
              <w:spacing w:before="32"/>
              <w:ind w:right="-20"/>
              <w:jc w:val="both"/>
              <w:rPr>
                <w:rFonts w:ascii="Arial" w:eastAsia="Arial" w:hAnsi="Arial" w:cs="Arial"/>
                <w:color w:val="000000" w:themeColor="text1"/>
                <w:sz w:val="22"/>
                <w:szCs w:val="22"/>
              </w:rPr>
            </w:pPr>
          </w:p>
        </w:tc>
        <w:tc>
          <w:tcPr>
            <w:tcW w:w="4140" w:type="dxa"/>
            <w:shd w:val="clear" w:color="auto" w:fill="F2F2F2"/>
          </w:tcPr>
          <w:p w14:paraId="42B9EAF3" w14:textId="77777777" w:rsidR="00D20F7F" w:rsidRPr="00FD0CA0" w:rsidRDefault="00D20F7F" w:rsidP="00D20F7F">
            <w:pPr>
              <w:jc w:val="both"/>
              <w:rPr>
                <w:rFonts w:ascii="Arial" w:eastAsia="Calibri" w:hAnsi="Arial" w:cs="Arial"/>
                <w:i/>
                <w:sz w:val="22"/>
                <w:szCs w:val="22"/>
              </w:rPr>
            </w:pPr>
            <w:r w:rsidRPr="00FD0CA0">
              <w:rPr>
                <w:rFonts w:ascii="Arial" w:eastAsia="Calibri" w:hAnsi="Arial" w:cs="Arial"/>
                <w:i/>
                <w:sz w:val="22"/>
                <w:szCs w:val="22"/>
              </w:rPr>
              <w:t>Criminal Exploitation of children and vulnerable adults: County Lines guidance (publishing.service.gov.uk)</w:t>
            </w:r>
          </w:p>
          <w:p w14:paraId="717740B8" w14:textId="77777777" w:rsidR="00D20F7F" w:rsidRPr="00FD0CA0" w:rsidRDefault="00EE3562" w:rsidP="00D20F7F">
            <w:pPr>
              <w:jc w:val="both"/>
              <w:rPr>
                <w:rFonts w:ascii="Arial" w:eastAsia="Calibri" w:hAnsi="Arial" w:cs="Arial"/>
                <w:i/>
                <w:sz w:val="22"/>
                <w:szCs w:val="22"/>
              </w:rPr>
            </w:pPr>
            <w:hyperlink r:id="rId55" w:history="1">
              <w:r w:rsidR="00D20F7F" w:rsidRPr="00FD0CA0">
                <w:rPr>
                  <w:rStyle w:val="Hyperlink"/>
                  <w:rFonts w:ascii="Arial" w:eastAsia="Calibri" w:hAnsi="Arial" w:cs="Arial"/>
                  <w:i/>
                </w:rPr>
                <w:t>https://assets.publishing.service.gov.uk/government/uploads/system/uploads/attachment_data/file/863323/HOCountyLinesGuidance_-_Sept2018.pdf</w:t>
              </w:r>
            </w:hyperlink>
          </w:p>
          <w:p w14:paraId="15BD769B" w14:textId="77777777" w:rsidR="00D20F7F" w:rsidRPr="00FD0CA0" w:rsidRDefault="00D20F7F" w:rsidP="00C258B0">
            <w:pPr>
              <w:jc w:val="both"/>
              <w:rPr>
                <w:rFonts w:ascii="Arial" w:hAnsi="Arial" w:cs="Arial"/>
                <w:i/>
                <w:color w:val="000000" w:themeColor="text1"/>
                <w:sz w:val="22"/>
                <w:szCs w:val="22"/>
              </w:rPr>
            </w:pPr>
          </w:p>
          <w:p w14:paraId="2B529656" w14:textId="278789C8" w:rsidR="00C258B0" w:rsidRPr="00FD0CA0" w:rsidRDefault="00090A80" w:rsidP="00C258B0">
            <w:pPr>
              <w:jc w:val="both"/>
              <w:rPr>
                <w:rFonts w:ascii="Arial" w:hAnsi="Arial" w:cs="Arial"/>
                <w:i/>
                <w:color w:val="000000" w:themeColor="text1"/>
                <w:sz w:val="22"/>
                <w:szCs w:val="22"/>
              </w:rPr>
            </w:pPr>
            <w:r w:rsidRPr="00FD0CA0">
              <w:rPr>
                <w:rFonts w:ascii="Arial" w:hAnsi="Arial" w:cs="Arial"/>
                <w:i/>
                <w:color w:val="000000" w:themeColor="text1"/>
                <w:sz w:val="22"/>
                <w:szCs w:val="22"/>
              </w:rPr>
              <w:t>B</w:t>
            </w:r>
            <w:r w:rsidR="00C258B0" w:rsidRPr="00FD0CA0">
              <w:rPr>
                <w:rFonts w:ascii="Arial" w:hAnsi="Arial" w:cs="Arial"/>
                <w:i/>
                <w:color w:val="000000" w:themeColor="text1"/>
                <w:sz w:val="22"/>
                <w:szCs w:val="22"/>
              </w:rPr>
              <w:t>e aware of and work with the Police and local organisations to disrupt as much as possible criminal exploitation</w:t>
            </w:r>
          </w:p>
          <w:p w14:paraId="1A5E2D26" w14:textId="77777777" w:rsidR="00C258B0" w:rsidRPr="00FD0CA0" w:rsidRDefault="00C258B0" w:rsidP="00C258B0">
            <w:pPr>
              <w:jc w:val="both"/>
              <w:rPr>
                <w:rFonts w:ascii="Arial" w:hAnsi="Arial" w:cs="Arial"/>
                <w:i/>
                <w:color w:val="000000" w:themeColor="text1"/>
                <w:sz w:val="22"/>
                <w:szCs w:val="22"/>
              </w:rPr>
            </w:pPr>
            <w:r w:rsidRPr="00FD0CA0">
              <w:rPr>
                <w:rFonts w:ascii="Arial" w:hAnsi="Arial" w:cs="Arial"/>
                <w:i/>
                <w:color w:val="000000" w:themeColor="text1"/>
                <w:sz w:val="22"/>
                <w:szCs w:val="22"/>
              </w:rPr>
              <w:t>activity within our school.</w:t>
            </w:r>
          </w:p>
          <w:p w14:paraId="29F6BE5B" w14:textId="77777777" w:rsidR="00C258B0" w:rsidRPr="00FD0CA0" w:rsidRDefault="00C258B0" w:rsidP="00C258B0">
            <w:pPr>
              <w:jc w:val="both"/>
              <w:rPr>
                <w:rFonts w:ascii="Arial" w:hAnsi="Arial" w:cs="Arial"/>
                <w:i/>
                <w:color w:val="000000" w:themeColor="text1"/>
                <w:sz w:val="22"/>
                <w:szCs w:val="22"/>
              </w:rPr>
            </w:pPr>
          </w:p>
        </w:tc>
      </w:tr>
      <w:tr w:rsidR="00D20F7F" w:rsidRPr="00763A5C" w14:paraId="59676D00" w14:textId="77777777" w:rsidTr="00AD484F">
        <w:tc>
          <w:tcPr>
            <w:tcW w:w="5778" w:type="dxa"/>
          </w:tcPr>
          <w:p w14:paraId="1B1F0AF4" w14:textId="77777777" w:rsidR="00D20F7F" w:rsidRPr="00FD0CA0" w:rsidRDefault="00D20F7F" w:rsidP="00D20F7F">
            <w:pPr>
              <w:pStyle w:val="Heading2"/>
              <w:outlineLvl w:val="1"/>
              <w:rPr>
                <w:color w:val="000000" w:themeColor="text1"/>
              </w:rPr>
            </w:pPr>
            <w:r w:rsidRPr="00FD0CA0">
              <w:rPr>
                <w:color w:val="000000" w:themeColor="text1"/>
              </w:rPr>
              <w:t>19.0 Domestic Abuse</w:t>
            </w:r>
          </w:p>
          <w:p w14:paraId="10F3E6CB" w14:textId="77777777" w:rsidR="00D20F7F" w:rsidRPr="00FD0CA0" w:rsidRDefault="00D20F7F" w:rsidP="00D20F7F"/>
          <w:p w14:paraId="1D2C7A91" w14:textId="77E9BD67" w:rsidR="00D20F7F" w:rsidRPr="00FD0CA0" w:rsidRDefault="00D20F7F" w:rsidP="00D20F7F">
            <w:pPr>
              <w:pStyle w:val="Heading2"/>
              <w:outlineLvl w:val="1"/>
              <w:rPr>
                <w:b w:val="0"/>
                <w:color w:val="000000" w:themeColor="text1"/>
              </w:rPr>
            </w:pPr>
            <w:proofErr w:type="spellStart"/>
            <w:r w:rsidRPr="00FD0CA0">
              <w:rPr>
                <w:rFonts w:eastAsiaTheme="minorHAnsi" w:cs="Arial"/>
                <w:b w:val="0"/>
                <w:sz w:val="22"/>
                <w:szCs w:val="22"/>
                <w:lang w:eastAsia="en-US"/>
              </w:rPr>
              <w:t>KCSiE</w:t>
            </w:r>
            <w:proofErr w:type="spellEnd"/>
            <w:r w:rsidRPr="00FD0CA0">
              <w:rPr>
                <w:rFonts w:eastAsiaTheme="minorHAnsi" w:cs="Arial"/>
                <w:b w:val="0"/>
                <w:sz w:val="22"/>
                <w:szCs w:val="22"/>
                <w:lang w:eastAsia="en-US"/>
              </w:rPr>
              <w:t xml:space="preserve"> states that Domestic Abuse can encompass a wide range of behaviours and may be a single or a pattern of incidents.  Children can be victims of abuse by seeing, hearing or experiencing the effects of abuse at home.  They may also experience domestic abuse in their own intimate relationships.</w:t>
            </w:r>
          </w:p>
        </w:tc>
        <w:tc>
          <w:tcPr>
            <w:tcW w:w="4140" w:type="dxa"/>
            <w:shd w:val="clear" w:color="auto" w:fill="F2F2F2"/>
          </w:tcPr>
          <w:p w14:paraId="5D141971" w14:textId="12CCC869" w:rsidR="00D20F7F" w:rsidRPr="00FD0CA0" w:rsidRDefault="00D20F7F" w:rsidP="00D20F7F">
            <w:pPr>
              <w:jc w:val="both"/>
              <w:rPr>
                <w:rFonts w:ascii="Arial" w:hAnsi="Arial" w:cs="Arial"/>
                <w:i/>
                <w:color w:val="000000" w:themeColor="text1"/>
                <w:sz w:val="22"/>
                <w:szCs w:val="22"/>
              </w:rPr>
            </w:pPr>
            <w:r w:rsidRPr="00FD0CA0">
              <w:rPr>
                <w:rFonts w:ascii="Arial" w:hAnsi="Arial" w:cs="Arial"/>
                <w:i/>
                <w:color w:val="000000" w:themeColor="text1"/>
                <w:sz w:val="22"/>
                <w:szCs w:val="22"/>
              </w:rPr>
              <w:t>This means that in our school</w:t>
            </w:r>
            <w:r w:rsidR="00C46DC1">
              <w:rPr>
                <w:rFonts w:ascii="Arial" w:hAnsi="Arial" w:cs="Arial"/>
                <w:i/>
                <w:color w:val="000000" w:themeColor="text1"/>
                <w:sz w:val="22"/>
                <w:szCs w:val="22"/>
              </w:rPr>
              <w:t>s</w:t>
            </w:r>
            <w:r w:rsidRPr="00FD0CA0">
              <w:rPr>
                <w:rFonts w:ascii="Arial" w:hAnsi="Arial" w:cs="Arial"/>
                <w:i/>
                <w:color w:val="000000" w:themeColor="text1"/>
                <w:sz w:val="22"/>
                <w:szCs w:val="22"/>
              </w:rPr>
              <w:t xml:space="preserve"> we will:</w:t>
            </w:r>
          </w:p>
          <w:p w14:paraId="6720FC29" w14:textId="77777777" w:rsidR="00D20F7F" w:rsidRPr="00FD0CA0" w:rsidRDefault="00D20F7F" w:rsidP="00D20F7F">
            <w:pPr>
              <w:jc w:val="both"/>
              <w:rPr>
                <w:rFonts w:ascii="Arial" w:hAnsi="Arial" w:cs="Arial"/>
                <w:i/>
                <w:color w:val="000000" w:themeColor="text1"/>
                <w:sz w:val="22"/>
                <w:szCs w:val="22"/>
              </w:rPr>
            </w:pPr>
          </w:p>
          <w:p w14:paraId="77769140" w14:textId="77777777" w:rsidR="00D20F7F" w:rsidRPr="00EE3562" w:rsidRDefault="00D20F7F" w:rsidP="00D20F7F">
            <w:pPr>
              <w:jc w:val="both"/>
              <w:rPr>
                <w:rFonts w:ascii="Arial" w:hAnsi="Arial" w:cs="Arial"/>
                <w:i/>
                <w:color w:val="000000" w:themeColor="text1"/>
                <w:sz w:val="22"/>
                <w:szCs w:val="22"/>
              </w:rPr>
            </w:pPr>
            <w:r w:rsidRPr="00FD0CA0">
              <w:rPr>
                <w:rFonts w:ascii="Arial" w:hAnsi="Arial" w:cs="Arial"/>
                <w:i/>
                <w:color w:val="000000" w:themeColor="text1"/>
                <w:sz w:val="22"/>
                <w:szCs w:val="22"/>
              </w:rPr>
              <w:t xml:space="preserve">Sign up to Operation Encompass to receive notices of domestic abuse and </w:t>
            </w:r>
            <w:r w:rsidRPr="00EE3562">
              <w:rPr>
                <w:rFonts w:ascii="Arial" w:hAnsi="Arial" w:cs="Arial"/>
                <w:i/>
                <w:color w:val="000000" w:themeColor="text1"/>
                <w:sz w:val="22"/>
                <w:szCs w:val="22"/>
              </w:rPr>
              <w:t>swiftly act to support the child.</w:t>
            </w:r>
          </w:p>
          <w:p w14:paraId="1AAF34B8" w14:textId="5A1B4F1C" w:rsidR="00D20F7F" w:rsidRPr="00EE3562" w:rsidRDefault="00D20F7F" w:rsidP="00D20F7F">
            <w:pPr>
              <w:jc w:val="both"/>
              <w:rPr>
                <w:rFonts w:ascii="Arial" w:hAnsi="Arial" w:cs="Arial"/>
                <w:i/>
                <w:color w:val="000000" w:themeColor="text1"/>
                <w:sz w:val="22"/>
                <w:szCs w:val="22"/>
              </w:rPr>
            </w:pPr>
          </w:p>
          <w:p w14:paraId="64B6D2DD" w14:textId="60F087D8" w:rsidR="00C46DC1" w:rsidRPr="00FD0CA0" w:rsidRDefault="00C46DC1" w:rsidP="00D20F7F">
            <w:pPr>
              <w:jc w:val="both"/>
              <w:rPr>
                <w:rFonts w:ascii="Arial" w:hAnsi="Arial" w:cs="Arial"/>
                <w:i/>
                <w:color w:val="000000" w:themeColor="text1"/>
                <w:sz w:val="22"/>
                <w:szCs w:val="22"/>
              </w:rPr>
            </w:pPr>
            <w:r w:rsidRPr="00EE3562">
              <w:rPr>
                <w:rFonts w:ascii="Arial" w:hAnsi="Arial" w:cs="Arial"/>
                <w:i/>
                <w:iCs/>
                <w:color w:val="000000"/>
                <w:sz w:val="22"/>
                <w:szCs w:val="22"/>
                <w:lang w:val="en"/>
              </w:rPr>
              <w:t>Utilize the Birmingham Approach to Relationships and Health Education in Primary Schools</w:t>
            </w:r>
          </w:p>
          <w:p w14:paraId="4E66D0DC" w14:textId="2BB1DE99" w:rsidR="00D20F7F" w:rsidRPr="00FD0CA0" w:rsidRDefault="00D20F7F" w:rsidP="00D20F7F">
            <w:pPr>
              <w:jc w:val="both"/>
              <w:rPr>
                <w:rFonts w:ascii="Arial" w:eastAsia="Calibri" w:hAnsi="Arial" w:cs="Arial"/>
                <w:i/>
              </w:rPr>
            </w:pPr>
          </w:p>
        </w:tc>
      </w:tr>
    </w:tbl>
    <w:p w14:paraId="4109854C" w14:textId="77777777" w:rsidR="00C258B0" w:rsidRPr="00763A5C" w:rsidRDefault="00C258B0" w:rsidP="00C258B0">
      <w:pPr>
        <w:spacing w:after="0" w:line="240" w:lineRule="auto"/>
        <w:jc w:val="both"/>
        <w:rPr>
          <w:rFonts w:ascii="Arial" w:eastAsia="Times New Roman" w:hAnsi="Arial" w:cs="Arial"/>
          <w:b/>
          <w:color w:val="000000" w:themeColor="text1"/>
          <w:lang w:eastAsia="en-GB"/>
        </w:rPr>
      </w:pPr>
    </w:p>
    <w:p w14:paraId="2C6A145A" w14:textId="68AFA858" w:rsidR="00C258B0" w:rsidRPr="00763A5C" w:rsidRDefault="009E5932" w:rsidP="000B54E5">
      <w:pPr>
        <w:pStyle w:val="Heading2"/>
      </w:pPr>
      <w:r w:rsidRPr="00763A5C">
        <w:br w:type="page"/>
      </w:r>
      <w:r w:rsidR="000B54E5" w:rsidRPr="00763A5C">
        <w:lastRenderedPageBreak/>
        <w:t xml:space="preserve">Part </w:t>
      </w:r>
      <w:r w:rsidR="00453744" w:rsidRPr="00763A5C">
        <w:t>Two</w:t>
      </w:r>
      <w:r w:rsidR="000B54E5" w:rsidRPr="00763A5C">
        <w:t xml:space="preserve">: Key </w:t>
      </w:r>
      <w:r w:rsidR="00A82C20" w:rsidRPr="00763A5C">
        <w:t>procedures</w:t>
      </w:r>
    </w:p>
    <w:p w14:paraId="7C9B7DD5" w14:textId="77777777" w:rsidR="00C258B0" w:rsidRPr="00763A5C" w:rsidRDefault="00C258B0" w:rsidP="00C258B0">
      <w:pPr>
        <w:spacing w:after="0" w:line="240" w:lineRule="auto"/>
        <w:jc w:val="both"/>
        <w:rPr>
          <w:rFonts w:ascii="Arial" w:eastAsia="Calibri" w:hAnsi="Arial" w:cs="Arial"/>
          <w:b/>
          <w:bCs/>
          <w:color w:val="000000" w:themeColor="text1"/>
          <w:lang w:eastAsia="en-GB"/>
        </w:rPr>
      </w:pPr>
    </w:p>
    <w:p w14:paraId="74375CF8" w14:textId="77777777" w:rsidR="00C018F5" w:rsidRPr="00763A5C" w:rsidRDefault="00C018F5" w:rsidP="000B54E5">
      <w:pPr>
        <w:pStyle w:val="Heading2"/>
        <w:jc w:val="center"/>
        <w:rPr>
          <w:u w:val="single"/>
        </w:rPr>
      </w:pPr>
      <w:r w:rsidRPr="00763A5C">
        <w:rPr>
          <w:u w:val="single"/>
        </w:rPr>
        <w:t>Responding to concerns about a child</w:t>
      </w:r>
    </w:p>
    <w:p w14:paraId="0AF69B65" w14:textId="77777777" w:rsidR="00C018F5" w:rsidRPr="00763A5C" w:rsidRDefault="00C018F5" w:rsidP="00C018F5">
      <w:pPr>
        <w:widowControl w:val="0"/>
        <w:jc w:val="center"/>
        <w:rPr>
          <w:rFonts w:ascii="Arial" w:hAnsi="Arial" w:cs="Arial"/>
          <w:b/>
          <w:bCs/>
          <w:color w:val="000000" w:themeColor="text1"/>
          <w:sz w:val="28"/>
          <w:szCs w:val="40"/>
          <w:u w:val="single"/>
        </w:rPr>
      </w:pPr>
    </w:p>
    <w:p w14:paraId="31B42A90" w14:textId="77777777" w:rsidR="00C018F5" w:rsidRPr="00763A5C" w:rsidRDefault="00AB22D4" w:rsidP="00C018F5">
      <w:pPr>
        <w:widowControl w:val="0"/>
        <w:jc w:val="center"/>
        <w:rPr>
          <w:rFonts w:ascii="Arial" w:hAnsi="Arial" w:cs="Arial"/>
          <w:b/>
          <w:bCs/>
          <w:color w:val="000000" w:themeColor="text1"/>
          <w:sz w:val="28"/>
          <w:szCs w:val="40"/>
          <w:u w:val="single"/>
        </w:rPr>
      </w:pPr>
      <w:r w:rsidRPr="00763A5C">
        <w:rPr>
          <w:rFonts w:ascii="Arial" w:hAnsi="Arial" w:cs="Arial"/>
          <w:b/>
          <w:bCs/>
          <w:noProof/>
          <w:color w:val="000000" w:themeColor="text1"/>
          <w:sz w:val="28"/>
          <w:szCs w:val="40"/>
          <w:u w:val="single"/>
          <w:lang w:eastAsia="en-GB"/>
        </w:rPr>
        <mc:AlternateContent>
          <mc:Choice Requires="wps">
            <w:drawing>
              <wp:anchor distT="0" distB="0" distL="114300" distR="114300" simplePos="0" relativeHeight="251660800" behindDoc="0" locked="0" layoutInCell="1" allowOverlap="1" wp14:anchorId="2937BB92" wp14:editId="4EAC0F91">
                <wp:simplePos x="0" y="0"/>
                <wp:positionH relativeFrom="column">
                  <wp:posOffset>807085</wp:posOffset>
                </wp:positionH>
                <wp:positionV relativeFrom="paragraph">
                  <wp:posOffset>10159</wp:posOffset>
                </wp:positionV>
                <wp:extent cx="5053619" cy="1266825"/>
                <wp:effectExtent l="0" t="0" r="13970" b="28575"/>
                <wp:wrapNone/>
                <wp:docPr id="7" name="Rounded Rectangle 7" descr="Diagram outlining the actions to be undertaken when responding to concerns about a child.  This is to be tailored to and displayed in your setting."/>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3619" cy="1266825"/>
                        </a:xfrm>
                        <a:prstGeom prst="roundRect">
                          <a:avLst>
                            <a:gd name="adj" fmla="val 16667"/>
                          </a:avLst>
                        </a:prstGeom>
                        <a:solidFill>
                          <a:srgbClr val="D3DBE5"/>
                        </a:solidFill>
                        <a:ln w="9525" algn="in">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5149B190" w14:textId="65A3E336" w:rsidR="00925F32" w:rsidRDefault="00925F32" w:rsidP="00D44579">
                            <w:pPr>
                              <w:widowControl w:val="0"/>
                              <w:spacing w:after="0" w:line="223" w:lineRule="auto"/>
                              <w:jc w:val="center"/>
                              <w:rPr>
                                <w:rFonts w:ascii="Arial" w:eastAsia="Times New Roman" w:hAnsi="Arial" w:cs="Times New Roman"/>
                                <w:sz w:val="24"/>
                                <w:szCs w:val="24"/>
                                <w:lang w:eastAsia="en-GB"/>
                              </w:rPr>
                            </w:pPr>
                            <w:r w:rsidRPr="00D44579">
                              <w:rPr>
                                <w:rFonts w:ascii="Arial" w:eastAsia="Times New Roman" w:hAnsi="Arial" w:cs="Times New Roman"/>
                                <w:sz w:val="24"/>
                                <w:szCs w:val="24"/>
                                <w:lang w:eastAsia="en-GB"/>
                              </w:rPr>
                              <w:t xml:space="preserve">In our </w:t>
                            </w:r>
                            <w:r w:rsidR="00C46DC1">
                              <w:rPr>
                                <w:rFonts w:ascii="Arial" w:eastAsia="Times New Roman" w:hAnsi="Arial" w:cs="Times New Roman"/>
                                <w:sz w:val="24"/>
                                <w:szCs w:val="24"/>
                                <w:lang w:eastAsia="en-GB"/>
                              </w:rPr>
                              <w:t xml:space="preserve">Federation of Osborne and </w:t>
                            </w:r>
                            <w:r>
                              <w:rPr>
                                <w:rFonts w:ascii="Arial" w:eastAsia="Times New Roman" w:hAnsi="Arial" w:cs="Times New Roman"/>
                                <w:sz w:val="24"/>
                                <w:szCs w:val="24"/>
                                <w:lang w:eastAsia="en-GB"/>
                              </w:rPr>
                              <w:t>Featherstone</w:t>
                            </w:r>
                            <w:r w:rsidRPr="00D44579">
                              <w:rPr>
                                <w:rFonts w:ascii="Arial" w:eastAsia="Times New Roman" w:hAnsi="Arial" w:cs="Times New Roman"/>
                                <w:sz w:val="24"/>
                                <w:szCs w:val="24"/>
                                <w:lang w:eastAsia="en-GB"/>
                              </w:rPr>
                              <w:t xml:space="preserve"> Nursery School</w:t>
                            </w:r>
                            <w:r w:rsidR="00C46DC1">
                              <w:rPr>
                                <w:rFonts w:ascii="Arial" w:eastAsia="Times New Roman" w:hAnsi="Arial" w:cs="Times New Roman"/>
                                <w:sz w:val="24"/>
                                <w:szCs w:val="24"/>
                                <w:lang w:eastAsia="en-GB"/>
                              </w:rPr>
                              <w:t>s</w:t>
                            </w:r>
                            <w:r w:rsidRPr="00D44579">
                              <w:rPr>
                                <w:rFonts w:ascii="Arial" w:eastAsia="Times New Roman" w:hAnsi="Arial" w:cs="Times New Roman"/>
                                <w:sz w:val="24"/>
                                <w:szCs w:val="24"/>
                                <w:lang w:eastAsia="en-GB"/>
                              </w:rPr>
                              <w:t xml:space="preserve"> </w:t>
                            </w:r>
                          </w:p>
                          <w:p w14:paraId="275F3485" w14:textId="77777777" w:rsidR="00925F32" w:rsidRPr="00D44579" w:rsidRDefault="00925F32" w:rsidP="00D44579">
                            <w:pPr>
                              <w:widowControl w:val="0"/>
                              <w:spacing w:after="0" w:line="223" w:lineRule="auto"/>
                              <w:jc w:val="center"/>
                              <w:rPr>
                                <w:rFonts w:ascii="Arial" w:eastAsia="Times New Roman" w:hAnsi="Arial" w:cs="Times New Roman"/>
                                <w:sz w:val="24"/>
                                <w:szCs w:val="24"/>
                                <w:lang w:eastAsia="en-GB"/>
                              </w:rPr>
                            </w:pPr>
                          </w:p>
                          <w:p w14:paraId="132DB0E4" w14:textId="2318B3AA" w:rsidR="00925F32" w:rsidRPr="00D44579" w:rsidRDefault="00925F32" w:rsidP="00D44579">
                            <w:pPr>
                              <w:widowControl w:val="0"/>
                              <w:spacing w:after="0" w:line="223" w:lineRule="auto"/>
                              <w:jc w:val="center"/>
                              <w:rPr>
                                <w:rFonts w:ascii="Arial" w:eastAsia="Times New Roman" w:hAnsi="Arial" w:cs="Times New Roman"/>
                                <w:sz w:val="24"/>
                                <w:szCs w:val="24"/>
                                <w:lang w:eastAsia="en-GB"/>
                              </w:rPr>
                            </w:pPr>
                            <w:r w:rsidRPr="00D44579">
                              <w:rPr>
                                <w:rFonts w:ascii="Arial" w:eastAsia="Times New Roman" w:hAnsi="Arial" w:cs="Times New Roman"/>
                                <w:sz w:val="24"/>
                                <w:szCs w:val="24"/>
                                <w:lang w:eastAsia="en-GB"/>
                              </w:rPr>
                              <w:t>Our DSL(s) are Sharon Eeles</w:t>
                            </w:r>
                            <w:r w:rsidRPr="00D20F7F">
                              <w:rPr>
                                <w:rFonts w:ascii="Arial" w:eastAsia="Times New Roman" w:hAnsi="Arial" w:cs="Times New Roman"/>
                                <w:sz w:val="24"/>
                                <w:szCs w:val="24"/>
                                <w:lang w:eastAsia="en-GB"/>
                              </w:rPr>
                              <w:t>, Amy Rogerson</w:t>
                            </w:r>
                            <w:r w:rsidRPr="00D44579">
                              <w:rPr>
                                <w:rFonts w:ascii="Arial" w:eastAsia="Times New Roman" w:hAnsi="Arial" w:cs="Times New Roman"/>
                                <w:sz w:val="24"/>
                                <w:szCs w:val="24"/>
                                <w:lang w:eastAsia="en-GB"/>
                              </w:rPr>
                              <w:t xml:space="preserve">, Alison Hollins, </w:t>
                            </w:r>
                          </w:p>
                          <w:p w14:paraId="5AE7CA8E" w14:textId="5ED5E662" w:rsidR="00925F32" w:rsidRPr="00D44579" w:rsidRDefault="00925F32" w:rsidP="00D44579">
                            <w:pPr>
                              <w:widowControl w:val="0"/>
                              <w:spacing w:after="0" w:line="223" w:lineRule="auto"/>
                              <w:jc w:val="center"/>
                              <w:rPr>
                                <w:rFonts w:ascii="Arial" w:eastAsia="Times New Roman" w:hAnsi="Arial" w:cs="Times New Roman"/>
                                <w:sz w:val="24"/>
                                <w:szCs w:val="24"/>
                                <w:lang w:eastAsia="en-GB"/>
                              </w:rPr>
                            </w:pPr>
                            <w:r>
                              <w:rPr>
                                <w:rFonts w:ascii="Arial" w:eastAsia="Times New Roman" w:hAnsi="Arial" w:cs="Times New Roman"/>
                                <w:sz w:val="24"/>
                                <w:szCs w:val="24"/>
                                <w:lang w:eastAsia="en-GB"/>
                              </w:rPr>
                              <w:t>Rachel Allen</w:t>
                            </w:r>
                            <w:r w:rsidR="00C46DC1">
                              <w:rPr>
                                <w:rFonts w:ascii="Arial" w:eastAsia="Times New Roman" w:hAnsi="Arial" w:cs="Times New Roman"/>
                                <w:sz w:val="24"/>
                                <w:szCs w:val="24"/>
                                <w:lang w:eastAsia="en-GB"/>
                              </w:rPr>
                              <w:t>, Elizabeth Jones</w:t>
                            </w:r>
                            <w:r>
                              <w:rPr>
                                <w:rFonts w:ascii="Arial" w:eastAsia="Times New Roman" w:hAnsi="Arial" w:cs="Times New Roman"/>
                                <w:sz w:val="24"/>
                                <w:szCs w:val="24"/>
                                <w:lang w:eastAsia="en-GB"/>
                              </w:rPr>
                              <w:t xml:space="preserve"> &amp; Jacqueline Fortey</w:t>
                            </w:r>
                          </w:p>
                          <w:p w14:paraId="09529E7A" w14:textId="77777777" w:rsidR="00925F32" w:rsidRPr="00D44579" w:rsidRDefault="00925F32" w:rsidP="00D44579">
                            <w:pPr>
                              <w:widowControl w:val="0"/>
                              <w:spacing w:after="0" w:line="223" w:lineRule="auto"/>
                              <w:jc w:val="center"/>
                              <w:rPr>
                                <w:rFonts w:ascii="Arial" w:eastAsia="Times New Roman" w:hAnsi="Arial" w:cs="Times New Roman"/>
                                <w:sz w:val="24"/>
                                <w:szCs w:val="24"/>
                                <w:lang w:eastAsia="en-GB"/>
                              </w:rPr>
                            </w:pPr>
                          </w:p>
                          <w:p w14:paraId="1B8F58A3" w14:textId="09E93AB7" w:rsidR="00925F32" w:rsidRPr="000C1A54" w:rsidRDefault="00925F32" w:rsidP="007D0178">
                            <w:pPr>
                              <w:widowControl w:val="0"/>
                              <w:spacing w:after="0" w:line="223" w:lineRule="auto"/>
                              <w:jc w:val="center"/>
                              <w:rPr>
                                <w:rFonts w:ascii="Arial" w:hAnsi="Arial" w:cs="Arial"/>
                                <w:color w:val="000000" w:themeColor="text1"/>
                                <w:sz w:val="26"/>
                                <w:szCs w:val="26"/>
                              </w:rPr>
                            </w:pPr>
                            <w:r w:rsidRPr="00D44579">
                              <w:rPr>
                                <w:rFonts w:ascii="Arial" w:eastAsia="Times New Roman" w:hAnsi="Arial" w:cs="Times New Roman"/>
                                <w:sz w:val="24"/>
                                <w:szCs w:val="24"/>
                                <w:lang w:eastAsia="en-GB"/>
                              </w:rPr>
                              <w:t xml:space="preserve">Our safeguarding governor is </w:t>
                            </w:r>
                            <w:r w:rsidR="00C46DC1">
                              <w:rPr>
                                <w:rFonts w:ascii="Arial" w:eastAsia="Times New Roman" w:hAnsi="Arial" w:cs="Times New Roman"/>
                                <w:sz w:val="24"/>
                                <w:szCs w:val="24"/>
                                <w:lang w:eastAsia="en-GB"/>
                              </w:rPr>
                              <w:t>Debbie Hill</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2937BB92" id="Rounded Rectangle 7" o:spid="_x0000_s1026" alt="Diagram outlining the actions to be undertaken when responding to concerns about a child.  This is to be tailored to and displayed in your setting." style="position:absolute;left:0;text-align:left;margin-left:63.55pt;margin-top:.8pt;width:397.9pt;height:99.75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" fillcolor="#d3dbe5" strokecolor="black [0]" insetpen="t">
                <v:shadow color="#eeece1"/>
                <v:textbox inset="2.88pt,2.88pt,2.88pt,2.88pt">
                  <w:txbxContent>
                    <w:p w14:paraId="5149B190" w14:textId="65A3E336" w:rsidR="00925F32" w:rsidRDefault="00925F32" w:rsidP="00D44579">
                      <w:pPr>
                        <w:widowControl w:val="0"/>
                        <w:spacing w:after="0" w:line="223" w:lineRule="auto"/>
                        <w:jc w:val="center"/>
                        <w:rPr>
                          <w:rFonts w:ascii="Arial" w:eastAsia="Times New Roman" w:hAnsi="Arial" w:cs="Times New Roman"/>
                          <w:sz w:val="24"/>
                          <w:szCs w:val="24"/>
                          <w:lang w:eastAsia="en-GB"/>
                        </w:rPr>
                      </w:pPr>
                      <w:r w:rsidRPr="00D44579">
                        <w:rPr>
                          <w:rFonts w:ascii="Arial" w:eastAsia="Times New Roman" w:hAnsi="Arial" w:cs="Times New Roman"/>
                          <w:sz w:val="24"/>
                          <w:szCs w:val="24"/>
                          <w:lang w:eastAsia="en-GB"/>
                        </w:rPr>
                        <w:t xml:space="preserve">In our </w:t>
                      </w:r>
                      <w:r w:rsidR="00C46DC1">
                        <w:rPr>
                          <w:rFonts w:ascii="Arial" w:eastAsia="Times New Roman" w:hAnsi="Arial" w:cs="Times New Roman"/>
                          <w:sz w:val="24"/>
                          <w:szCs w:val="24"/>
                          <w:lang w:eastAsia="en-GB"/>
                        </w:rPr>
                        <w:t xml:space="preserve">Federation of Osborne and </w:t>
                      </w:r>
                      <w:r>
                        <w:rPr>
                          <w:rFonts w:ascii="Arial" w:eastAsia="Times New Roman" w:hAnsi="Arial" w:cs="Times New Roman"/>
                          <w:sz w:val="24"/>
                          <w:szCs w:val="24"/>
                          <w:lang w:eastAsia="en-GB"/>
                        </w:rPr>
                        <w:t>Featherstone</w:t>
                      </w:r>
                      <w:r w:rsidRPr="00D44579">
                        <w:rPr>
                          <w:rFonts w:ascii="Arial" w:eastAsia="Times New Roman" w:hAnsi="Arial" w:cs="Times New Roman"/>
                          <w:sz w:val="24"/>
                          <w:szCs w:val="24"/>
                          <w:lang w:eastAsia="en-GB"/>
                        </w:rPr>
                        <w:t xml:space="preserve"> Nursery School</w:t>
                      </w:r>
                      <w:r w:rsidR="00C46DC1">
                        <w:rPr>
                          <w:rFonts w:ascii="Arial" w:eastAsia="Times New Roman" w:hAnsi="Arial" w:cs="Times New Roman"/>
                          <w:sz w:val="24"/>
                          <w:szCs w:val="24"/>
                          <w:lang w:eastAsia="en-GB"/>
                        </w:rPr>
                        <w:t>s</w:t>
                      </w:r>
                      <w:r w:rsidRPr="00D44579">
                        <w:rPr>
                          <w:rFonts w:ascii="Arial" w:eastAsia="Times New Roman" w:hAnsi="Arial" w:cs="Times New Roman"/>
                          <w:sz w:val="24"/>
                          <w:szCs w:val="24"/>
                          <w:lang w:eastAsia="en-GB"/>
                        </w:rPr>
                        <w:t xml:space="preserve"> </w:t>
                      </w:r>
                    </w:p>
                    <w:p w14:paraId="275F3485" w14:textId="77777777" w:rsidR="00925F32" w:rsidRPr="00D44579" w:rsidRDefault="00925F32" w:rsidP="00D44579">
                      <w:pPr>
                        <w:widowControl w:val="0"/>
                        <w:spacing w:after="0" w:line="223" w:lineRule="auto"/>
                        <w:jc w:val="center"/>
                        <w:rPr>
                          <w:rFonts w:ascii="Arial" w:eastAsia="Times New Roman" w:hAnsi="Arial" w:cs="Times New Roman"/>
                          <w:sz w:val="24"/>
                          <w:szCs w:val="24"/>
                          <w:lang w:eastAsia="en-GB"/>
                        </w:rPr>
                      </w:pPr>
                    </w:p>
                    <w:p w14:paraId="132DB0E4" w14:textId="2318B3AA" w:rsidR="00925F32" w:rsidRPr="00D44579" w:rsidRDefault="00925F32" w:rsidP="00D44579">
                      <w:pPr>
                        <w:widowControl w:val="0"/>
                        <w:spacing w:after="0" w:line="223" w:lineRule="auto"/>
                        <w:jc w:val="center"/>
                        <w:rPr>
                          <w:rFonts w:ascii="Arial" w:eastAsia="Times New Roman" w:hAnsi="Arial" w:cs="Times New Roman"/>
                          <w:sz w:val="24"/>
                          <w:szCs w:val="24"/>
                          <w:lang w:eastAsia="en-GB"/>
                        </w:rPr>
                      </w:pPr>
                      <w:r w:rsidRPr="00D44579">
                        <w:rPr>
                          <w:rFonts w:ascii="Arial" w:eastAsia="Times New Roman" w:hAnsi="Arial" w:cs="Times New Roman"/>
                          <w:sz w:val="24"/>
                          <w:szCs w:val="24"/>
                          <w:lang w:eastAsia="en-GB"/>
                        </w:rPr>
                        <w:t>Our DSL(s) are Sharon Eeles</w:t>
                      </w:r>
                      <w:r w:rsidRPr="00D20F7F">
                        <w:rPr>
                          <w:rFonts w:ascii="Arial" w:eastAsia="Times New Roman" w:hAnsi="Arial" w:cs="Times New Roman"/>
                          <w:sz w:val="24"/>
                          <w:szCs w:val="24"/>
                          <w:lang w:eastAsia="en-GB"/>
                        </w:rPr>
                        <w:t>, Amy Rogerson</w:t>
                      </w:r>
                      <w:r w:rsidRPr="00D44579">
                        <w:rPr>
                          <w:rFonts w:ascii="Arial" w:eastAsia="Times New Roman" w:hAnsi="Arial" w:cs="Times New Roman"/>
                          <w:sz w:val="24"/>
                          <w:szCs w:val="24"/>
                          <w:lang w:eastAsia="en-GB"/>
                        </w:rPr>
                        <w:t xml:space="preserve">, Alison Hollins, </w:t>
                      </w:r>
                    </w:p>
                    <w:p w14:paraId="5AE7CA8E" w14:textId="5ED5E662" w:rsidR="00925F32" w:rsidRPr="00D44579" w:rsidRDefault="00925F32" w:rsidP="00D44579">
                      <w:pPr>
                        <w:widowControl w:val="0"/>
                        <w:spacing w:after="0" w:line="223" w:lineRule="auto"/>
                        <w:jc w:val="center"/>
                        <w:rPr>
                          <w:rFonts w:ascii="Arial" w:eastAsia="Times New Roman" w:hAnsi="Arial" w:cs="Times New Roman"/>
                          <w:sz w:val="24"/>
                          <w:szCs w:val="24"/>
                          <w:lang w:eastAsia="en-GB"/>
                        </w:rPr>
                      </w:pPr>
                      <w:r>
                        <w:rPr>
                          <w:rFonts w:ascii="Arial" w:eastAsia="Times New Roman" w:hAnsi="Arial" w:cs="Times New Roman"/>
                          <w:sz w:val="24"/>
                          <w:szCs w:val="24"/>
                          <w:lang w:eastAsia="en-GB"/>
                        </w:rPr>
                        <w:t>Rachel Allen</w:t>
                      </w:r>
                      <w:r w:rsidR="00C46DC1">
                        <w:rPr>
                          <w:rFonts w:ascii="Arial" w:eastAsia="Times New Roman" w:hAnsi="Arial" w:cs="Times New Roman"/>
                          <w:sz w:val="24"/>
                          <w:szCs w:val="24"/>
                          <w:lang w:eastAsia="en-GB"/>
                        </w:rPr>
                        <w:t>, Elizabeth Jones</w:t>
                      </w:r>
                      <w:r>
                        <w:rPr>
                          <w:rFonts w:ascii="Arial" w:eastAsia="Times New Roman" w:hAnsi="Arial" w:cs="Times New Roman"/>
                          <w:sz w:val="24"/>
                          <w:szCs w:val="24"/>
                          <w:lang w:eastAsia="en-GB"/>
                        </w:rPr>
                        <w:t xml:space="preserve"> &amp; Jacqueline Fortey</w:t>
                      </w:r>
                    </w:p>
                    <w:p w14:paraId="09529E7A" w14:textId="77777777" w:rsidR="00925F32" w:rsidRPr="00D44579" w:rsidRDefault="00925F32" w:rsidP="00D44579">
                      <w:pPr>
                        <w:widowControl w:val="0"/>
                        <w:spacing w:after="0" w:line="223" w:lineRule="auto"/>
                        <w:jc w:val="center"/>
                        <w:rPr>
                          <w:rFonts w:ascii="Arial" w:eastAsia="Times New Roman" w:hAnsi="Arial" w:cs="Times New Roman"/>
                          <w:sz w:val="24"/>
                          <w:szCs w:val="24"/>
                          <w:lang w:eastAsia="en-GB"/>
                        </w:rPr>
                      </w:pPr>
                    </w:p>
                    <w:p w14:paraId="1B8F58A3" w14:textId="09E93AB7" w:rsidR="00925F32" w:rsidRPr="000C1A54" w:rsidRDefault="00925F32" w:rsidP="007D0178">
                      <w:pPr>
                        <w:widowControl w:val="0"/>
                        <w:spacing w:after="0" w:line="223" w:lineRule="auto"/>
                        <w:jc w:val="center"/>
                        <w:rPr>
                          <w:rFonts w:ascii="Arial" w:hAnsi="Arial" w:cs="Arial"/>
                          <w:color w:val="000000" w:themeColor="text1"/>
                          <w:sz w:val="26"/>
                          <w:szCs w:val="26"/>
                        </w:rPr>
                      </w:pPr>
                      <w:r w:rsidRPr="00D44579">
                        <w:rPr>
                          <w:rFonts w:ascii="Arial" w:eastAsia="Times New Roman" w:hAnsi="Arial" w:cs="Times New Roman"/>
                          <w:sz w:val="24"/>
                          <w:szCs w:val="24"/>
                          <w:lang w:eastAsia="en-GB"/>
                        </w:rPr>
                        <w:t xml:space="preserve">Our safeguarding governor is </w:t>
                      </w:r>
                      <w:r w:rsidR="00C46DC1">
                        <w:rPr>
                          <w:rFonts w:ascii="Arial" w:eastAsia="Times New Roman" w:hAnsi="Arial" w:cs="Times New Roman"/>
                          <w:sz w:val="24"/>
                          <w:szCs w:val="24"/>
                          <w:lang w:eastAsia="en-GB"/>
                        </w:rPr>
                        <w:t>Debbie Hill</w:t>
                      </w:r>
                    </w:p>
                  </w:txbxContent>
                </v:textbox>
              </v:roundrect>
            </w:pict>
          </mc:Fallback>
        </mc:AlternateContent>
      </w:r>
    </w:p>
    <w:p w14:paraId="67D1AAFB" w14:textId="77777777" w:rsidR="00C258B0" w:rsidRPr="00763A5C" w:rsidRDefault="00C258B0" w:rsidP="00C258B0">
      <w:pPr>
        <w:spacing w:after="0" w:line="240" w:lineRule="auto"/>
        <w:jc w:val="both"/>
        <w:rPr>
          <w:rFonts w:ascii="Arial" w:eastAsia="Calibri" w:hAnsi="Arial" w:cs="Arial"/>
          <w:b/>
          <w:bCs/>
          <w:color w:val="000000" w:themeColor="text1"/>
          <w:lang w:eastAsia="en-GB"/>
        </w:rPr>
      </w:pPr>
    </w:p>
    <w:p w14:paraId="719942C3" w14:textId="77777777" w:rsidR="00C258B0" w:rsidRPr="00763A5C" w:rsidRDefault="00C258B0" w:rsidP="00C258B0">
      <w:pPr>
        <w:spacing w:after="0" w:line="240" w:lineRule="auto"/>
        <w:jc w:val="both"/>
        <w:rPr>
          <w:rFonts w:ascii="Arial" w:eastAsia="Calibri" w:hAnsi="Arial" w:cs="Arial"/>
          <w:b/>
          <w:bCs/>
          <w:color w:val="000000" w:themeColor="text1"/>
          <w:lang w:eastAsia="en-GB"/>
        </w:rPr>
      </w:pPr>
    </w:p>
    <w:p w14:paraId="1FA31C0B" w14:textId="77777777" w:rsidR="00C258B0" w:rsidRPr="00763A5C" w:rsidRDefault="00C258B0" w:rsidP="00C258B0">
      <w:pPr>
        <w:spacing w:after="0" w:line="240" w:lineRule="auto"/>
        <w:jc w:val="both"/>
        <w:rPr>
          <w:rFonts w:ascii="Arial" w:eastAsia="Calibri" w:hAnsi="Arial" w:cs="Arial"/>
          <w:b/>
          <w:bCs/>
          <w:color w:val="000000" w:themeColor="text1"/>
          <w:lang w:eastAsia="en-GB"/>
        </w:rPr>
      </w:pPr>
    </w:p>
    <w:p w14:paraId="4F77865F" w14:textId="77777777" w:rsidR="00C258B0" w:rsidRPr="00763A5C" w:rsidRDefault="00C258B0" w:rsidP="00C258B0">
      <w:pPr>
        <w:spacing w:after="0" w:line="240" w:lineRule="auto"/>
        <w:jc w:val="both"/>
        <w:rPr>
          <w:rFonts w:ascii="Arial" w:eastAsia="Calibri" w:hAnsi="Arial" w:cs="Arial"/>
          <w:b/>
          <w:bCs/>
          <w:color w:val="000000" w:themeColor="text1"/>
          <w:lang w:eastAsia="en-GB"/>
        </w:rPr>
      </w:pPr>
    </w:p>
    <w:p w14:paraId="376AC314" w14:textId="77777777" w:rsidR="00C258B0" w:rsidRPr="00763A5C" w:rsidRDefault="00C258B0" w:rsidP="00C258B0">
      <w:pPr>
        <w:spacing w:after="0" w:line="240" w:lineRule="auto"/>
        <w:jc w:val="both"/>
        <w:rPr>
          <w:rFonts w:ascii="Arial" w:eastAsia="Calibri" w:hAnsi="Arial" w:cs="Arial"/>
          <w:b/>
          <w:bCs/>
          <w:color w:val="000000" w:themeColor="text1"/>
          <w:lang w:eastAsia="en-GB"/>
        </w:rPr>
      </w:pPr>
    </w:p>
    <w:p w14:paraId="15CAA492" w14:textId="77777777" w:rsidR="00C258B0" w:rsidRPr="00763A5C" w:rsidRDefault="00C258B0" w:rsidP="00C258B0">
      <w:pPr>
        <w:spacing w:after="0" w:line="240" w:lineRule="auto"/>
        <w:jc w:val="both"/>
        <w:rPr>
          <w:rFonts w:ascii="Arial" w:eastAsia="Calibri" w:hAnsi="Arial" w:cs="Arial"/>
          <w:b/>
          <w:bCs/>
          <w:color w:val="000000" w:themeColor="text1"/>
          <w:lang w:eastAsia="en-GB"/>
        </w:rPr>
      </w:pPr>
    </w:p>
    <w:p w14:paraId="6054BAFA" w14:textId="77777777" w:rsidR="000F1150" w:rsidRPr="00F66A57" w:rsidRDefault="000F1150" w:rsidP="000F1150">
      <w:pPr>
        <w:pStyle w:val="Heading2"/>
        <w:rPr>
          <w:rFonts w:eastAsia="Calibri"/>
          <w:bCs/>
          <w:color w:val="000000" w:themeColor="text1"/>
        </w:rPr>
      </w:pPr>
      <w:r w:rsidRPr="00763A5C">
        <w:rPr>
          <w:rFonts w:eastAsia="Calibri"/>
          <w:noProof/>
          <w:color w:val="000000" w:themeColor="text1"/>
          <w:u w:val="single"/>
        </w:rPr>
        <mc:AlternateContent>
          <mc:Choice Requires="wps">
            <w:drawing>
              <wp:anchor distT="0" distB="0" distL="114300" distR="114300" simplePos="0" relativeHeight="251655680" behindDoc="0" locked="0" layoutInCell="1" allowOverlap="1" wp14:anchorId="1EE90C8E" wp14:editId="4A76E845">
                <wp:simplePos x="0" y="0"/>
                <wp:positionH relativeFrom="column">
                  <wp:posOffset>2302510</wp:posOffset>
                </wp:positionH>
                <wp:positionV relativeFrom="paragraph">
                  <wp:posOffset>5657850</wp:posOffset>
                </wp:positionV>
                <wp:extent cx="2160270" cy="1234440"/>
                <wp:effectExtent l="0" t="0" r="11430" b="22860"/>
                <wp:wrapNone/>
                <wp:docPr id="13" name="Rectangle 13" descr="Diagram outlining the actions to be undertaken when responding to concerns about a child.  This is to be tailored to and displayed in your setting."/>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270" cy="1234440"/>
                        </a:xfrm>
                        <a:prstGeom prst="rect">
                          <a:avLst/>
                        </a:prstGeom>
                        <a:gradFill rotWithShape="0">
                          <a:gsLst>
                            <a:gs pos="0">
                              <a:srgbClr val="FFFF00"/>
                            </a:gs>
                            <a:gs pos="100000">
                              <a:srgbClr val="FF6600"/>
                            </a:gs>
                          </a:gsLst>
                          <a:lin ang="0" scaled="1"/>
                        </a:gra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7DF47799" w14:textId="77777777" w:rsidR="00925F32" w:rsidRPr="00003BA7" w:rsidRDefault="00925F32" w:rsidP="00BD1739">
                            <w:pPr>
                              <w:widowControl w:val="0"/>
                              <w:jc w:val="center"/>
                              <w:rPr>
                                <w:rFonts w:ascii="Arial" w:hAnsi="Arial" w:cs="Arial"/>
                                <w:b/>
                                <w:bCs/>
                              </w:rPr>
                            </w:pPr>
                            <w:r w:rsidRPr="00003BA7">
                              <w:rPr>
                                <w:rFonts w:ascii="Arial" w:hAnsi="Arial" w:cs="Arial"/>
                                <w:b/>
                                <w:bCs/>
                              </w:rPr>
                              <w:t>Universal+/Additional</w:t>
                            </w:r>
                          </w:p>
                          <w:p w14:paraId="67EFA608" w14:textId="77777777" w:rsidR="00925F32" w:rsidRPr="00003BA7" w:rsidRDefault="00925F32" w:rsidP="000F1150">
                            <w:pPr>
                              <w:widowControl w:val="0"/>
                              <w:jc w:val="center"/>
                              <w:rPr>
                                <w:rFonts w:ascii="Arial" w:hAnsi="Arial" w:cs="Arial"/>
                              </w:rPr>
                            </w:pPr>
                            <w:r w:rsidRPr="00003BA7">
                              <w:rPr>
                                <w:rFonts w:ascii="Arial" w:hAnsi="Arial" w:cs="Arial"/>
                              </w:rPr>
                              <w:t>Continue with early help process using the EHA as appropriate. Consider</w:t>
                            </w:r>
                            <w:r>
                              <w:rPr>
                                <w:rFonts w:ascii="Arial" w:hAnsi="Arial" w:cs="Arial"/>
                              </w:rPr>
                              <w:t xml:space="preserve"> RHRT - </w:t>
                            </w:r>
                            <w:r w:rsidRPr="00003BA7">
                              <w:rPr>
                                <w:rFonts w:ascii="Arial" w:hAnsi="Arial" w:cs="Arial"/>
                              </w:rPr>
                              <w:t>Family</w:t>
                            </w:r>
                            <w:r>
                              <w:rPr>
                                <w:rFonts w:ascii="Arial" w:hAnsi="Arial" w:cs="Arial"/>
                              </w:rPr>
                              <w:t xml:space="preserve"> Connect Form or Request for Support Form </w:t>
                            </w:r>
                          </w:p>
                          <w:p w14:paraId="269D2364" w14:textId="419E1099" w:rsidR="00925F32" w:rsidRPr="00003BA7" w:rsidRDefault="00925F32" w:rsidP="00BD1739">
                            <w:pPr>
                              <w:widowControl w:val="0"/>
                              <w:jc w:val="center"/>
                              <w:rPr>
                                <w:rFonts w:ascii="Arial" w:hAnsi="Arial" w:cs="Arial"/>
                              </w:rPr>
                            </w:pPr>
                          </w:p>
                          <w:p w14:paraId="75638213" w14:textId="77777777" w:rsidR="00925F32" w:rsidRPr="00003BA7" w:rsidRDefault="00925F32" w:rsidP="00BD1739">
                            <w:pPr>
                              <w:widowControl w:val="0"/>
                              <w:rPr>
                                <w:rFonts w:ascii="Arial" w:hAnsi="Arial" w:cs="Arial"/>
                              </w:rPr>
                            </w:pPr>
                            <w:r w:rsidRPr="00003BA7">
                              <w:rPr>
                                <w:rFonts w:ascii="Arial" w:hAnsi="Arial" w:cs="Arial"/>
                              </w:rPr>
                              <w:t> </w:t>
                            </w:r>
                          </w:p>
                          <w:p w14:paraId="05820F70" w14:textId="77777777" w:rsidR="00925F32" w:rsidRPr="00003BA7" w:rsidRDefault="00925F32" w:rsidP="00BD1739">
                            <w:pPr>
                              <w:widowControl w:val="0"/>
                              <w:jc w:val="center"/>
                              <w:rPr>
                                <w:rFonts w:ascii="Arial" w:hAnsi="Arial" w:cs="Arial"/>
                              </w:rPr>
                            </w:pPr>
                            <w:r w:rsidRPr="00003BA7">
                              <w:rPr>
                                <w:rFonts w:ascii="Arial" w:hAnsi="Arial" w:cs="Arial"/>
                              </w:rPr>
                              <w:t> </w:t>
                            </w:r>
                          </w:p>
                          <w:p w14:paraId="6996EAF7" w14:textId="77777777" w:rsidR="00925F32" w:rsidRPr="00003BA7" w:rsidRDefault="00925F32" w:rsidP="00BD1739">
                            <w:pPr>
                              <w:widowControl w:val="0"/>
                              <w:jc w:val="center"/>
                              <w:rPr>
                                <w:rFonts w:ascii="Arial" w:hAnsi="Arial" w:cs="Arial"/>
                              </w:rPr>
                            </w:pPr>
                            <w:r w:rsidRPr="00003BA7">
                              <w:rPr>
                                <w:rFonts w:ascii="Arial" w:hAnsi="Arial" w:cs="Arial"/>
                              </w:rPr>
                              <w:t> </w:t>
                            </w:r>
                          </w:p>
                          <w:p w14:paraId="5DC0F72C" w14:textId="77777777" w:rsidR="00925F32" w:rsidRPr="00003BA7" w:rsidRDefault="00925F32" w:rsidP="00BD1739">
                            <w:pPr>
                              <w:widowControl w:val="0"/>
                              <w:jc w:val="center"/>
                              <w:rPr>
                                <w:rFonts w:ascii="Arial" w:hAnsi="Arial" w:cs="Arial"/>
                              </w:rPr>
                            </w:pPr>
                            <w:r w:rsidRPr="00003BA7">
                              <w:rPr>
                                <w:rFonts w:ascii="Arial" w:hAnsi="Arial" w:cs="Arial"/>
                              </w:rPr>
                              <w:t> </w:t>
                            </w:r>
                          </w:p>
                          <w:p w14:paraId="4ED72CF9" w14:textId="77777777" w:rsidR="00925F32" w:rsidRPr="00003BA7" w:rsidRDefault="00925F32" w:rsidP="00BD1739">
                            <w:pPr>
                              <w:widowControl w:val="0"/>
                              <w:jc w:val="center"/>
                              <w:rPr>
                                <w:rFonts w:ascii="Arial" w:hAnsi="Arial" w:cs="Arial"/>
                              </w:rPr>
                            </w:pPr>
                            <w:r w:rsidRPr="00003BA7">
                              <w:rPr>
                                <w:rFonts w:ascii="Arial" w:hAnsi="Arial" w:cs="Arial"/>
                              </w:rPr>
                              <w:t> </w:t>
                            </w:r>
                          </w:p>
                          <w:p w14:paraId="2FE52C11" w14:textId="77777777" w:rsidR="00925F32" w:rsidRPr="00003BA7" w:rsidRDefault="00925F32" w:rsidP="00BD1739">
                            <w:pPr>
                              <w:widowControl w:val="0"/>
                              <w:jc w:val="center"/>
                              <w:rPr>
                                <w:rFonts w:ascii="Arial" w:hAnsi="Arial" w:cs="Arial"/>
                              </w:rPr>
                            </w:pPr>
                            <w:r w:rsidRPr="00003BA7">
                              <w:rPr>
                                <w:rFonts w:ascii="Arial" w:hAnsi="Arial" w:cs="Arial"/>
                              </w:rPr>
                              <w:t> </w:t>
                            </w:r>
                          </w:p>
                          <w:p w14:paraId="05D85954" w14:textId="77777777" w:rsidR="00925F32" w:rsidRPr="00003BA7" w:rsidRDefault="00925F32" w:rsidP="00BD1739">
                            <w:pPr>
                              <w:widowControl w:val="0"/>
                              <w:jc w:val="center"/>
                              <w:rPr>
                                <w:rFonts w:ascii="Arial" w:hAnsi="Arial" w:cs="Arial"/>
                              </w:rPr>
                            </w:pPr>
                            <w:r w:rsidRPr="00003BA7">
                              <w:rPr>
                                <w:rFonts w:ascii="Arial" w:hAnsi="Arial" w:cs="Arial"/>
                              </w:rPr>
                              <w:t> </w:t>
                            </w:r>
                          </w:p>
                          <w:p w14:paraId="57E79420" w14:textId="77777777" w:rsidR="00925F32" w:rsidRPr="00003BA7" w:rsidRDefault="00925F32" w:rsidP="00BD1739">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EE90C8E" id="Rectangle 13" o:spid="_x0000_s1027" alt="Diagram outlining the actions to be undertaken when responding to concerns about a child.  This is to be tailored to and displayed in your setting." style="position:absolute;margin-left:181.3pt;margin-top:445.5pt;width:170.1pt;height:97.2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" fillcolor="yellow" strokecolor="black [0]" insetpen="t">
                <v:fill color2="#f60" angle="90" focus="100%" type="gradient"/>
                <v:shadow color="#eeece1"/>
                <v:textbox inset="2.88pt,2.88pt,2.88pt,2.88pt">
                  <w:txbxContent>
                    <w:p w14:paraId="7DF47799" w14:textId="77777777" w:rsidR="00925F32" w:rsidRPr="00003BA7" w:rsidRDefault="00925F32" w:rsidP="00BD1739">
                      <w:pPr>
                        <w:widowControl w:val="0"/>
                        <w:jc w:val="center"/>
                        <w:rPr>
                          <w:rFonts w:ascii="Arial" w:hAnsi="Arial" w:cs="Arial"/>
                          <w:b/>
                          <w:bCs/>
                        </w:rPr>
                      </w:pPr>
                      <w:r w:rsidRPr="00003BA7">
                        <w:rPr>
                          <w:rFonts w:ascii="Arial" w:hAnsi="Arial" w:cs="Arial"/>
                          <w:b/>
                          <w:bCs/>
                        </w:rPr>
                        <w:t>Universal+/Additional</w:t>
                      </w:r>
                    </w:p>
                    <w:p w14:paraId="67EFA608" w14:textId="77777777" w:rsidR="00925F32" w:rsidRPr="00003BA7" w:rsidRDefault="00925F32" w:rsidP="000F1150">
                      <w:pPr>
                        <w:widowControl w:val="0"/>
                        <w:jc w:val="center"/>
                        <w:rPr>
                          <w:rFonts w:ascii="Arial" w:hAnsi="Arial" w:cs="Arial"/>
                        </w:rPr>
                      </w:pPr>
                      <w:r w:rsidRPr="00003BA7">
                        <w:rPr>
                          <w:rFonts w:ascii="Arial" w:hAnsi="Arial" w:cs="Arial"/>
                        </w:rPr>
                        <w:t>Continue with early help process using the EHA as appropriate. Consider</w:t>
                      </w:r>
                      <w:r>
                        <w:rPr>
                          <w:rFonts w:ascii="Arial" w:hAnsi="Arial" w:cs="Arial"/>
                        </w:rPr>
                        <w:t xml:space="preserve"> RHRT - </w:t>
                      </w:r>
                      <w:r w:rsidRPr="00003BA7">
                        <w:rPr>
                          <w:rFonts w:ascii="Arial" w:hAnsi="Arial" w:cs="Arial"/>
                        </w:rPr>
                        <w:t>Family</w:t>
                      </w:r>
                      <w:r>
                        <w:rPr>
                          <w:rFonts w:ascii="Arial" w:hAnsi="Arial" w:cs="Arial"/>
                        </w:rPr>
                        <w:t xml:space="preserve"> Connect Form or Request for Support Form </w:t>
                      </w:r>
                    </w:p>
                    <w:p w14:paraId="269D2364" w14:textId="419E1099" w:rsidR="00925F32" w:rsidRPr="00003BA7" w:rsidRDefault="00925F32" w:rsidP="00BD1739">
                      <w:pPr>
                        <w:widowControl w:val="0"/>
                        <w:jc w:val="center"/>
                        <w:rPr>
                          <w:rFonts w:ascii="Arial" w:hAnsi="Arial" w:cs="Arial"/>
                        </w:rPr>
                      </w:pPr>
                    </w:p>
                    <w:p w14:paraId="75638213" w14:textId="77777777" w:rsidR="00925F32" w:rsidRPr="00003BA7" w:rsidRDefault="00925F32" w:rsidP="00BD1739">
                      <w:pPr>
                        <w:widowControl w:val="0"/>
                        <w:rPr>
                          <w:rFonts w:ascii="Arial" w:hAnsi="Arial" w:cs="Arial"/>
                        </w:rPr>
                      </w:pPr>
                      <w:r w:rsidRPr="00003BA7">
                        <w:rPr>
                          <w:rFonts w:ascii="Arial" w:hAnsi="Arial" w:cs="Arial"/>
                        </w:rPr>
                        <w:t> </w:t>
                      </w:r>
                    </w:p>
                    <w:p w14:paraId="05820F70" w14:textId="77777777" w:rsidR="00925F32" w:rsidRPr="00003BA7" w:rsidRDefault="00925F32" w:rsidP="00BD1739">
                      <w:pPr>
                        <w:widowControl w:val="0"/>
                        <w:jc w:val="center"/>
                        <w:rPr>
                          <w:rFonts w:ascii="Arial" w:hAnsi="Arial" w:cs="Arial"/>
                        </w:rPr>
                      </w:pPr>
                      <w:r w:rsidRPr="00003BA7">
                        <w:rPr>
                          <w:rFonts w:ascii="Arial" w:hAnsi="Arial" w:cs="Arial"/>
                        </w:rPr>
                        <w:t> </w:t>
                      </w:r>
                    </w:p>
                    <w:p w14:paraId="6996EAF7" w14:textId="77777777" w:rsidR="00925F32" w:rsidRPr="00003BA7" w:rsidRDefault="00925F32" w:rsidP="00BD1739">
                      <w:pPr>
                        <w:widowControl w:val="0"/>
                        <w:jc w:val="center"/>
                        <w:rPr>
                          <w:rFonts w:ascii="Arial" w:hAnsi="Arial" w:cs="Arial"/>
                        </w:rPr>
                      </w:pPr>
                      <w:r w:rsidRPr="00003BA7">
                        <w:rPr>
                          <w:rFonts w:ascii="Arial" w:hAnsi="Arial" w:cs="Arial"/>
                        </w:rPr>
                        <w:t> </w:t>
                      </w:r>
                    </w:p>
                    <w:p w14:paraId="5DC0F72C" w14:textId="77777777" w:rsidR="00925F32" w:rsidRPr="00003BA7" w:rsidRDefault="00925F32" w:rsidP="00BD1739">
                      <w:pPr>
                        <w:widowControl w:val="0"/>
                        <w:jc w:val="center"/>
                        <w:rPr>
                          <w:rFonts w:ascii="Arial" w:hAnsi="Arial" w:cs="Arial"/>
                        </w:rPr>
                      </w:pPr>
                      <w:r w:rsidRPr="00003BA7">
                        <w:rPr>
                          <w:rFonts w:ascii="Arial" w:hAnsi="Arial" w:cs="Arial"/>
                        </w:rPr>
                        <w:t> </w:t>
                      </w:r>
                    </w:p>
                    <w:p w14:paraId="4ED72CF9" w14:textId="77777777" w:rsidR="00925F32" w:rsidRPr="00003BA7" w:rsidRDefault="00925F32" w:rsidP="00BD1739">
                      <w:pPr>
                        <w:widowControl w:val="0"/>
                        <w:jc w:val="center"/>
                        <w:rPr>
                          <w:rFonts w:ascii="Arial" w:hAnsi="Arial" w:cs="Arial"/>
                        </w:rPr>
                      </w:pPr>
                      <w:r w:rsidRPr="00003BA7">
                        <w:rPr>
                          <w:rFonts w:ascii="Arial" w:hAnsi="Arial" w:cs="Arial"/>
                        </w:rPr>
                        <w:t> </w:t>
                      </w:r>
                    </w:p>
                    <w:p w14:paraId="2FE52C11" w14:textId="77777777" w:rsidR="00925F32" w:rsidRPr="00003BA7" w:rsidRDefault="00925F32" w:rsidP="00BD1739">
                      <w:pPr>
                        <w:widowControl w:val="0"/>
                        <w:jc w:val="center"/>
                        <w:rPr>
                          <w:rFonts w:ascii="Arial" w:hAnsi="Arial" w:cs="Arial"/>
                        </w:rPr>
                      </w:pPr>
                      <w:r w:rsidRPr="00003BA7">
                        <w:rPr>
                          <w:rFonts w:ascii="Arial" w:hAnsi="Arial" w:cs="Arial"/>
                        </w:rPr>
                        <w:t> </w:t>
                      </w:r>
                    </w:p>
                    <w:p w14:paraId="05D85954" w14:textId="77777777" w:rsidR="00925F32" w:rsidRPr="00003BA7" w:rsidRDefault="00925F32" w:rsidP="00BD1739">
                      <w:pPr>
                        <w:widowControl w:val="0"/>
                        <w:jc w:val="center"/>
                        <w:rPr>
                          <w:rFonts w:ascii="Arial" w:hAnsi="Arial" w:cs="Arial"/>
                        </w:rPr>
                      </w:pPr>
                      <w:r w:rsidRPr="00003BA7">
                        <w:rPr>
                          <w:rFonts w:ascii="Arial" w:hAnsi="Arial" w:cs="Arial"/>
                        </w:rPr>
                        <w:t> </w:t>
                      </w:r>
                    </w:p>
                    <w:p w14:paraId="57E79420" w14:textId="77777777" w:rsidR="00925F32" w:rsidRPr="00003BA7" w:rsidRDefault="00925F32" w:rsidP="00BD1739">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p>
                  </w:txbxContent>
                </v:textbox>
              </v:rect>
            </w:pict>
          </mc:Fallback>
        </mc:AlternateContent>
      </w:r>
      <w:r w:rsidRPr="00763A5C">
        <w:rPr>
          <w:rFonts w:eastAsia="Calibri"/>
          <w:noProof/>
          <w:color w:val="000000" w:themeColor="text1"/>
          <w:u w:val="single"/>
        </w:rPr>
        <mc:AlternateContent>
          <mc:Choice Requires="wps">
            <w:drawing>
              <wp:anchor distT="0" distB="0" distL="114300" distR="114300" simplePos="0" relativeHeight="251662848" behindDoc="0" locked="0" layoutInCell="1" allowOverlap="1" wp14:anchorId="065ED7ED" wp14:editId="73ACF1E6">
                <wp:simplePos x="0" y="0"/>
                <wp:positionH relativeFrom="column">
                  <wp:posOffset>3339465</wp:posOffset>
                </wp:positionH>
                <wp:positionV relativeFrom="paragraph">
                  <wp:posOffset>5336540</wp:posOffset>
                </wp:positionV>
                <wp:extent cx="0" cy="323850"/>
                <wp:effectExtent l="95250" t="0" r="57150" b="38100"/>
                <wp:wrapNone/>
                <wp:docPr id="6" name="Straight Arrow Connector 6">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3175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D9D818E" id="_x0000_t32" coordsize="21600,21600" o:spt="32" o:oned="t" path="m,l21600,21600e" filled="f">
                <v:path arrowok="t" fillok="f" o:connecttype="none"/>
                <o:lock v:ext="edit" shapetype="t"/>
              </v:shapetype>
              <v:shape id="Straight Arrow Connector 6" o:spid="_x0000_s1026" type="#_x0000_t32" style="position:absolute;margin-left:262.95pt;margin-top:420.2pt;width:0;height:25.5pt;z-index:251662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" strokecolor="#4f81bd" strokeweight="2.5pt">
                <v:stroke endarrow="block"/>
                <v:shadow color="#868686"/>
              </v:shape>
            </w:pict>
          </mc:Fallback>
        </mc:AlternateContent>
      </w:r>
      <w:r w:rsidRPr="00763A5C">
        <w:rPr>
          <w:rFonts w:eastAsia="Calibri"/>
          <w:noProof/>
          <w:color w:val="000000" w:themeColor="text1"/>
          <w:u w:val="single"/>
        </w:rPr>
        <mc:AlternateContent>
          <mc:Choice Requires="wps">
            <w:drawing>
              <wp:anchor distT="0" distB="0" distL="114300" distR="114300" simplePos="0" relativeHeight="251654656" behindDoc="0" locked="0" layoutInCell="1" allowOverlap="1" wp14:anchorId="1511C54A" wp14:editId="3B4B229D">
                <wp:simplePos x="0" y="0"/>
                <wp:positionH relativeFrom="column">
                  <wp:posOffset>759460</wp:posOffset>
                </wp:positionH>
                <wp:positionV relativeFrom="paragraph">
                  <wp:posOffset>3679190</wp:posOffset>
                </wp:positionV>
                <wp:extent cx="5127625" cy="1657350"/>
                <wp:effectExtent l="0" t="0" r="15875" b="19050"/>
                <wp:wrapNone/>
                <wp:docPr id="14" name="Rectangle 14" descr="Diagram outlining the actions to be undertaken when responding to concerns about a child.  This is to be tailored to and displayed in your setting.">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7625" cy="1657350"/>
                        </a:xfrm>
                        <a:prstGeom prst="rect">
                          <a:avLst/>
                        </a:prstGeom>
                        <a:solidFill>
                          <a:srgbClr val="D3DBE5"/>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212F4EC1" w14:textId="27645C45" w:rsidR="00925F32" w:rsidRDefault="00925F32" w:rsidP="00003BA7">
                            <w:pPr>
                              <w:widowControl w:val="0"/>
                              <w:spacing w:after="0" w:line="223" w:lineRule="auto"/>
                              <w:jc w:val="center"/>
                              <w:rPr>
                                <w:rFonts w:ascii="Arial" w:hAnsi="Arial" w:cs="Arial"/>
                                <w:b/>
                                <w:bCs/>
                                <w:sz w:val="26"/>
                                <w:szCs w:val="26"/>
                              </w:rPr>
                            </w:pPr>
                            <w:r w:rsidRPr="007D5C35">
                              <w:rPr>
                                <w:rFonts w:ascii="Arial" w:hAnsi="Arial" w:cs="Arial"/>
                                <w:b/>
                                <w:bCs/>
                                <w:sz w:val="26"/>
                                <w:szCs w:val="26"/>
                              </w:rPr>
                              <w:t>At any point consider seeking advice:</w:t>
                            </w:r>
                          </w:p>
                          <w:p w14:paraId="50348B4C" w14:textId="281AAF2A" w:rsidR="00925F32" w:rsidRDefault="00925F32" w:rsidP="00003BA7">
                            <w:pPr>
                              <w:widowControl w:val="0"/>
                              <w:spacing w:after="0" w:line="223" w:lineRule="auto"/>
                              <w:jc w:val="center"/>
                              <w:rPr>
                                <w:rFonts w:ascii="Arial" w:hAnsi="Arial" w:cs="Arial"/>
                                <w:b/>
                                <w:bCs/>
                                <w:sz w:val="26"/>
                                <w:szCs w:val="26"/>
                              </w:rPr>
                            </w:pPr>
                          </w:p>
                          <w:p w14:paraId="77810D8D" w14:textId="77777777" w:rsidR="00925F32" w:rsidRPr="005C0F89" w:rsidRDefault="00EE3562" w:rsidP="000F1150">
                            <w:pPr>
                              <w:widowControl w:val="0"/>
                              <w:spacing w:after="0"/>
                              <w:jc w:val="center"/>
                              <w:rPr>
                                <w:rFonts w:ascii="Arial" w:hAnsi="Arial" w:cs="Arial"/>
                                <w:b/>
                                <w:bCs/>
                                <w:sz w:val="26"/>
                                <w:szCs w:val="26"/>
                              </w:rPr>
                            </w:pPr>
                            <w:hyperlink r:id="rId56" w:history="1">
                              <w:r w:rsidR="00925F32" w:rsidRPr="005C0F89">
                                <w:rPr>
                                  <w:rStyle w:val="Hyperlink"/>
                                  <w:rFonts w:ascii="Arial" w:hAnsi="Arial" w:cs="Arial"/>
                                  <w:b/>
                                  <w:bCs/>
                                  <w:color w:val="auto"/>
                                  <w:sz w:val="26"/>
                                  <w:szCs w:val="26"/>
                                </w:rPr>
                                <w:t>Early Help Locality Teams</w:t>
                              </w:r>
                            </w:hyperlink>
                            <w:r w:rsidR="00925F32" w:rsidRPr="005C0F89">
                              <w:rPr>
                                <w:rFonts w:ascii="Arial" w:hAnsi="Arial" w:cs="Arial"/>
                                <w:b/>
                                <w:bCs/>
                                <w:sz w:val="26"/>
                                <w:szCs w:val="26"/>
                              </w:rPr>
                              <w:t xml:space="preserve"> </w:t>
                            </w:r>
                          </w:p>
                          <w:p w14:paraId="22BE9B54" w14:textId="77777777" w:rsidR="00925F32" w:rsidRPr="007D5C35" w:rsidRDefault="00925F32" w:rsidP="00003BA7">
                            <w:pPr>
                              <w:widowControl w:val="0"/>
                              <w:spacing w:after="0" w:line="223" w:lineRule="auto"/>
                              <w:jc w:val="center"/>
                              <w:rPr>
                                <w:rFonts w:ascii="Arial" w:hAnsi="Arial" w:cs="Arial"/>
                                <w:b/>
                                <w:bCs/>
                                <w:sz w:val="26"/>
                                <w:szCs w:val="26"/>
                              </w:rPr>
                            </w:pPr>
                          </w:p>
                          <w:p w14:paraId="58A11975" w14:textId="77777777" w:rsidR="00925F32" w:rsidRPr="007D5C35" w:rsidRDefault="00925F32" w:rsidP="00003BA7">
                            <w:pPr>
                              <w:widowControl w:val="0"/>
                              <w:spacing w:after="0"/>
                              <w:jc w:val="center"/>
                              <w:rPr>
                                <w:rFonts w:ascii="Arial" w:hAnsi="Arial" w:cs="Arial"/>
                                <w:sz w:val="26"/>
                                <w:szCs w:val="26"/>
                              </w:rPr>
                            </w:pPr>
                            <w:r w:rsidRPr="007D5C35">
                              <w:rPr>
                                <w:rFonts w:ascii="Arial" w:hAnsi="Arial" w:cs="Arial"/>
                                <w:sz w:val="26"/>
                                <w:szCs w:val="26"/>
                              </w:rPr>
                              <w:t xml:space="preserve">Children’s Advice Support Service (CASS) </w:t>
                            </w:r>
                          </w:p>
                          <w:p w14:paraId="375A9457" w14:textId="77777777" w:rsidR="00925F32" w:rsidRPr="007D5C35" w:rsidRDefault="00925F32" w:rsidP="00003BA7">
                            <w:pPr>
                              <w:widowControl w:val="0"/>
                              <w:spacing w:after="0"/>
                              <w:jc w:val="center"/>
                              <w:rPr>
                                <w:rFonts w:ascii="Arial" w:hAnsi="Arial" w:cs="Arial"/>
                                <w:sz w:val="26"/>
                                <w:szCs w:val="26"/>
                              </w:rPr>
                            </w:pPr>
                            <w:r w:rsidRPr="007D5C35">
                              <w:rPr>
                                <w:rFonts w:ascii="Arial" w:hAnsi="Arial" w:cs="Arial"/>
                                <w:sz w:val="26"/>
                                <w:szCs w:val="26"/>
                              </w:rPr>
                              <w:t>0121 303 1888</w:t>
                            </w:r>
                          </w:p>
                          <w:p w14:paraId="28F9AA98" w14:textId="77777777" w:rsidR="00925F32" w:rsidRPr="007D5C35" w:rsidRDefault="00925F32" w:rsidP="00003BA7">
                            <w:pPr>
                              <w:widowControl w:val="0"/>
                              <w:spacing w:after="0"/>
                              <w:jc w:val="center"/>
                              <w:rPr>
                                <w:rFonts w:ascii="Arial" w:hAnsi="Arial" w:cs="Arial"/>
                                <w:sz w:val="26"/>
                                <w:szCs w:val="26"/>
                              </w:rPr>
                            </w:pPr>
                          </w:p>
                          <w:p w14:paraId="0D124CA8" w14:textId="77777777" w:rsidR="00925F32" w:rsidRPr="007D5C35" w:rsidRDefault="00925F32" w:rsidP="00003BA7">
                            <w:pPr>
                              <w:widowControl w:val="0"/>
                              <w:spacing w:after="0"/>
                              <w:jc w:val="center"/>
                              <w:rPr>
                                <w:rFonts w:ascii="Arial" w:hAnsi="Arial" w:cs="Arial"/>
                                <w:sz w:val="26"/>
                                <w:szCs w:val="26"/>
                              </w:rPr>
                            </w:pPr>
                            <w:r w:rsidRPr="007D5C35">
                              <w:rPr>
                                <w:rFonts w:ascii="Arial" w:hAnsi="Arial" w:cs="Arial"/>
                                <w:sz w:val="26"/>
                                <w:szCs w:val="26"/>
                              </w:rPr>
                              <w:t>In case of emergency phone police on 999</w:t>
                            </w:r>
                          </w:p>
                          <w:p w14:paraId="12138ECB" w14:textId="77777777" w:rsidR="00925F32" w:rsidRPr="00003BA7" w:rsidRDefault="00925F32" w:rsidP="00BD1739">
                            <w:pPr>
                              <w:widowControl w:val="0"/>
                              <w:jc w:val="center"/>
                              <w:rPr>
                                <w:rFonts w:ascii="Arial" w:hAnsi="Arial" w:cs="Arial"/>
                              </w:rPr>
                            </w:pPr>
                            <w:r w:rsidRPr="00003BA7">
                              <w:rPr>
                                <w:rFonts w:ascii="Arial" w:hAnsi="Arial" w:cs="Arial"/>
                              </w:rPr>
                              <w:t> </w:t>
                            </w:r>
                          </w:p>
                          <w:p w14:paraId="1359B959" w14:textId="77777777" w:rsidR="00925F32" w:rsidRPr="00003BA7" w:rsidRDefault="00925F32" w:rsidP="00BD1739">
                            <w:pPr>
                              <w:widowControl w:val="0"/>
                              <w:rPr>
                                <w:rFonts w:ascii="Arial" w:hAnsi="Arial" w:cs="Arial"/>
                              </w:rPr>
                            </w:pPr>
                            <w:r w:rsidRPr="00003BA7">
                              <w:rPr>
                                <w:rFonts w:ascii="Arial" w:hAnsi="Arial" w:cs="Arial"/>
                              </w:rPr>
                              <w:t> </w:t>
                            </w:r>
                          </w:p>
                          <w:p w14:paraId="74283643" w14:textId="77777777" w:rsidR="00925F32" w:rsidRPr="00003BA7" w:rsidRDefault="00925F32" w:rsidP="00BD1739">
                            <w:pPr>
                              <w:widowControl w:val="0"/>
                              <w:jc w:val="center"/>
                              <w:rPr>
                                <w:rFonts w:ascii="Arial" w:hAnsi="Arial" w:cs="Arial"/>
                              </w:rPr>
                            </w:pPr>
                            <w:r w:rsidRPr="00003BA7">
                              <w:rPr>
                                <w:rFonts w:ascii="Arial" w:hAnsi="Arial" w:cs="Arial"/>
                              </w:rPr>
                              <w:t> </w:t>
                            </w:r>
                          </w:p>
                          <w:p w14:paraId="45B6AB9D" w14:textId="77777777" w:rsidR="00925F32" w:rsidRPr="00003BA7" w:rsidRDefault="00925F32" w:rsidP="00BD1739">
                            <w:pPr>
                              <w:widowControl w:val="0"/>
                              <w:jc w:val="center"/>
                              <w:rPr>
                                <w:rFonts w:ascii="Arial" w:hAnsi="Arial" w:cs="Arial"/>
                              </w:rPr>
                            </w:pPr>
                            <w:r w:rsidRPr="00003BA7">
                              <w:rPr>
                                <w:rFonts w:ascii="Arial" w:hAnsi="Arial" w:cs="Arial"/>
                              </w:rPr>
                              <w:t> </w:t>
                            </w:r>
                          </w:p>
                          <w:p w14:paraId="0BE288DE" w14:textId="77777777" w:rsidR="00925F32" w:rsidRPr="00003BA7" w:rsidRDefault="00925F32" w:rsidP="00BD1739">
                            <w:pPr>
                              <w:widowControl w:val="0"/>
                              <w:jc w:val="center"/>
                              <w:rPr>
                                <w:rFonts w:ascii="Arial" w:hAnsi="Arial" w:cs="Arial"/>
                              </w:rPr>
                            </w:pPr>
                            <w:r w:rsidRPr="00003BA7">
                              <w:rPr>
                                <w:rFonts w:ascii="Arial" w:hAnsi="Arial" w:cs="Arial"/>
                              </w:rPr>
                              <w:t> </w:t>
                            </w:r>
                          </w:p>
                          <w:p w14:paraId="0CA97688" w14:textId="77777777" w:rsidR="00925F32" w:rsidRPr="00003BA7" w:rsidRDefault="00925F32" w:rsidP="00BD1739">
                            <w:pPr>
                              <w:widowControl w:val="0"/>
                              <w:jc w:val="center"/>
                              <w:rPr>
                                <w:rFonts w:ascii="Arial" w:hAnsi="Arial" w:cs="Arial"/>
                              </w:rPr>
                            </w:pPr>
                            <w:r w:rsidRPr="00003BA7">
                              <w:rPr>
                                <w:rFonts w:ascii="Arial" w:hAnsi="Arial" w:cs="Arial"/>
                              </w:rPr>
                              <w:t> </w:t>
                            </w:r>
                          </w:p>
                          <w:p w14:paraId="5C34F6A1" w14:textId="77777777" w:rsidR="00925F32" w:rsidRPr="00003BA7" w:rsidRDefault="00925F32" w:rsidP="00BD1739">
                            <w:pPr>
                              <w:widowControl w:val="0"/>
                              <w:jc w:val="center"/>
                              <w:rPr>
                                <w:rFonts w:ascii="Arial" w:hAnsi="Arial" w:cs="Arial"/>
                              </w:rPr>
                            </w:pPr>
                            <w:r w:rsidRPr="00003BA7">
                              <w:rPr>
                                <w:rFonts w:ascii="Arial" w:hAnsi="Arial" w:cs="Arial"/>
                              </w:rPr>
                              <w:t> </w:t>
                            </w:r>
                          </w:p>
                          <w:p w14:paraId="76E6534E" w14:textId="77777777" w:rsidR="00925F32" w:rsidRPr="00003BA7" w:rsidRDefault="00925F32" w:rsidP="00BD1739">
                            <w:pPr>
                              <w:widowControl w:val="0"/>
                              <w:jc w:val="center"/>
                              <w:rPr>
                                <w:rFonts w:ascii="Arial" w:hAnsi="Arial" w:cs="Arial"/>
                              </w:rPr>
                            </w:pPr>
                            <w:r w:rsidRPr="00003BA7">
                              <w:rPr>
                                <w:rFonts w:ascii="Arial" w:hAnsi="Arial" w:cs="Arial"/>
                              </w:rPr>
                              <w:t> </w:t>
                            </w:r>
                          </w:p>
                          <w:p w14:paraId="7D16C8D9" w14:textId="5C189425" w:rsidR="00925F32" w:rsidRPr="00003BA7" w:rsidRDefault="00925F32" w:rsidP="00BD1739">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r>
                              <w:rPr>
                                <w:rFonts w:ascii="Arial" w:hAnsi="Arial" w:cs="Arial"/>
                              </w:rPr>
                              <w:t>Diagra</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511C54A" id="Rectangle 14" o:spid="_x0000_s1028" alt="Diagram outlining the actions to be undertaken when responding to concerns about a child.  This is to be tailored to and displayed in your setting." style="position:absolute;margin-left:59.8pt;margin-top:289.7pt;width:403.75pt;height:130.5pt;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" fillcolor="#d3dbe5" strokecolor="black [0]" insetpen="t">
                <v:shadow color="#eeece1"/>
                <v:textbox inset="2.88pt,2.88pt,2.88pt,2.88pt">
                  <w:txbxContent>
                    <w:p w14:paraId="212F4EC1" w14:textId="27645C45" w:rsidR="00925F32" w:rsidRDefault="00925F32" w:rsidP="00003BA7">
                      <w:pPr>
                        <w:widowControl w:val="0"/>
                        <w:spacing w:after="0" w:line="223" w:lineRule="auto"/>
                        <w:jc w:val="center"/>
                        <w:rPr>
                          <w:rFonts w:ascii="Arial" w:hAnsi="Arial" w:cs="Arial"/>
                          <w:b/>
                          <w:bCs/>
                          <w:sz w:val="26"/>
                          <w:szCs w:val="26"/>
                        </w:rPr>
                      </w:pPr>
                      <w:r w:rsidRPr="007D5C35">
                        <w:rPr>
                          <w:rFonts w:ascii="Arial" w:hAnsi="Arial" w:cs="Arial"/>
                          <w:b/>
                          <w:bCs/>
                          <w:sz w:val="26"/>
                          <w:szCs w:val="26"/>
                        </w:rPr>
                        <w:t>At any point consider seeking advice:</w:t>
                      </w:r>
                    </w:p>
                    <w:p w14:paraId="50348B4C" w14:textId="281AAF2A" w:rsidR="00925F32" w:rsidRDefault="00925F32" w:rsidP="00003BA7">
                      <w:pPr>
                        <w:widowControl w:val="0"/>
                        <w:spacing w:after="0" w:line="223" w:lineRule="auto"/>
                        <w:jc w:val="center"/>
                        <w:rPr>
                          <w:rFonts w:ascii="Arial" w:hAnsi="Arial" w:cs="Arial"/>
                          <w:b/>
                          <w:bCs/>
                          <w:sz w:val="26"/>
                          <w:szCs w:val="26"/>
                        </w:rPr>
                      </w:pPr>
                    </w:p>
                    <w:p w14:paraId="77810D8D" w14:textId="77777777" w:rsidR="00925F32" w:rsidRPr="005C0F89" w:rsidRDefault="00000000" w:rsidP="000F1150">
                      <w:pPr>
                        <w:widowControl w:val="0"/>
                        <w:spacing w:after="0"/>
                        <w:jc w:val="center"/>
                        <w:rPr>
                          <w:rFonts w:ascii="Arial" w:hAnsi="Arial" w:cs="Arial"/>
                          <w:b/>
                          <w:bCs/>
                          <w:sz w:val="26"/>
                          <w:szCs w:val="26"/>
                        </w:rPr>
                      </w:pPr>
                      <w:hyperlink r:id="rId57" w:history="1">
                        <w:r w:rsidR="00925F32" w:rsidRPr="005C0F89">
                          <w:rPr>
                            <w:rStyle w:val="Hyperlink"/>
                            <w:rFonts w:ascii="Arial" w:hAnsi="Arial" w:cs="Arial"/>
                            <w:b/>
                            <w:bCs/>
                            <w:color w:val="auto"/>
                            <w:sz w:val="26"/>
                            <w:szCs w:val="26"/>
                          </w:rPr>
                          <w:t>Early Help Locality Teams</w:t>
                        </w:r>
                      </w:hyperlink>
                      <w:r w:rsidR="00925F32" w:rsidRPr="005C0F89">
                        <w:rPr>
                          <w:rFonts w:ascii="Arial" w:hAnsi="Arial" w:cs="Arial"/>
                          <w:b/>
                          <w:bCs/>
                          <w:sz w:val="26"/>
                          <w:szCs w:val="26"/>
                        </w:rPr>
                        <w:t xml:space="preserve"> </w:t>
                      </w:r>
                    </w:p>
                    <w:p w14:paraId="22BE9B54" w14:textId="77777777" w:rsidR="00925F32" w:rsidRPr="007D5C35" w:rsidRDefault="00925F32" w:rsidP="00003BA7">
                      <w:pPr>
                        <w:widowControl w:val="0"/>
                        <w:spacing w:after="0" w:line="223" w:lineRule="auto"/>
                        <w:jc w:val="center"/>
                        <w:rPr>
                          <w:rFonts w:ascii="Arial" w:hAnsi="Arial" w:cs="Arial"/>
                          <w:b/>
                          <w:bCs/>
                          <w:sz w:val="26"/>
                          <w:szCs w:val="26"/>
                        </w:rPr>
                      </w:pPr>
                    </w:p>
                    <w:p w14:paraId="58A11975" w14:textId="77777777" w:rsidR="00925F32" w:rsidRPr="007D5C35" w:rsidRDefault="00925F32" w:rsidP="00003BA7">
                      <w:pPr>
                        <w:widowControl w:val="0"/>
                        <w:spacing w:after="0"/>
                        <w:jc w:val="center"/>
                        <w:rPr>
                          <w:rFonts w:ascii="Arial" w:hAnsi="Arial" w:cs="Arial"/>
                          <w:sz w:val="26"/>
                          <w:szCs w:val="26"/>
                        </w:rPr>
                      </w:pPr>
                      <w:r w:rsidRPr="007D5C35">
                        <w:rPr>
                          <w:rFonts w:ascii="Arial" w:hAnsi="Arial" w:cs="Arial"/>
                          <w:sz w:val="26"/>
                          <w:szCs w:val="26"/>
                        </w:rPr>
                        <w:t xml:space="preserve">Children’s Advice Support Service (CASS) </w:t>
                      </w:r>
                    </w:p>
                    <w:p w14:paraId="375A9457" w14:textId="77777777" w:rsidR="00925F32" w:rsidRPr="007D5C35" w:rsidRDefault="00925F32" w:rsidP="00003BA7">
                      <w:pPr>
                        <w:widowControl w:val="0"/>
                        <w:spacing w:after="0"/>
                        <w:jc w:val="center"/>
                        <w:rPr>
                          <w:rFonts w:ascii="Arial" w:hAnsi="Arial" w:cs="Arial"/>
                          <w:sz w:val="26"/>
                          <w:szCs w:val="26"/>
                        </w:rPr>
                      </w:pPr>
                      <w:r w:rsidRPr="007D5C35">
                        <w:rPr>
                          <w:rFonts w:ascii="Arial" w:hAnsi="Arial" w:cs="Arial"/>
                          <w:sz w:val="26"/>
                          <w:szCs w:val="26"/>
                        </w:rPr>
                        <w:t>0121 303 1888</w:t>
                      </w:r>
                    </w:p>
                    <w:p w14:paraId="28F9AA98" w14:textId="77777777" w:rsidR="00925F32" w:rsidRPr="007D5C35" w:rsidRDefault="00925F32" w:rsidP="00003BA7">
                      <w:pPr>
                        <w:widowControl w:val="0"/>
                        <w:spacing w:after="0"/>
                        <w:jc w:val="center"/>
                        <w:rPr>
                          <w:rFonts w:ascii="Arial" w:hAnsi="Arial" w:cs="Arial"/>
                          <w:sz w:val="26"/>
                          <w:szCs w:val="26"/>
                        </w:rPr>
                      </w:pPr>
                    </w:p>
                    <w:p w14:paraId="0D124CA8" w14:textId="77777777" w:rsidR="00925F32" w:rsidRPr="007D5C35" w:rsidRDefault="00925F32" w:rsidP="00003BA7">
                      <w:pPr>
                        <w:widowControl w:val="0"/>
                        <w:spacing w:after="0"/>
                        <w:jc w:val="center"/>
                        <w:rPr>
                          <w:rFonts w:ascii="Arial" w:hAnsi="Arial" w:cs="Arial"/>
                          <w:sz w:val="26"/>
                          <w:szCs w:val="26"/>
                        </w:rPr>
                      </w:pPr>
                      <w:r w:rsidRPr="007D5C35">
                        <w:rPr>
                          <w:rFonts w:ascii="Arial" w:hAnsi="Arial" w:cs="Arial"/>
                          <w:sz w:val="26"/>
                          <w:szCs w:val="26"/>
                        </w:rPr>
                        <w:t>In case of emergency phone police on 999</w:t>
                      </w:r>
                    </w:p>
                    <w:p w14:paraId="12138ECB" w14:textId="77777777" w:rsidR="00925F32" w:rsidRPr="00003BA7" w:rsidRDefault="00925F32" w:rsidP="00BD1739">
                      <w:pPr>
                        <w:widowControl w:val="0"/>
                        <w:jc w:val="center"/>
                        <w:rPr>
                          <w:rFonts w:ascii="Arial" w:hAnsi="Arial" w:cs="Arial"/>
                        </w:rPr>
                      </w:pPr>
                      <w:r w:rsidRPr="00003BA7">
                        <w:rPr>
                          <w:rFonts w:ascii="Arial" w:hAnsi="Arial" w:cs="Arial"/>
                        </w:rPr>
                        <w:t> </w:t>
                      </w:r>
                    </w:p>
                    <w:p w14:paraId="1359B959" w14:textId="77777777" w:rsidR="00925F32" w:rsidRPr="00003BA7" w:rsidRDefault="00925F32" w:rsidP="00BD1739">
                      <w:pPr>
                        <w:widowControl w:val="0"/>
                        <w:rPr>
                          <w:rFonts w:ascii="Arial" w:hAnsi="Arial" w:cs="Arial"/>
                        </w:rPr>
                      </w:pPr>
                      <w:r w:rsidRPr="00003BA7">
                        <w:rPr>
                          <w:rFonts w:ascii="Arial" w:hAnsi="Arial" w:cs="Arial"/>
                        </w:rPr>
                        <w:t> </w:t>
                      </w:r>
                    </w:p>
                    <w:p w14:paraId="74283643" w14:textId="77777777" w:rsidR="00925F32" w:rsidRPr="00003BA7" w:rsidRDefault="00925F32" w:rsidP="00BD1739">
                      <w:pPr>
                        <w:widowControl w:val="0"/>
                        <w:jc w:val="center"/>
                        <w:rPr>
                          <w:rFonts w:ascii="Arial" w:hAnsi="Arial" w:cs="Arial"/>
                        </w:rPr>
                      </w:pPr>
                      <w:r w:rsidRPr="00003BA7">
                        <w:rPr>
                          <w:rFonts w:ascii="Arial" w:hAnsi="Arial" w:cs="Arial"/>
                        </w:rPr>
                        <w:t> </w:t>
                      </w:r>
                    </w:p>
                    <w:p w14:paraId="45B6AB9D" w14:textId="77777777" w:rsidR="00925F32" w:rsidRPr="00003BA7" w:rsidRDefault="00925F32" w:rsidP="00BD1739">
                      <w:pPr>
                        <w:widowControl w:val="0"/>
                        <w:jc w:val="center"/>
                        <w:rPr>
                          <w:rFonts w:ascii="Arial" w:hAnsi="Arial" w:cs="Arial"/>
                        </w:rPr>
                      </w:pPr>
                      <w:r w:rsidRPr="00003BA7">
                        <w:rPr>
                          <w:rFonts w:ascii="Arial" w:hAnsi="Arial" w:cs="Arial"/>
                        </w:rPr>
                        <w:t> </w:t>
                      </w:r>
                    </w:p>
                    <w:p w14:paraId="0BE288DE" w14:textId="77777777" w:rsidR="00925F32" w:rsidRPr="00003BA7" w:rsidRDefault="00925F32" w:rsidP="00BD1739">
                      <w:pPr>
                        <w:widowControl w:val="0"/>
                        <w:jc w:val="center"/>
                        <w:rPr>
                          <w:rFonts w:ascii="Arial" w:hAnsi="Arial" w:cs="Arial"/>
                        </w:rPr>
                      </w:pPr>
                      <w:r w:rsidRPr="00003BA7">
                        <w:rPr>
                          <w:rFonts w:ascii="Arial" w:hAnsi="Arial" w:cs="Arial"/>
                        </w:rPr>
                        <w:t> </w:t>
                      </w:r>
                    </w:p>
                    <w:p w14:paraId="0CA97688" w14:textId="77777777" w:rsidR="00925F32" w:rsidRPr="00003BA7" w:rsidRDefault="00925F32" w:rsidP="00BD1739">
                      <w:pPr>
                        <w:widowControl w:val="0"/>
                        <w:jc w:val="center"/>
                        <w:rPr>
                          <w:rFonts w:ascii="Arial" w:hAnsi="Arial" w:cs="Arial"/>
                        </w:rPr>
                      </w:pPr>
                      <w:r w:rsidRPr="00003BA7">
                        <w:rPr>
                          <w:rFonts w:ascii="Arial" w:hAnsi="Arial" w:cs="Arial"/>
                        </w:rPr>
                        <w:t> </w:t>
                      </w:r>
                    </w:p>
                    <w:p w14:paraId="5C34F6A1" w14:textId="77777777" w:rsidR="00925F32" w:rsidRPr="00003BA7" w:rsidRDefault="00925F32" w:rsidP="00BD1739">
                      <w:pPr>
                        <w:widowControl w:val="0"/>
                        <w:jc w:val="center"/>
                        <w:rPr>
                          <w:rFonts w:ascii="Arial" w:hAnsi="Arial" w:cs="Arial"/>
                        </w:rPr>
                      </w:pPr>
                      <w:r w:rsidRPr="00003BA7">
                        <w:rPr>
                          <w:rFonts w:ascii="Arial" w:hAnsi="Arial" w:cs="Arial"/>
                        </w:rPr>
                        <w:t> </w:t>
                      </w:r>
                    </w:p>
                    <w:p w14:paraId="76E6534E" w14:textId="77777777" w:rsidR="00925F32" w:rsidRPr="00003BA7" w:rsidRDefault="00925F32" w:rsidP="00BD1739">
                      <w:pPr>
                        <w:widowControl w:val="0"/>
                        <w:jc w:val="center"/>
                        <w:rPr>
                          <w:rFonts w:ascii="Arial" w:hAnsi="Arial" w:cs="Arial"/>
                        </w:rPr>
                      </w:pPr>
                      <w:r w:rsidRPr="00003BA7">
                        <w:rPr>
                          <w:rFonts w:ascii="Arial" w:hAnsi="Arial" w:cs="Arial"/>
                        </w:rPr>
                        <w:t> </w:t>
                      </w:r>
                    </w:p>
                    <w:p w14:paraId="7D16C8D9" w14:textId="5C189425" w:rsidR="00925F32" w:rsidRPr="00003BA7" w:rsidRDefault="00925F32" w:rsidP="00BD1739">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r>
                        <w:rPr>
                          <w:rFonts w:ascii="Arial" w:hAnsi="Arial" w:cs="Arial"/>
                        </w:rPr>
                        <w:t>Diagra</w:t>
                      </w:r>
                    </w:p>
                  </w:txbxContent>
                </v:textbox>
              </v:rect>
            </w:pict>
          </mc:Fallback>
        </mc:AlternateContent>
      </w:r>
      <w:r w:rsidRPr="00763A5C">
        <w:rPr>
          <w:rFonts w:eastAsia="Calibri"/>
          <w:noProof/>
          <w:color w:val="000000" w:themeColor="text1"/>
          <w:u w:val="single"/>
        </w:rPr>
        <mc:AlternateContent>
          <mc:Choice Requires="wps">
            <w:drawing>
              <wp:anchor distT="0" distB="0" distL="114300" distR="114300" simplePos="0" relativeHeight="251658752" behindDoc="0" locked="0" layoutInCell="1" allowOverlap="1" wp14:anchorId="00DD8A9F" wp14:editId="6BC8D409">
                <wp:simplePos x="0" y="0"/>
                <wp:positionH relativeFrom="column">
                  <wp:posOffset>3357880</wp:posOffset>
                </wp:positionH>
                <wp:positionV relativeFrom="paragraph">
                  <wp:posOffset>3391535</wp:posOffset>
                </wp:positionV>
                <wp:extent cx="0" cy="288290"/>
                <wp:effectExtent l="95250" t="0" r="57150" b="54610"/>
                <wp:wrapNone/>
                <wp:docPr id="10" name="Straight Arrow Connector 10">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straightConnector1">
                          <a:avLst/>
                        </a:prstGeom>
                        <a:noFill/>
                        <a:ln w="3175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F7F76C0" id="Straight Arrow Connector 10" o:spid="_x0000_s1026" type="#_x0000_t32" style="position:absolute;margin-left:264.4pt;margin-top:267.05pt;width:0;height:22.7pt;z-index:251658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" strokecolor="#4f81bd" strokeweight="2.5pt">
                <v:stroke endarrow="block"/>
                <v:shadow color="#868686"/>
              </v:shape>
            </w:pict>
          </mc:Fallback>
        </mc:AlternateContent>
      </w:r>
      <w:r w:rsidRPr="00763A5C">
        <w:rPr>
          <w:rFonts w:eastAsia="Calibri"/>
          <w:noProof/>
          <w:color w:val="000000" w:themeColor="text1"/>
          <w:u w:val="single"/>
        </w:rPr>
        <mc:AlternateContent>
          <mc:Choice Requires="wps">
            <w:drawing>
              <wp:anchor distT="0" distB="0" distL="114300" distR="114300" simplePos="0" relativeHeight="251653632" behindDoc="0" locked="0" layoutInCell="1" allowOverlap="1" wp14:anchorId="227D9C71" wp14:editId="1DE4F8A3">
                <wp:simplePos x="0" y="0"/>
                <wp:positionH relativeFrom="column">
                  <wp:posOffset>763905</wp:posOffset>
                </wp:positionH>
                <wp:positionV relativeFrom="paragraph">
                  <wp:posOffset>1840865</wp:posOffset>
                </wp:positionV>
                <wp:extent cx="5107940" cy="1551940"/>
                <wp:effectExtent l="0" t="0" r="16510" b="10160"/>
                <wp:wrapNone/>
                <wp:docPr id="15" name="Rectangle 15" descr="Diagram outlining the actions to be undertaken when responding to concerns about a child.  This is to be tailored to and displayed in your setting.">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7940" cy="1551940"/>
                        </a:xfrm>
                        <a:prstGeom prst="rect">
                          <a:avLst/>
                        </a:prstGeom>
                        <a:solidFill>
                          <a:srgbClr val="D3DBE5"/>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08B9294C" w14:textId="77777777" w:rsidR="00925F32" w:rsidRPr="00003BA7" w:rsidRDefault="00925F32" w:rsidP="00BD1739">
                            <w:pPr>
                              <w:widowControl w:val="0"/>
                              <w:jc w:val="center"/>
                              <w:rPr>
                                <w:rFonts w:ascii="Arial" w:hAnsi="Arial" w:cs="Arial"/>
                                <w:b/>
                                <w:bCs/>
                                <w:sz w:val="26"/>
                                <w:szCs w:val="26"/>
                              </w:rPr>
                            </w:pPr>
                            <w:r w:rsidRPr="00003BA7">
                              <w:rPr>
                                <w:rFonts w:ascii="Arial" w:hAnsi="Arial" w:cs="Arial"/>
                                <w:b/>
                                <w:bCs/>
                                <w:sz w:val="26"/>
                                <w:szCs w:val="26"/>
                              </w:rPr>
                              <w:t>DSL(s) review concerns and decide next steps</w:t>
                            </w:r>
                          </w:p>
                          <w:p w14:paraId="42720527" w14:textId="77777777" w:rsidR="00925F32" w:rsidRPr="00003BA7" w:rsidRDefault="00925F32" w:rsidP="00BD1739">
                            <w:pPr>
                              <w:widowControl w:val="0"/>
                              <w:jc w:val="center"/>
                              <w:rPr>
                                <w:rFonts w:ascii="Arial" w:hAnsi="Arial" w:cs="Arial"/>
                                <w:b/>
                                <w:bCs/>
                                <w:sz w:val="26"/>
                                <w:szCs w:val="26"/>
                              </w:rPr>
                            </w:pPr>
                            <w:r w:rsidRPr="00003BA7">
                              <w:rPr>
                                <w:rFonts w:ascii="Arial" w:hAnsi="Arial" w:cs="Arial"/>
                                <w:b/>
                                <w:bCs/>
                                <w:sz w:val="26"/>
                                <w:szCs w:val="26"/>
                              </w:rPr>
                              <w:t>referring to Right Help Right Time (RHRT)</w:t>
                            </w:r>
                          </w:p>
                          <w:p w14:paraId="2B3C7A04" w14:textId="77777777" w:rsidR="00925F32" w:rsidRPr="00003BA7" w:rsidRDefault="00925F32" w:rsidP="00F41E37">
                            <w:pPr>
                              <w:pStyle w:val="ListParagraph"/>
                              <w:widowControl w:val="0"/>
                              <w:numPr>
                                <w:ilvl w:val="0"/>
                                <w:numId w:val="30"/>
                              </w:numPr>
                              <w:spacing w:after="0" w:line="240" w:lineRule="auto"/>
                              <w:contextualSpacing w:val="0"/>
                              <w:rPr>
                                <w:rFonts w:ascii="Arial" w:hAnsi="Arial" w:cs="Arial"/>
                                <w:sz w:val="26"/>
                                <w:szCs w:val="26"/>
                              </w:rPr>
                            </w:pPr>
                            <w:r w:rsidRPr="00003BA7">
                              <w:rPr>
                                <w:rFonts w:ascii="Arial" w:hAnsi="Arial" w:cs="Arial"/>
                                <w:sz w:val="26"/>
                                <w:szCs w:val="26"/>
                              </w:rPr>
                              <w:t xml:space="preserve">Consider discussing concerns with parent / carers and seek consent where appropriate. </w:t>
                            </w:r>
                          </w:p>
                          <w:p w14:paraId="4A21C4EB" w14:textId="77777777" w:rsidR="00925F32" w:rsidRPr="00003BA7" w:rsidRDefault="00925F32" w:rsidP="00F41E37">
                            <w:pPr>
                              <w:pStyle w:val="ListParagraph"/>
                              <w:widowControl w:val="0"/>
                              <w:numPr>
                                <w:ilvl w:val="0"/>
                                <w:numId w:val="30"/>
                              </w:numPr>
                              <w:spacing w:after="0" w:line="240" w:lineRule="auto"/>
                              <w:contextualSpacing w:val="0"/>
                              <w:rPr>
                                <w:rFonts w:ascii="Arial" w:hAnsi="Arial" w:cs="Arial"/>
                                <w:sz w:val="26"/>
                                <w:szCs w:val="26"/>
                              </w:rPr>
                            </w:pPr>
                            <w:r w:rsidRPr="00003BA7">
                              <w:rPr>
                                <w:rFonts w:ascii="Arial" w:hAnsi="Arial" w:cs="Arial"/>
                                <w:sz w:val="26"/>
                                <w:szCs w:val="26"/>
                              </w:rPr>
                              <w:t>Consider completing Early Help Assessment (EHA).</w:t>
                            </w:r>
                          </w:p>
                          <w:p w14:paraId="0C8C4091" w14:textId="77777777" w:rsidR="00925F32" w:rsidRPr="00003BA7" w:rsidRDefault="00925F32" w:rsidP="00BD1739">
                            <w:pPr>
                              <w:widowControl w:val="0"/>
                              <w:jc w:val="center"/>
                              <w:rPr>
                                <w:rFonts w:ascii="Arial" w:hAnsi="Arial" w:cs="Arial"/>
                                <w:sz w:val="26"/>
                                <w:szCs w:val="26"/>
                              </w:rPr>
                            </w:pPr>
                            <w:r w:rsidRPr="00003BA7">
                              <w:rPr>
                                <w:rFonts w:ascii="Arial" w:hAnsi="Arial" w:cs="Arial"/>
                                <w:sz w:val="26"/>
                                <w:szCs w:val="26"/>
                              </w:rPr>
                              <w:t> </w:t>
                            </w:r>
                          </w:p>
                          <w:p w14:paraId="7B95C24E" w14:textId="77777777" w:rsidR="00925F32" w:rsidRPr="00003BA7" w:rsidRDefault="00925F32" w:rsidP="00BD1739">
                            <w:pPr>
                              <w:widowControl w:val="0"/>
                              <w:jc w:val="center"/>
                              <w:rPr>
                                <w:rFonts w:ascii="Arial" w:hAnsi="Arial" w:cs="Arial"/>
                              </w:rPr>
                            </w:pPr>
                            <w:r w:rsidRPr="00003BA7">
                              <w:rPr>
                                <w:rFonts w:ascii="Arial" w:hAnsi="Arial" w:cs="Arial"/>
                              </w:rPr>
                              <w:t> </w:t>
                            </w:r>
                          </w:p>
                          <w:p w14:paraId="3B4C1D0D" w14:textId="77777777" w:rsidR="00925F32" w:rsidRPr="00003BA7" w:rsidRDefault="00925F32" w:rsidP="00BD1739">
                            <w:pPr>
                              <w:widowControl w:val="0"/>
                              <w:jc w:val="center"/>
                              <w:rPr>
                                <w:rFonts w:ascii="Arial" w:hAnsi="Arial" w:cs="Arial"/>
                              </w:rPr>
                            </w:pPr>
                            <w:r w:rsidRPr="00003BA7">
                              <w:rPr>
                                <w:rFonts w:ascii="Arial" w:hAnsi="Arial" w:cs="Arial"/>
                              </w:rPr>
                              <w:t> </w:t>
                            </w:r>
                          </w:p>
                          <w:p w14:paraId="72035928" w14:textId="77777777" w:rsidR="00925F32" w:rsidRPr="00003BA7" w:rsidRDefault="00925F32" w:rsidP="00BD1739">
                            <w:pPr>
                              <w:widowControl w:val="0"/>
                              <w:jc w:val="center"/>
                              <w:rPr>
                                <w:rFonts w:ascii="Arial" w:hAnsi="Arial" w:cs="Arial"/>
                              </w:rPr>
                            </w:pPr>
                            <w:r w:rsidRPr="00003BA7">
                              <w:rPr>
                                <w:rFonts w:ascii="Arial" w:hAnsi="Arial" w:cs="Arial"/>
                              </w:rPr>
                              <w:t> </w:t>
                            </w:r>
                          </w:p>
                          <w:p w14:paraId="058040C8" w14:textId="77777777" w:rsidR="00925F32" w:rsidRPr="00003BA7" w:rsidRDefault="00925F32" w:rsidP="00BD1739">
                            <w:pPr>
                              <w:widowControl w:val="0"/>
                              <w:jc w:val="center"/>
                              <w:rPr>
                                <w:rFonts w:ascii="Arial" w:hAnsi="Arial" w:cs="Arial"/>
                              </w:rPr>
                            </w:pPr>
                            <w:r w:rsidRPr="00003BA7">
                              <w:rPr>
                                <w:rFonts w:ascii="Arial" w:hAnsi="Arial" w:cs="Arial"/>
                              </w:rPr>
                              <w:t> </w:t>
                            </w:r>
                          </w:p>
                          <w:p w14:paraId="2441E5D7" w14:textId="77777777" w:rsidR="00925F32" w:rsidRPr="00003BA7" w:rsidRDefault="00925F32" w:rsidP="00BD1739">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p>
                        </w:txbxContent>
                      </wps:txbx>
                      <wps:bodyPr rot="0" vert="horz" wrap="square" lIns="36576" tIns="36576" rIns="36576" bIns="36576" anchor="t" anchorCtr="0" upright="1">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27D9C71" id="Rectangle 15" o:spid="_x0000_s1029" alt="Diagram outlining the actions to be undertaken when responding to concerns about a child.  This is to be tailored to and displayed in your setting." style="position:absolute;margin-left:60.15pt;margin-top:144.95pt;width:402.2pt;height:122.2pt;z-index:25165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" fillcolor="#d3dbe5" strokecolor="black [0]" insetpen="t">
                <v:shadow color="#eeece1"/>
                <v:textbox inset="2.88pt,2.88pt,2.88pt,2.88pt">
                  <w:txbxContent>
                    <w:p w14:paraId="08B9294C" w14:textId="77777777" w:rsidR="00925F32" w:rsidRPr="00003BA7" w:rsidRDefault="00925F32" w:rsidP="00BD1739">
                      <w:pPr>
                        <w:widowControl w:val="0"/>
                        <w:jc w:val="center"/>
                        <w:rPr>
                          <w:rFonts w:ascii="Arial" w:hAnsi="Arial" w:cs="Arial"/>
                          <w:b/>
                          <w:bCs/>
                          <w:sz w:val="26"/>
                          <w:szCs w:val="26"/>
                        </w:rPr>
                      </w:pPr>
                      <w:r w:rsidRPr="00003BA7">
                        <w:rPr>
                          <w:rFonts w:ascii="Arial" w:hAnsi="Arial" w:cs="Arial"/>
                          <w:b/>
                          <w:bCs/>
                          <w:sz w:val="26"/>
                          <w:szCs w:val="26"/>
                        </w:rPr>
                        <w:t>DSL(s) review concerns and decide next steps</w:t>
                      </w:r>
                    </w:p>
                    <w:p w14:paraId="42720527" w14:textId="77777777" w:rsidR="00925F32" w:rsidRPr="00003BA7" w:rsidRDefault="00925F32" w:rsidP="00BD1739">
                      <w:pPr>
                        <w:widowControl w:val="0"/>
                        <w:jc w:val="center"/>
                        <w:rPr>
                          <w:rFonts w:ascii="Arial" w:hAnsi="Arial" w:cs="Arial"/>
                          <w:b/>
                          <w:bCs/>
                          <w:sz w:val="26"/>
                          <w:szCs w:val="26"/>
                        </w:rPr>
                      </w:pPr>
                      <w:r w:rsidRPr="00003BA7">
                        <w:rPr>
                          <w:rFonts w:ascii="Arial" w:hAnsi="Arial" w:cs="Arial"/>
                          <w:b/>
                          <w:bCs/>
                          <w:sz w:val="26"/>
                          <w:szCs w:val="26"/>
                        </w:rPr>
                        <w:t>referring to Right Help Right Time (RHRT)</w:t>
                      </w:r>
                    </w:p>
                    <w:p w14:paraId="2B3C7A04" w14:textId="77777777" w:rsidR="00925F32" w:rsidRPr="00003BA7" w:rsidRDefault="00925F32" w:rsidP="00F41E37">
                      <w:pPr>
                        <w:pStyle w:val="ListParagraph"/>
                        <w:widowControl w:val="0"/>
                        <w:numPr>
                          <w:ilvl w:val="0"/>
                          <w:numId w:val="30"/>
                        </w:numPr>
                        <w:spacing w:after="0" w:line="240" w:lineRule="auto"/>
                        <w:contextualSpacing w:val="0"/>
                        <w:rPr>
                          <w:rFonts w:ascii="Arial" w:hAnsi="Arial" w:cs="Arial"/>
                          <w:sz w:val="26"/>
                          <w:szCs w:val="26"/>
                        </w:rPr>
                      </w:pPr>
                      <w:r w:rsidRPr="00003BA7">
                        <w:rPr>
                          <w:rFonts w:ascii="Arial" w:hAnsi="Arial" w:cs="Arial"/>
                          <w:sz w:val="26"/>
                          <w:szCs w:val="26"/>
                        </w:rPr>
                        <w:t xml:space="preserve">Consider discussing concerns with parent / carers and seek consent where appropriate. </w:t>
                      </w:r>
                    </w:p>
                    <w:p w14:paraId="4A21C4EB" w14:textId="77777777" w:rsidR="00925F32" w:rsidRPr="00003BA7" w:rsidRDefault="00925F32" w:rsidP="00F41E37">
                      <w:pPr>
                        <w:pStyle w:val="ListParagraph"/>
                        <w:widowControl w:val="0"/>
                        <w:numPr>
                          <w:ilvl w:val="0"/>
                          <w:numId w:val="30"/>
                        </w:numPr>
                        <w:spacing w:after="0" w:line="240" w:lineRule="auto"/>
                        <w:contextualSpacing w:val="0"/>
                        <w:rPr>
                          <w:rFonts w:ascii="Arial" w:hAnsi="Arial" w:cs="Arial"/>
                          <w:sz w:val="26"/>
                          <w:szCs w:val="26"/>
                        </w:rPr>
                      </w:pPr>
                      <w:r w:rsidRPr="00003BA7">
                        <w:rPr>
                          <w:rFonts w:ascii="Arial" w:hAnsi="Arial" w:cs="Arial"/>
                          <w:sz w:val="26"/>
                          <w:szCs w:val="26"/>
                        </w:rPr>
                        <w:t>Consider completing Early Help Assessment (EHA).</w:t>
                      </w:r>
                    </w:p>
                    <w:p w14:paraId="0C8C4091" w14:textId="77777777" w:rsidR="00925F32" w:rsidRPr="00003BA7" w:rsidRDefault="00925F32" w:rsidP="00BD1739">
                      <w:pPr>
                        <w:widowControl w:val="0"/>
                        <w:jc w:val="center"/>
                        <w:rPr>
                          <w:rFonts w:ascii="Arial" w:hAnsi="Arial" w:cs="Arial"/>
                          <w:sz w:val="26"/>
                          <w:szCs w:val="26"/>
                        </w:rPr>
                      </w:pPr>
                      <w:r w:rsidRPr="00003BA7">
                        <w:rPr>
                          <w:rFonts w:ascii="Arial" w:hAnsi="Arial" w:cs="Arial"/>
                          <w:sz w:val="26"/>
                          <w:szCs w:val="26"/>
                        </w:rPr>
                        <w:t> </w:t>
                      </w:r>
                    </w:p>
                    <w:p w14:paraId="7B95C24E" w14:textId="77777777" w:rsidR="00925F32" w:rsidRPr="00003BA7" w:rsidRDefault="00925F32" w:rsidP="00BD1739">
                      <w:pPr>
                        <w:widowControl w:val="0"/>
                        <w:jc w:val="center"/>
                        <w:rPr>
                          <w:rFonts w:ascii="Arial" w:hAnsi="Arial" w:cs="Arial"/>
                        </w:rPr>
                      </w:pPr>
                      <w:r w:rsidRPr="00003BA7">
                        <w:rPr>
                          <w:rFonts w:ascii="Arial" w:hAnsi="Arial" w:cs="Arial"/>
                        </w:rPr>
                        <w:t> </w:t>
                      </w:r>
                    </w:p>
                    <w:p w14:paraId="3B4C1D0D" w14:textId="77777777" w:rsidR="00925F32" w:rsidRPr="00003BA7" w:rsidRDefault="00925F32" w:rsidP="00BD1739">
                      <w:pPr>
                        <w:widowControl w:val="0"/>
                        <w:jc w:val="center"/>
                        <w:rPr>
                          <w:rFonts w:ascii="Arial" w:hAnsi="Arial" w:cs="Arial"/>
                        </w:rPr>
                      </w:pPr>
                      <w:r w:rsidRPr="00003BA7">
                        <w:rPr>
                          <w:rFonts w:ascii="Arial" w:hAnsi="Arial" w:cs="Arial"/>
                        </w:rPr>
                        <w:t> </w:t>
                      </w:r>
                    </w:p>
                    <w:p w14:paraId="72035928" w14:textId="77777777" w:rsidR="00925F32" w:rsidRPr="00003BA7" w:rsidRDefault="00925F32" w:rsidP="00BD1739">
                      <w:pPr>
                        <w:widowControl w:val="0"/>
                        <w:jc w:val="center"/>
                        <w:rPr>
                          <w:rFonts w:ascii="Arial" w:hAnsi="Arial" w:cs="Arial"/>
                        </w:rPr>
                      </w:pPr>
                      <w:r w:rsidRPr="00003BA7">
                        <w:rPr>
                          <w:rFonts w:ascii="Arial" w:hAnsi="Arial" w:cs="Arial"/>
                        </w:rPr>
                        <w:t> </w:t>
                      </w:r>
                    </w:p>
                    <w:p w14:paraId="058040C8" w14:textId="77777777" w:rsidR="00925F32" w:rsidRPr="00003BA7" w:rsidRDefault="00925F32" w:rsidP="00BD1739">
                      <w:pPr>
                        <w:widowControl w:val="0"/>
                        <w:jc w:val="center"/>
                        <w:rPr>
                          <w:rFonts w:ascii="Arial" w:hAnsi="Arial" w:cs="Arial"/>
                        </w:rPr>
                      </w:pPr>
                      <w:r w:rsidRPr="00003BA7">
                        <w:rPr>
                          <w:rFonts w:ascii="Arial" w:hAnsi="Arial" w:cs="Arial"/>
                        </w:rPr>
                        <w:t> </w:t>
                      </w:r>
                    </w:p>
                    <w:p w14:paraId="2441E5D7" w14:textId="77777777" w:rsidR="00925F32" w:rsidRPr="00003BA7" w:rsidRDefault="00925F32" w:rsidP="00BD1739">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p>
                  </w:txbxContent>
                </v:textbox>
              </v:rect>
            </w:pict>
          </mc:Fallback>
        </mc:AlternateContent>
      </w:r>
      <w:r w:rsidRPr="00763A5C">
        <w:rPr>
          <w:rFonts w:eastAsia="Calibri"/>
          <w:noProof/>
          <w:color w:val="000000" w:themeColor="text1"/>
          <w:u w:val="single"/>
        </w:rPr>
        <mc:AlternateContent>
          <mc:Choice Requires="wps">
            <w:drawing>
              <wp:anchor distT="0" distB="0" distL="114300" distR="114300" simplePos="0" relativeHeight="251663872" behindDoc="0" locked="0" layoutInCell="1" allowOverlap="1" wp14:anchorId="108A1405" wp14:editId="1F505472">
                <wp:simplePos x="0" y="0"/>
                <wp:positionH relativeFrom="column">
                  <wp:posOffset>3321685</wp:posOffset>
                </wp:positionH>
                <wp:positionV relativeFrom="paragraph">
                  <wp:posOffset>1550670</wp:posOffset>
                </wp:positionV>
                <wp:extent cx="0" cy="288290"/>
                <wp:effectExtent l="95250" t="0" r="57150" b="54610"/>
                <wp:wrapNone/>
                <wp:docPr id="4" name="Straight Arrow Connector 4">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straightConnector1">
                          <a:avLst/>
                        </a:prstGeom>
                        <a:noFill/>
                        <a:ln w="3175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84B78A9" id="Straight Arrow Connector 4" o:spid="_x0000_s1026" type="#_x0000_t32" style="position:absolute;margin-left:261.55pt;margin-top:122.1pt;width:0;height:22.7pt;z-index:251663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" strokecolor="#4f81bd" strokeweight="2.5pt">
                <v:stroke endarrow="block"/>
                <v:shadow color="#868686"/>
              </v:shape>
            </w:pict>
          </mc:Fallback>
        </mc:AlternateContent>
      </w:r>
      <w:r w:rsidR="00AB22D4" w:rsidRPr="00763A5C">
        <w:rPr>
          <w:rFonts w:eastAsia="Calibri"/>
          <w:noProof/>
          <w:color w:val="000000" w:themeColor="text1"/>
          <w:u w:val="single"/>
        </w:rPr>
        <mc:AlternateContent>
          <mc:Choice Requires="wps">
            <w:drawing>
              <wp:anchor distT="0" distB="0" distL="114300" distR="114300" simplePos="0" relativeHeight="251652608" behindDoc="0" locked="0" layoutInCell="1" allowOverlap="1" wp14:anchorId="1FDF3C09" wp14:editId="60494FEF">
                <wp:simplePos x="0" y="0"/>
                <wp:positionH relativeFrom="column">
                  <wp:posOffset>809254</wp:posOffset>
                </wp:positionH>
                <wp:positionV relativeFrom="paragraph">
                  <wp:posOffset>261469</wp:posOffset>
                </wp:positionV>
                <wp:extent cx="5048885" cy="1303020"/>
                <wp:effectExtent l="0" t="0" r="18415" b="11430"/>
                <wp:wrapNone/>
                <wp:docPr id="16" name="Rectangle 16" descr="Diagram outlining the actions to be undertaken when responding to concerns about a child.  This is to be tailored to and displayed in your setting."/>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885" cy="1303020"/>
                        </a:xfrm>
                        <a:prstGeom prst="rect">
                          <a:avLst/>
                        </a:prstGeom>
                        <a:solidFill>
                          <a:srgbClr val="D3DBE5"/>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1CFE8C69" w14:textId="77777777" w:rsidR="00925F32" w:rsidRPr="000C1A54" w:rsidRDefault="00925F32" w:rsidP="00003BA7">
                            <w:pPr>
                              <w:widowControl w:val="0"/>
                              <w:spacing w:after="0" w:line="223" w:lineRule="auto"/>
                              <w:jc w:val="center"/>
                              <w:rPr>
                                <w:rFonts w:ascii="Arial" w:hAnsi="Arial" w:cs="Arial"/>
                                <w:b/>
                                <w:bCs/>
                                <w:color w:val="000000" w:themeColor="text1"/>
                                <w:sz w:val="26"/>
                                <w:szCs w:val="26"/>
                              </w:rPr>
                            </w:pPr>
                            <w:r w:rsidRPr="000C1A54">
                              <w:rPr>
                                <w:rFonts w:ascii="Arial" w:hAnsi="Arial" w:cs="Arial"/>
                                <w:b/>
                                <w:bCs/>
                                <w:color w:val="000000" w:themeColor="text1"/>
                                <w:sz w:val="26"/>
                                <w:szCs w:val="26"/>
                              </w:rPr>
                              <w:t>CONCERN ABOUT A CHILD:</w:t>
                            </w:r>
                          </w:p>
                          <w:p w14:paraId="6C5D5CC7" w14:textId="77777777" w:rsidR="00925F32" w:rsidRPr="000C1A54" w:rsidRDefault="00925F32" w:rsidP="00003BA7">
                            <w:pPr>
                              <w:widowControl w:val="0"/>
                              <w:spacing w:after="0"/>
                              <w:jc w:val="center"/>
                              <w:rPr>
                                <w:rFonts w:ascii="Arial" w:hAnsi="Arial" w:cs="Arial"/>
                                <w:color w:val="000000" w:themeColor="text1"/>
                                <w:sz w:val="26"/>
                                <w:szCs w:val="26"/>
                              </w:rPr>
                            </w:pPr>
                            <w:r w:rsidRPr="000C1A54">
                              <w:rPr>
                                <w:rFonts w:ascii="Arial" w:hAnsi="Arial" w:cs="Arial"/>
                                <w:color w:val="000000" w:themeColor="text1"/>
                                <w:sz w:val="26"/>
                                <w:szCs w:val="26"/>
                              </w:rPr>
                              <w:t xml:space="preserve">Speak to Designated Safeguarding Lead (DSL) if urgent. </w:t>
                            </w:r>
                          </w:p>
                          <w:p w14:paraId="3ECBFF0C" w14:textId="77777777" w:rsidR="00925F32" w:rsidRDefault="00925F32" w:rsidP="00D44579">
                            <w:pPr>
                              <w:widowControl w:val="0"/>
                              <w:spacing w:after="0" w:line="240" w:lineRule="auto"/>
                              <w:jc w:val="center"/>
                              <w:rPr>
                                <w:rFonts w:ascii="Arial" w:eastAsia="Times New Roman" w:hAnsi="Arial" w:cs="Times New Roman"/>
                                <w:sz w:val="24"/>
                                <w:szCs w:val="24"/>
                                <w:lang w:eastAsia="en-GB"/>
                              </w:rPr>
                            </w:pPr>
                          </w:p>
                          <w:p w14:paraId="43E1DC1C" w14:textId="512620FA" w:rsidR="00925F32" w:rsidRPr="00D44579" w:rsidRDefault="00925F32" w:rsidP="00D44579">
                            <w:pPr>
                              <w:widowControl w:val="0"/>
                              <w:spacing w:after="0" w:line="240" w:lineRule="auto"/>
                              <w:jc w:val="center"/>
                              <w:rPr>
                                <w:rFonts w:ascii="Arial" w:eastAsia="Times New Roman" w:hAnsi="Arial" w:cs="Times New Roman"/>
                                <w:sz w:val="24"/>
                                <w:szCs w:val="24"/>
                                <w:lang w:eastAsia="en-GB"/>
                              </w:rPr>
                            </w:pPr>
                            <w:r w:rsidRPr="00D44579">
                              <w:rPr>
                                <w:rFonts w:ascii="Arial" w:eastAsia="Times New Roman" w:hAnsi="Arial" w:cs="Times New Roman"/>
                                <w:sz w:val="24"/>
                                <w:szCs w:val="24"/>
                                <w:lang w:eastAsia="en-GB"/>
                              </w:rPr>
                              <w:t xml:space="preserve">Record on electronic recording system,  </w:t>
                            </w:r>
                          </w:p>
                          <w:p w14:paraId="4AC60952" w14:textId="77777777" w:rsidR="00925F32" w:rsidRPr="00D44579" w:rsidRDefault="00925F32" w:rsidP="00D44579">
                            <w:pPr>
                              <w:widowControl w:val="0"/>
                              <w:spacing w:after="0" w:line="240" w:lineRule="auto"/>
                              <w:jc w:val="center"/>
                              <w:rPr>
                                <w:rFonts w:ascii="Arial" w:eastAsia="Times New Roman" w:hAnsi="Arial" w:cs="Times New Roman"/>
                                <w:sz w:val="24"/>
                                <w:szCs w:val="24"/>
                                <w:lang w:eastAsia="en-GB"/>
                              </w:rPr>
                            </w:pPr>
                            <w:r w:rsidRPr="00D44579">
                              <w:rPr>
                                <w:rFonts w:ascii="Arial" w:eastAsia="Times New Roman" w:hAnsi="Arial" w:cs="Times New Roman"/>
                                <w:sz w:val="24"/>
                                <w:szCs w:val="24"/>
                                <w:lang w:eastAsia="en-GB"/>
                              </w:rPr>
                              <w:t xml:space="preserve">CPOMS and notify DSL verbally as soon as possible. </w:t>
                            </w:r>
                          </w:p>
                          <w:p w14:paraId="2973160C" w14:textId="0829BA6F" w:rsidR="00925F32" w:rsidRPr="000C1A54" w:rsidRDefault="00925F32" w:rsidP="00D44579">
                            <w:pPr>
                              <w:widowControl w:val="0"/>
                              <w:spacing w:after="0"/>
                              <w:jc w:val="center"/>
                              <w:rPr>
                                <w:rFonts w:ascii="Arial" w:hAnsi="Arial" w:cs="Arial"/>
                                <w:b/>
                                <w:bCs/>
                                <w:color w:val="000000" w:themeColor="text1"/>
                                <w:sz w:val="26"/>
                                <w:szCs w:val="26"/>
                              </w:rPr>
                            </w:pPr>
                          </w:p>
                        </w:txbxContent>
                      </wps:txbx>
                      <wps:bodyPr rot="0" vert="horz" wrap="square" lIns="36576" tIns="36576" rIns="36576" bIns="36576" anchor="t" anchorCtr="0" upright="1">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FDF3C09" id="Rectangle 16" o:spid="_x0000_s1030" alt="Diagram outlining the actions to be undertaken when responding to concerns about a child.  This is to be tailored to and displayed in your setting." style="position:absolute;margin-left:63.7pt;margin-top:20.6pt;width:397.55pt;height:102.6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" fillcolor="#d3dbe5" strokecolor="black [0]" insetpen="t">
                <v:shadow color="#eeece1"/>
                <v:textbox inset="2.88pt,2.88pt,2.88pt,2.88pt">
                  <w:txbxContent>
                    <w:p w14:paraId="1CFE8C69" w14:textId="77777777" w:rsidR="00925F32" w:rsidRPr="000C1A54" w:rsidRDefault="00925F32" w:rsidP="00003BA7">
                      <w:pPr>
                        <w:widowControl w:val="0"/>
                        <w:spacing w:after="0" w:line="223" w:lineRule="auto"/>
                        <w:jc w:val="center"/>
                        <w:rPr>
                          <w:rFonts w:ascii="Arial" w:hAnsi="Arial" w:cs="Arial"/>
                          <w:b/>
                          <w:bCs/>
                          <w:color w:val="000000" w:themeColor="text1"/>
                          <w:sz w:val="26"/>
                          <w:szCs w:val="26"/>
                        </w:rPr>
                      </w:pPr>
                      <w:r w:rsidRPr="000C1A54">
                        <w:rPr>
                          <w:rFonts w:ascii="Arial" w:hAnsi="Arial" w:cs="Arial"/>
                          <w:b/>
                          <w:bCs/>
                          <w:color w:val="000000" w:themeColor="text1"/>
                          <w:sz w:val="26"/>
                          <w:szCs w:val="26"/>
                        </w:rPr>
                        <w:t>CONCERN ABOUT A CHILD:</w:t>
                      </w:r>
                    </w:p>
                    <w:p w14:paraId="6C5D5CC7" w14:textId="77777777" w:rsidR="00925F32" w:rsidRPr="000C1A54" w:rsidRDefault="00925F32" w:rsidP="00003BA7">
                      <w:pPr>
                        <w:widowControl w:val="0"/>
                        <w:spacing w:after="0"/>
                        <w:jc w:val="center"/>
                        <w:rPr>
                          <w:rFonts w:ascii="Arial" w:hAnsi="Arial" w:cs="Arial"/>
                          <w:color w:val="000000" w:themeColor="text1"/>
                          <w:sz w:val="26"/>
                          <w:szCs w:val="26"/>
                        </w:rPr>
                      </w:pPr>
                      <w:r w:rsidRPr="000C1A54">
                        <w:rPr>
                          <w:rFonts w:ascii="Arial" w:hAnsi="Arial" w:cs="Arial"/>
                          <w:color w:val="000000" w:themeColor="text1"/>
                          <w:sz w:val="26"/>
                          <w:szCs w:val="26"/>
                        </w:rPr>
                        <w:t xml:space="preserve">Speak to Designated Safeguarding Lead (DSL) if urgent. </w:t>
                      </w:r>
                    </w:p>
                    <w:p w14:paraId="3ECBFF0C" w14:textId="77777777" w:rsidR="00925F32" w:rsidRDefault="00925F32" w:rsidP="00D44579">
                      <w:pPr>
                        <w:widowControl w:val="0"/>
                        <w:spacing w:after="0" w:line="240" w:lineRule="auto"/>
                        <w:jc w:val="center"/>
                        <w:rPr>
                          <w:rFonts w:ascii="Arial" w:eastAsia="Times New Roman" w:hAnsi="Arial" w:cs="Times New Roman"/>
                          <w:sz w:val="24"/>
                          <w:szCs w:val="24"/>
                          <w:lang w:eastAsia="en-GB"/>
                        </w:rPr>
                      </w:pPr>
                    </w:p>
                    <w:p w14:paraId="43E1DC1C" w14:textId="512620FA" w:rsidR="00925F32" w:rsidRPr="00D44579" w:rsidRDefault="00925F32" w:rsidP="00D44579">
                      <w:pPr>
                        <w:widowControl w:val="0"/>
                        <w:spacing w:after="0" w:line="240" w:lineRule="auto"/>
                        <w:jc w:val="center"/>
                        <w:rPr>
                          <w:rFonts w:ascii="Arial" w:eastAsia="Times New Roman" w:hAnsi="Arial" w:cs="Times New Roman"/>
                          <w:sz w:val="24"/>
                          <w:szCs w:val="24"/>
                          <w:lang w:eastAsia="en-GB"/>
                        </w:rPr>
                      </w:pPr>
                      <w:r w:rsidRPr="00D44579">
                        <w:rPr>
                          <w:rFonts w:ascii="Arial" w:eastAsia="Times New Roman" w:hAnsi="Arial" w:cs="Times New Roman"/>
                          <w:sz w:val="24"/>
                          <w:szCs w:val="24"/>
                          <w:lang w:eastAsia="en-GB"/>
                        </w:rPr>
                        <w:t xml:space="preserve">Record on electronic recording system,  </w:t>
                      </w:r>
                    </w:p>
                    <w:p w14:paraId="4AC60952" w14:textId="77777777" w:rsidR="00925F32" w:rsidRPr="00D44579" w:rsidRDefault="00925F32" w:rsidP="00D44579">
                      <w:pPr>
                        <w:widowControl w:val="0"/>
                        <w:spacing w:after="0" w:line="240" w:lineRule="auto"/>
                        <w:jc w:val="center"/>
                        <w:rPr>
                          <w:rFonts w:ascii="Arial" w:eastAsia="Times New Roman" w:hAnsi="Arial" w:cs="Times New Roman"/>
                          <w:sz w:val="24"/>
                          <w:szCs w:val="24"/>
                          <w:lang w:eastAsia="en-GB"/>
                        </w:rPr>
                      </w:pPr>
                      <w:r w:rsidRPr="00D44579">
                        <w:rPr>
                          <w:rFonts w:ascii="Arial" w:eastAsia="Times New Roman" w:hAnsi="Arial" w:cs="Times New Roman"/>
                          <w:sz w:val="24"/>
                          <w:szCs w:val="24"/>
                          <w:lang w:eastAsia="en-GB"/>
                        </w:rPr>
                        <w:t xml:space="preserve">CPOMS and notify DSL verbally as soon as possible. </w:t>
                      </w:r>
                    </w:p>
                    <w:p w14:paraId="2973160C" w14:textId="0829BA6F" w:rsidR="00925F32" w:rsidRPr="000C1A54" w:rsidRDefault="00925F32" w:rsidP="00D44579">
                      <w:pPr>
                        <w:widowControl w:val="0"/>
                        <w:spacing w:after="0"/>
                        <w:jc w:val="center"/>
                        <w:rPr>
                          <w:rFonts w:ascii="Arial" w:hAnsi="Arial" w:cs="Arial"/>
                          <w:b/>
                          <w:bCs/>
                          <w:color w:val="000000" w:themeColor="text1"/>
                          <w:sz w:val="26"/>
                          <w:szCs w:val="26"/>
                        </w:rPr>
                      </w:pPr>
                    </w:p>
                  </w:txbxContent>
                </v:textbox>
              </v:rect>
            </w:pict>
          </mc:Fallback>
        </mc:AlternateContent>
      </w:r>
      <w:r w:rsidR="00AB22D4" w:rsidRPr="00763A5C">
        <w:rPr>
          <w:rFonts w:eastAsia="Calibri"/>
          <w:noProof/>
          <w:color w:val="000000" w:themeColor="text1"/>
          <w:u w:val="single"/>
        </w:rPr>
        <mc:AlternateContent>
          <mc:Choice Requires="wps">
            <w:drawing>
              <wp:anchor distT="0" distB="0" distL="114300" distR="114300" simplePos="0" relativeHeight="251656704" behindDoc="0" locked="0" layoutInCell="1" allowOverlap="1" wp14:anchorId="48AAF08B" wp14:editId="17408BDD">
                <wp:simplePos x="0" y="0"/>
                <wp:positionH relativeFrom="column">
                  <wp:posOffset>302260</wp:posOffset>
                </wp:positionH>
                <wp:positionV relativeFrom="paragraph">
                  <wp:posOffset>5621120</wp:posOffset>
                </wp:positionV>
                <wp:extent cx="1609090" cy="1203960"/>
                <wp:effectExtent l="0" t="0" r="10160" b="15240"/>
                <wp:wrapNone/>
                <wp:docPr id="12" name="Rectangle 12" descr="Diagram outlining the actions to be undertaken when responding to concerns about a child.  This is to be tailored to and displayed in your setting.">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090" cy="1203960"/>
                        </a:xfrm>
                        <a:prstGeom prst="rect">
                          <a:avLst/>
                        </a:prstGeom>
                        <a:gradFill rotWithShape="0">
                          <a:gsLst>
                            <a:gs pos="0">
                              <a:srgbClr val="00B050">
                                <a:alpha val="80000"/>
                              </a:srgbClr>
                            </a:gs>
                            <a:gs pos="100000">
                              <a:srgbClr val="FFFF00"/>
                            </a:gs>
                          </a:gsLst>
                          <a:lin ang="0" scaled="1"/>
                        </a:gra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7AB1EE27" w14:textId="77777777" w:rsidR="00925F32" w:rsidRPr="00003BA7" w:rsidRDefault="00925F32" w:rsidP="00BD1739">
                            <w:pPr>
                              <w:widowControl w:val="0"/>
                              <w:spacing w:after="20"/>
                              <w:jc w:val="center"/>
                              <w:rPr>
                                <w:rFonts w:ascii="Arial" w:hAnsi="Arial" w:cs="Arial"/>
                                <w:b/>
                                <w:bCs/>
                              </w:rPr>
                            </w:pPr>
                            <w:r w:rsidRPr="00003BA7">
                              <w:rPr>
                                <w:rFonts w:ascii="Arial" w:hAnsi="Arial" w:cs="Arial"/>
                                <w:b/>
                                <w:bCs/>
                              </w:rPr>
                              <w:t xml:space="preserve">Universal / </w:t>
                            </w:r>
                          </w:p>
                          <w:p w14:paraId="170A592A" w14:textId="77777777" w:rsidR="00925F32" w:rsidRPr="00003BA7" w:rsidRDefault="00925F32" w:rsidP="00BD1739">
                            <w:pPr>
                              <w:widowControl w:val="0"/>
                              <w:spacing w:after="20"/>
                              <w:jc w:val="center"/>
                              <w:rPr>
                                <w:rFonts w:ascii="Arial" w:hAnsi="Arial" w:cs="Arial"/>
                                <w:b/>
                                <w:bCs/>
                              </w:rPr>
                            </w:pPr>
                            <w:r w:rsidRPr="00003BA7">
                              <w:rPr>
                                <w:rFonts w:ascii="Arial" w:hAnsi="Arial" w:cs="Arial"/>
                                <w:b/>
                                <w:bCs/>
                              </w:rPr>
                              <w:t>Universal+</w:t>
                            </w:r>
                          </w:p>
                          <w:p w14:paraId="030B51A4" w14:textId="77777777" w:rsidR="00925F32" w:rsidRPr="00003BA7" w:rsidRDefault="00925F32" w:rsidP="00BD1739">
                            <w:pPr>
                              <w:widowControl w:val="0"/>
                              <w:jc w:val="center"/>
                              <w:rPr>
                                <w:rFonts w:ascii="Arial" w:hAnsi="Arial" w:cs="Arial"/>
                              </w:rPr>
                            </w:pPr>
                            <w:r w:rsidRPr="00003BA7">
                              <w:rPr>
                                <w:rFonts w:ascii="Arial" w:hAnsi="Arial" w:cs="Arial"/>
                              </w:rPr>
                              <w:t>Continue with early help process using the EHA as appropriate</w:t>
                            </w:r>
                          </w:p>
                          <w:p w14:paraId="6447A897" w14:textId="77777777" w:rsidR="00925F32" w:rsidRPr="00003BA7" w:rsidRDefault="00925F32" w:rsidP="00BD1739">
                            <w:pPr>
                              <w:widowControl w:val="0"/>
                              <w:rPr>
                                <w:rFonts w:ascii="Arial" w:hAnsi="Arial" w:cs="Arial"/>
                              </w:rPr>
                            </w:pPr>
                            <w:r w:rsidRPr="00003BA7">
                              <w:rPr>
                                <w:rFonts w:ascii="Arial" w:hAnsi="Arial" w:cs="Arial"/>
                              </w:rPr>
                              <w:t> </w:t>
                            </w:r>
                          </w:p>
                          <w:p w14:paraId="2C1B828C" w14:textId="77777777" w:rsidR="00925F32" w:rsidRPr="00003BA7" w:rsidRDefault="00925F32" w:rsidP="00BD1739">
                            <w:pPr>
                              <w:widowControl w:val="0"/>
                              <w:jc w:val="center"/>
                              <w:rPr>
                                <w:rFonts w:ascii="Arial" w:hAnsi="Arial" w:cs="Arial"/>
                              </w:rPr>
                            </w:pPr>
                            <w:r w:rsidRPr="00003BA7">
                              <w:rPr>
                                <w:rFonts w:ascii="Arial" w:hAnsi="Arial" w:cs="Arial"/>
                              </w:rPr>
                              <w:t> </w:t>
                            </w:r>
                          </w:p>
                          <w:p w14:paraId="366C0F99" w14:textId="77777777" w:rsidR="00925F32" w:rsidRPr="00003BA7" w:rsidRDefault="00925F32" w:rsidP="00BD1739">
                            <w:pPr>
                              <w:widowControl w:val="0"/>
                              <w:jc w:val="center"/>
                              <w:rPr>
                                <w:rFonts w:ascii="Arial" w:hAnsi="Arial" w:cs="Arial"/>
                              </w:rPr>
                            </w:pPr>
                            <w:r w:rsidRPr="00003BA7">
                              <w:rPr>
                                <w:rFonts w:ascii="Arial" w:hAnsi="Arial" w:cs="Arial"/>
                              </w:rPr>
                              <w:t> </w:t>
                            </w:r>
                          </w:p>
                          <w:p w14:paraId="6A9F3925" w14:textId="77777777" w:rsidR="00925F32" w:rsidRPr="00003BA7" w:rsidRDefault="00925F32" w:rsidP="00BD1739">
                            <w:pPr>
                              <w:widowControl w:val="0"/>
                              <w:jc w:val="center"/>
                              <w:rPr>
                                <w:rFonts w:ascii="Arial" w:hAnsi="Arial" w:cs="Arial"/>
                              </w:rPr>
                            </w:pPr>
                            <w:r w:rsidRPr="00003BA7">
                              <w:rPr>
                                <w:rFonts w:ascii="Arial" w:hAnsi="Arial" w:cs="Arial"/>
                              </w:rPr>
                              <w:t> </w:t>
                            </w:r>
                          </w:p>
                          <w:p w14:paraId="7960351A" w14:textId="77777777" w:rsidR="00925F32" w:rsidRPr="00003BA7" w:rsidRDefault="00925F32" w:rsidP="00BD1739">
                            <w:pPr>
                              <w:widowControl w:val="0"/>
                              <w:jc w:val="center"/>
                              <w:rPr>
                                <w:rFonts w:ascii="Arial" w:hAnsi="Arial" w:cs="Arial"/>
                              </w:rPr>
                            </w:pPr>
                            <w:r w:rsidRPr="00003BA7">
                              <w:rPr>
                                <w:rFonts w:ascii="Arial" w:hAnsi="Arial" w:cs="Arial"/>
                              </w:rPr>
                              <w:t> </w:t>
                            </w:r>
                          </w:p>
                          <w:p w14:paraId="7AE21F87" w14:textId="77777777" w:rsidR="00925F32" w:rsidRPr="00003BA7" w:rsidRDefault="00925F32" w:rsidP="00BD1739">
                            <w:pPr>
                              <w:widowControl w:val="0"/>
                              <w:jc w:val="center"/>
                              <w:rPr>
                                <w:rFonts w:ascii="Arial" w:hAnsi="Arial" w:cs="Arial"/>
                              </w:rPr>
                            </w:pPr>
                            <w:r w:rsidRPr="00003BA7">
                              <w:rPr>
                                <w:rFonts w:ascii="Arial" w:hAnsi="Arial" w:cs="Arial"/>
                              </w:rPr>
                              <w:t> </w:t>
                            </w:r>
                          </w:p>
                          <w:p w14:paraId="4FE06C43" w14:textId="77777777" w:rsidR="00925F32" w:rsidRPr="00003BA7" w:rsidRDefault="00925F32" w:rsidP="00BD1739">
                            <w:pPr>
                              <w:widowControl w:val="0"/>
                              <w:jc w:val="center"/>
                              <w:rPr>
                                <w:rFonts w:ascii="Arial" w:hAnsi="Arial" w:cs="Arial"/>
                              </w:rPr>
                            </w:pPr>
                            <w:r w:rsidRPr="00003BA7">
                              <w:rPr>
                                <w:rFonts w:ascii="Arial" w:hAnsi="Arial" w:cs="Arial"/>
                              </w:rPr>
                              <w:t> </w:t>
                            </w:r>
                          </w:p>
                          <w:p w14:paraId="6FA627AB" w14:textId="77777777" w:rsidR="00925F32" w:rsidRPr="00003BA7" w:rsidRDefault="00925F32" w:rsidP="00BD1739">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p>
                        </w:txbxContent>
                      </wps:txbx>
                      <wps:bodyPr rot="0" vert="horz" wrap="square" lIns="36576" tIns="36576" rIns="36576" bIns="36576" anchor="t" anchorCtr="0" upright="1">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8AAF08B" id="Rectangle 12" o:spid="_x0000_s1031" alt="Diagram outlining the actions to be undertaken when responding to concerns about a child.  This is to be tailored to and displayed in your setting." style="position:absolute;margin-left:23.8pt;margin-top:442.6pt;width:126.7pt;height:94.8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" fillcolor="#00b050" strokecolor="black [0]" insetpen="t">
                <v:fill opacity="52428f" color2="yellow" angle="90" focus="100%" type="gradient"/>
                <v:shadow color="#eeece1"/>
                <v:textbox inset="2.88pt,2.88pt,2.88pt,2.88pt">
                  <w:txbxContent>
                    <w:p w14:paraId="7AB1EE27" w14:textId="77777777" w:rsidR="00925F32" w:rsidRPr="00003BA7" w:rsidRDefault="00925F32" w:rsidP="00BD1739">
                      <w:pPr>
                        <w:widowControl w:val="0"/>
                        <w:spacing w:after="20"/>
                        <w:jc w:val="center"/>
                        <w:rPr>
                          <w:rFonts w:ascii="Arial" w:hAnsi="Arial" w:cs="Arial"/>
                          <w:b/>
                          <w:bCs/>
                        </w:rPr>
                      </w:pPr>
                      <w:r w:rsidRPr="00003BA7">
                        <w:rPr>
                          <w:rFonts w:ascii="Arial" w:hAnsi="Arial" w:cs="Arial"/>
                          <w:b/>
                          <w:bCs/>
                        </w:rPr>
                        <w:t xml:space="preserve">Universal / </w:t>
                      </w:r>
                    </w:p>
                    <w:p w14:paraId="170A592A" w14:textId="77777777" w:rsidR="00925F32" w:rsidRPr="00003BA7" w:rsidRDefault="00925F32" w:rsidP="00BD1739">
                      <w:pPr>
                        <w:widowControl w:val="0"/>
                        <w:spacing w:after="20"/>
                        <w:jc w:val="center"/>
                        <w:rPr>
                          <w:rFonts w:ascii="Arial" w:hAnsi="Arial" w:cs="Arial"/>
                          <w:b/>
                          <w:bCs/>
                        </w:rPr>
                      </w:pPr>
                      <w:r w:rsidRPr="00003BA7">
                        <w:rPr>
                          <w:rFonts w:ascii="Arial" w:hAnsi="Arial" w:cs="Arial"/>
                          <w:b/>
                          <w:bCs/>
                        </w:rPr>
                        <w:t>Universal+</w:t>
                      </w:r>
                    </w:p>
                    <w:p w14:paraId="030B51A4" w14:textId="77777777" w:rsidR="00925F32" w:rsidRPr="00003BA7" w:rsidRDefault="00925F32" w:rsidP="00BD1739">
                      <w:pPr>
                        <w:widowControl w:val="0"/>
                        <w:jc w:val="center"/>
                        <w:rPr>
                          <w:rFonts w:ascii="Arial" w:hAnsi="Arial" w:cs="Arial"/>
                        </w:rPr>
                      </w:pPr>
                      <w:r w:rsidRPr="00003BA7">
                        <w:rPr>
                          <w:rFonts w:ascii="Arial" w:hAnsi="Arial" w:cs="Arial"/>
                        </w:rPr>
                        <w:t>Continue with early help process using the EHA as appropriate</w:t>
                      </w:r>
                    </w:p>
                    <w:p w14:paraId="6447A897" w14:textId="77777777" w:rsidR="00925F32" w:rsidRPr="00003BA7" w:rsidRDefault="00925F32" w:rsidP="00BD1739">
                      <w:pPr>
                        <w:widowControl w:val="0"/>
                        <w:rPr>
                          <w:rFonts w:ascii="Arial" w:hAnsi="Arial" w:cs="Arial"/>
                        </w:rPr>
                      </w:pPr>
                      <w:r w:rsidRPr="00003BA7">
                        <w:rPr>
                          <w:rFonts w:ascii="Arial" w:hAnsi="Arial" w:cs="Arial"/>
                        </w:rPr>
                        <w:t> </w:t>
                      </w:r>
                    </w:p>
                    <w:p w14:paraId="2C1B828C" w14:textId="77777777" w:rsidR="00925F32" w:rsidRPr="00003BA7" w:rsidRDefault="00925F32" w:rsidP="00BD1739">
                      <w:pPr>
                        <w:widowControl w:val="0"/>
                        <w:jc w:val="center"/>
                        <w:rPr>
                          <w:rFonts w:ascii="Arial" w:hAnsi="Arial" w:cs="Arial"/>
                        </w:rPr>
                      </w:pPr>
                      <w:r w:rsidRPr="00003BA7">
                        <w:rPr>
                          <w:rFonts w:ascii="Arial" w:hAnsi="Arial" w:cs="Arial"/>
                        </w:rPr>
                        <w:t> </w:t>
                      </w:r>
                    </w:p>
                    <w:p w14:paraId="366C0F99" w14:textId="77777777" w:rsidR="00925F32" w:rsidRPr="00003BA7" w:rsidRDefault="00925F32" w:rsidP="00BD1739">
                      <w:pPr>
                        <w:widowControl w:val="0"/>
                        <w:jc w:val="center"/>
                        <w:rPr>
                          <w:rFonts w:ascii="Arial" w:hAnsi="Arial" w:cs="Arial"/>
                        </w:rPr>
                      </w:pPr>
                      <w:r w:rsidRPr="00003BA7">
                        <w:rPr>
                          <w:rFonts w:ascii="Arial" w:hAnsi="Arial" w:cs="Arial"/>
                        </w:rPr>
                        <w:t> </w:t>
                      </w:r>
                    </w:p>
                    <w:p w14:paraId="6A9F3925" w14:textId="77777777" w:rsidR="00925F32" w:rsidRPr="00003BA7" w:rsidRDefault="00925F32" w:rsidP="00BD1739">
                      <w:pPr>
                        <w:widowControl w:val="0"/>
                        <w:jc w:val="center"/>
                        <w:rPr>
                          <w:rFonts w:ascii="Arial" w:hAnsi="Arial" w:cs="Arial"/>
                        </w:rPr>
                      </w:pPr>
                      <w:r w:rsidRPr="00003BA7">
                        <w:rPr>
                          <w:rFonts w:ascii="Arial" w:hAnsi="Arial" w:cs="Arial"/>
                        </w:rPr>
                        <w:t> </w:t>
                      </w:r>
                    </w:p>
                    <w:p w14:paraId="7960351A" w14:textId="77777777" w:rsidR="00925F32" w:rsidRPr="00003BA7" w:rsidRDefault="00925F32" w:rsidP="00BD1739">
                      <w:pPr>
                        <w:widowControl w:val="0"/>
                        <w:jc w:val="center"/>
                        <w:rPr>
                          <w:rFonts w:ascii="Arial" w:hAnsi="Arial" w:cs="Arial"/>
                        </w:rPr>
                      </w:pPr>
                      <w:r w:rsidRPr="00003BA7">
                        <w:rPr>
                          <w:rFonts w:ascii="Arial" w:hAnsi="Arial" w:cs="Arial"/>
                        </w:rPr>
                        <w:t> </w:t>
                      </w:r>
                    </w:p>
                    <w:p w14:paraId="7AE21F87" w14:textId="77777777" w:rsidR="00925F32" w:rsidRPr="00003BA7" w:rsidRDefault="00925F32" w:rsidP="00BD1739">
                      <w:pPr>
                        <w:widowControl w:val="0"/>
                        <w:jc w:val="center"/>
                        <w:rPr>
                          <w:rFonts w:ascii="Arial" w:hAnsi="Arial" w:cs="Arial"/>
                        </w:rPr>
                      </w:pPr>
                      <w:r w:rsidRPr="00003BA7">
                        <w:rPr>
                          <w:rFonts w:ascii="Arial" w:hAnsi="Arial" w:cs="Arial"/>
                        </w:rPr>
                        <w:t> </w:t>
                      </w:r>
                    </w:p>
                    <w:p w14:paraId="4FE06C43" w14:textId="77777777" w:rsidR="00925F32" w:rsidRPr="00003BA7" w:rsidRDefault="00925F32" w:rsidP="00BD1739">
                      <w:pPr>
                        <w:widowControl w:val="0"/>
                        <w:jc w:val="center"/>
                        <w:rPr>
                          <w:rFonts w:ascii="Arial" w:hAnsi="Arial" w:cs="Arial"/>
                        </w:rPr>
                      </w:pPr>
                      <w:r w:rsidRPr="00003BA7">
                        <w:rPr>
                          <w:rFonts w:ascii="Arial" w:hAnsi="Arial" w:cs="Arial"/>
                        </w:rPr>
                        <w:t> </w:t>
                      </w:r>
                    </w:p>
                    <w:p w14:paraId="6FA627AB" w14:textId="77777777" w:rsidR="00925F32" w:rsidRPr="00003BA7" w:rsidRDefault="00925F32" w:rsidP="00BD1739">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p>
                  </w:txbxContent>
                </v:textbox>
              </v:rect>
            </w:pict>
          </mc:Fallback>
        </mc:AlternateContent>
      </w:r>
      <w:r w:rsidR="00AB22D4" w:rsidRPr="00763A5C">
        <w:rPr>
          <w:rFonts w:eastAsia="Calibri"/>
          <w:noProof/>
          <w:color w:val="000000" w:themeColor="text1"/>
          <w:u w:val="single"/>
        </w:rPr>
        <mc:AlternateContent>
          <mc:Choice Requires="wps">
            <w:drawing>
              <wp:anchor distT="0" distB="0" distL="114300" distR="114300" simplePos="0" relativeHeight="251657728" behindDoc="0" locked="0" layoutInCell="1" allowOverlap="1" wp14:anchorId="49BE01D3" wp14:editId="5EB6733E">
                <wp:simplePos x="0" y="0"/>
                <wp:positionH relativeFrom="column">
                  <wp:posOffset>4774672</wp:posOffset>
                </wp:positionH>
                <wp:positionV relativeFrom="paragraph">
                  <wp:posOffset>5621120</wp:posOffset>
                </wp:positionV>
                <wp:extent cx="1607820" cy="1234440"/>
                <wp:effectExtent l="0" t="0" r="11430" b="22860"/>
                <wp:wrapNone/>
                <wp:docPr id="11" name="Rectangle 11" descr="Diagram outlining the actions to be undertaken when responding to concerns about a child.  This is to be tailored to and displayed in your setting.">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7820" cy="1234440"/>
                        </a:xfrm>
                        <a:prstGeom prst="rect">
                          <a:avLst/>
                        </a:prstGeom>
                        <a:gradFill rotWithShape="1">
                          <a:gsLst>
                            <a:gs pos="0">
                              <a:srgbClr val="FE8256"/>
                            </a:gs>
                            <a:gs pos="100000">
                              <a:srgbClr val="FF0000"/>
                            </a:gs>
                          </a:gsLst>
                          <a:lin ang="0" scaled="1"/>
                        </a:gra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20D92436" w14:textId="77777777" w:rsidR="00925F32" w:rsidRPr="00003BA7" w:rsidRDefault="00925F32" w:rsidP="00BD1739">
                            <w:pPr>
                              <w:widowControl w:val="0"/>
                              <w:spacing w:after="20"/>
                              <w:jc w:val="center"/>
                              <w:rPr>
                                <w:rFonts w:ascii="Arial" w:hAnsi="Arial" w:cs="Arial"/>
                                <w:b/>
                                <w:bCs/>
                              </w:rPr>
                            </w:pPr>
                            <w:r w:rsidRPr="00003BA7">
                              <w:rPr>
                                <w:rFonts w:ascii="Arial" w:hAnsi="Arial" w:cs="Arial"/>
                                <w:b/>
                                <w:bCs/>
                              </w:rPr>
                              <w:t>Complex &amp;</w:t>
                            </w:r>
                          </w:p>
                          <w:p w14:paraId="454EE084" w14:textId="77777777" w:rsidR="00925F32" w:rsidRPr="00003BA7" w:rsidRDefault="00925F32" w:rsidP="00BD1739">
                            <w:pPr>
                              <w:widowControl w:val="0"/>
                              <w:spacing w:after="20"/>
                              <w:jc w:val="center"/>
                              <w:rPr>
                                <w:rFonts w:ascii="Arial" w:hAnsi="Arial" w:cs="Arial"/>
                                <w:b/>
                                <w:bCs/>
                              </w:rPr>
                            </w:pPr>
                            <w:r w:rsidRPr="00003BA7">
                              <w:rPr>
                                <w:rFonts w:ascii="Arial" w:hAnsi="Arial" w:cs="Arial"/>
                                <w:b/>
                                <w:bCs/>
                              </w:rPr>
                              <w:t xml:space="preserve"> Significant</w:t>
                            </w:r>
                          </w:p>
                          <w:p w14:paraId="7E080AEE" w14:textId="77777777" w:rsidR="00925F32" w:rsidRPr="00003BA7" w:rsidRDefault="00925F32" w:rsidP="00BD1739">
                            <w:pPr>
                              <w:widowControl w:val="0"/>
                              <w:jc w:val="center"/>
                              <w:rPr>
                                <w:rFonts w:ascii="Arial" w:hAnsi="Arial" w:cs="Arial"/>
                              </w:rPr>
                            </w:pPr>
                            <w:r w:rsidRPr="00003BA7">
                              <w:rPr>
                                <w:rFonts w:ascii="Arial" w:hAnsi="Arial" w:cs="Arial"/>
                              </w:rPr>
                              <w:t>Request for Support submitted to CASS for a multi-agency strategy discussion</w:t>
                            </w:r>
                          </w:p>
                          <w:p w14:paraId="15984AA5" w14:textId="77777777" w:rsidR="00925F32" w:rsidRPr="00003BA7" w:rsidRDefault="00925F32" w:rsidP="00BD1739">
                            <w:pPr>
                              <w:widowControl w:val="0"/>
                              <w:rPr>
                                <w:rFonts w:ascii="Arial" w:hAnsi="Arial" w:cs="Arial"/>
                              </w:rPr>
                            </w:pPr>
                            <w:r w:rsidRPr="00003BA7">
                              <w:rPr>
                                <w:rFonts w:ascii="Arial" w:hAnsi="Arial" w:cs="Arial"/>
                              </w:rPr>
                              <w:t> </w:t>
                            </w:r>
                          </w:p>
                          <w:p w14:paraId="0E744AED" w14:textId="77777777" w:rsidR="00925F32" w:rsidRPr="00003BA7" w:rsidRDefault="00925F32" w:rsidP="00BD1739">
                            <w:pPr>
                              <w:widowControl w:val="0"/>
                              <w:jc w:val="center"/>
                              <w:rPr>
                                <w:rFonts w:ascii="Arial" w:hAnsi="Arial" w:cs="Arial"/>
                              </w:rPr>
                            </w:pPr>
                            <w:r w:rsidRPr="00003BA7">
                              <w:rPr>
                                <w:rFonts w:ascii="Arial" w:hAnsi="Arial" w:cs="Arial"/>
                              </w:rPr>
                              <w:t> </w:t>
                            </w:r>
                          </w:p>
                          <w:p w14:paraId="1E6B154E" w14:textId="77777777" w:rsidR="00925F32" w:rsidRPr="00003BA7" w:rsidRDefault="00925F32" w:rsidP="00BD1739">
                            <w:pPr>
                              <w:widowControl w:val="0"/>
                              <w:jc w:val="center"/>
                              <w:rPr>
                                <w:rFonts w:ascii="Arial" w:hAnsi="Arial" w:cs="Arial"/>
                              </w:rPr>
                            </w:pPr>
                            <w:r w:rsidRPr="00003BA7">
                              <w:rPr>
                                <w:rFonts w:ascii="Arial" w:hAnsi="Arial" w:cs="Arial"/>
                              </w:rPr>
                              <w:t> </w:t>
                            </w:r>
                          </w:p>
                          <w:p w14:paraId="0D1D1573" w14:textId="77777777" w:rsidR="00925F32" w:rsidRPr="00003BA7" w:rsidRDefault="00925F32" w:rsidP="00BD1739">
                            <w:pPr>
                              <w:widowControl w:val="0"/>
                              <w:jc w:val="center"/>
                              <w:rPr>
                                <w:rFonts w:ascii="Arial" w:hAnsi="Arial" w:cs="Arial"/>
                              </w:rPr>
                            </w:pPr>
                            <w:r w:rsidRPr="00003BA7">
                              <w:rPr>
                                <w:rFonts w:ascii="Arial" w:hAnsi="Arial" w:cs="Arial"/>
                              </w:rPr>
                              <w:t> </w:t>
                            </w:r>
                          </w:p>
                          <w:p w14:paraId="2FCC9486" w14:textId="77777777" w:rsidR="00925F32" w:rsidRPr="00003BA7" w:rsidRDefault="00925F32" w:rsidP="00BD1739">
                            <w:pPr>
                              <w:widowControl w:val="0"/>
                              <w:jc w:val="center"/>
                              <w:rPr>
                                <w:rFonts w:ascii="Arial" w:hAnsi="Arial" w:cs="Arial"/>
                              </w:rPr>
                            </w:pPr>
                            <w:r w:rsidRPr="00003BA7">
                              <w:rPr>
                                <w:rFonts w:ascii="Arial" w:hAnsi="Arial" w:cs="Arial"/>
                              </w:rPr>
                              <w:t> </w:t>
                            </w:r>
                          </w:p>
                          <w:p w14:paraId="566AB7EA" w14:textId="77777777" w:rsidR="00925F32" w:rsidRPr="00003BA7" w:rsidRDefault="00925F32" w:rsidP="00BD1739">
                            <w:pPr>
                              <w:widowControl w:val="0"/>
                              <w:jc w:val="center"/>
                              <w:rPr>
                                <w:rFonts w:ascii="Arial" w:hAnsi="Arial" w:cs="Arial"/>
                              </w:rPr>
                            </w:pPr>
                            <w:r w:rsidRPr="00003BA7">
                              <w:rPr>
                                <w:rFonts w:ascii="Arial" w:hAnsi="Arial" w:cs="Arial"/>
                              </w:rPr>
                              <w:t> </w:t>
                            </w:r>
                          </w:p>
                          <w:p w14:paraId="571E60AD" w14:textId="77777777" w:rsidR="00925F32" w:rsidRPr="00003BA7" w:rsidRDefault="00925F32" w:rsidP="00BD1739">
                            <w:pPr>
                              <w:widowControl w:val="0"/>
                              <w:jc w:val="center"/>
                              <w:rPr>
                                <w:rFonts w:ascii="Arial" w:hAnsi="Arial" w:cs="Arial"/>
                              </w:rPr>
                            </w:pPr>
                            <w:r w:rsidRPr="00003BA7">
                              <w:rPr>
                                <w:rFonts w:ascii="Arial" w:hAnsi="Arial" w:cs="Arial"/>
                              </w:rPr>
                              <w:t> </w:t>
                            </w:r>
                          </w:p>
                          <w:p w14:paraId="436FB06D" w14:textId="77777777" w:rsidR="00925F32" w:rsidRPr="00003BA7" w:rsidRDefault="00925F32" w:rsidP="00BD1739">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p>
                        </w:txbxContent>
                      </wps:txbx>
                      <wps:bodyPr rot="0" vert="horz" wrap="square" lIns="36576" tIns="36576" rIns="36576" bIns="36576" anchor="t" anchorCtr="0" upright="1">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9BE01D3" id="Rectangle 11" o:spid="_x0000_s1032" alt="Diagram outlining the actions to be undertaken when responding to concerns about a child.  This is to be tailored to and displayed in your setting." style="position:absolute;margin-left:375.95pt;margin-top:442.6pt;width:126.6pt;height:97.2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" fillcolor="#fe8256" strokecolor="black [0]" insetpen="t">
                <v:fill color2="red" rotate="t" angle="90" focus="100%" type="gradient"/>
                <v:shadow color="#eeece1"/>
                <v:textbox inset="2.88pt,2.88pt,2.88pt,2.88pt">
                  <w:txbxContent>
                    <w:p w14:paraId="20D92436" w14:textId="77777777" w:rsidR="00925F32" w:rsidRPr="00003BA7" w:rsidRDefault="00925F32" w:rsidP="00BD1739">
                      <w:pPr>
                        <w:widowControl w:val="0"/>
                        <w:spacing w:after="20"/>
                        <w:jc w:val="center"/>
                        <w:rPr>
                          <w:rFonts w:ascii="Arial" w:hAnsi="Arial" w:cs="Arial"/>
                          <w:b/>
                          <w:bCs/>
                        </w:rPr>
                      </w:pPr>
                      <w:r w:rsidRPr="00003BA7">
                        <w:rPr>
                          <w:rFonts w:ascii="Arial" w:hAnsi="Arial" w:cs="Arial"/>
                          <w:b/>
                          <w:bCs/>
                        </w:rPr>
                        <w:t>Complex &amp;</w:t>
                      </w:r>
                    </w:p>
                    <w:p w14:paraId="454EE084" w14:textId="77777777" w:rsidR="00925F32" w:rsidRPr="00003BA7" w:rsidRDefault="00925F32" w:rsidP="00BD1739">
                      <w:pPr>
                        <w:widowControl w:val="0"/>
                        <w:spacing w:after="20"/>
                        <w:jc w:val="center"/>
                        <w:rPr>
                          <w:rFonts w:ascii="Arial" w:hAnsi="Arial" w:cs="Arial"/>
                          <w:b/>
                          <w:bCs/>
                        </w:rPr>
                      </w:pPr>
                      <w:r w:rsidRPr="00003BA7">
                        <w:rPr>
                          <w:rFonts w:ascii="Arial" w:hAnsi="Arial" w:cs="Arial"/>
                          <w:b/>
                          <w:bCs/>
                        </w:rPr>
                        <w:t xml:space="preserve"> Significant</w:t>
                      </w:r>
                    </w:p>
                    <w:p w14:paraId="7E080AEE" w14:textId="77777777" w:rsidR="00925F32" w:rsidRPr="00003BA7" w:rsidRDefault="00925F32" w:rsidP="00BD1739">
                      <w:pPr>
                        <w:widowControl w:val="0"/>
                        <w:jc w:val="center"/>
                        <w:rPr>
                          <w:rFonts w:ascii="Arial" w:hAnsi="Arial" w:cs="Arial"/>
                        </w:rPr>
                      </w:pPr>
                      <w:r w:rsidRPr="00003BA7">
                        <w:rPr>
                          <w:rFonts w:ascii="Arial" w:hAnsi="Arial" w:cs="Arial"/>
                        </w:rPr>
                        <w:t>Request for Support submitted to CASS for a multi-agency strategy discussion</w:t>
                      </w:r>
                    </w:p>
                    <w:p w14:paraId="15984AA5" w14:textId="77777777" w:rsidR="00925F32" w:rsidRPr="00003BA7" w:rsidRDefault="00925F32" w:rsidP="00BD1739">
                      <w:pPr>
                        <w:widowControl w:val="0"/>
                        <w:rPr>
                          <w:rFonts w:ascii="Arial" w:hAnsi="Arial" w:cs="Arial"/>
                        </w:rPr>
                      </w:pPr>
                      <w:r w:rsidRPr="00003BA7">
                        <w:rPr>
                          <w:rFonts w:ascii="Arial" w:hAnsi="Arial" w:cs="Arial"/>
                        </w:rPr>
                        <w:t> </w:t>
                      </w:r>
                    </w:p>
                    <w:p w14:paraId="0E744AED" w14:textId="77777777" w:rsidR="00925F32" w:rsidRPr="00003BA7" w:rsidRDefault="00925F32" w:rsidP="00BD1739">
                      <w:pPr>
                        <w:widowControl w:val="0"/>
                        <w:jc w:val="center"/>
                        <w:rPr>
                          <w:rFonts w:ascii="Arial" w:hAnsi="Arial" w:cs="Arial"/>
                        </w:rPr>
                      </w:pPr>
                      <w:r w:rsidRPr="00003BA7">
                        <w:rPr>
                          <w:rFonts w:ascii="Arial" w:hAnsi="Arial" w:cs="Arial"/>
                        </w:rPr>
                        <w:t> </w:t>
                      </w:r>
                    </w:p>
                    <w:p w14:paraId="1E6B154E" w14:textId="77777777" w:rsidR="00925F32" w:rsidRPr="00003BA7" w:rsidRDefault="00925F32" w:rsidP="00BD1739">
                      <w:pPr>
                        <w:widowControl w:val="0"/>
                        <w:jc w:val="center"/>
                        <w:rPr>
                          <w:rFonts w:ascii="Arial" w:hAnsi="Arial" w:cs="Arial"/>
                        </w:rPr>
                      </w:pPr>
                      <w:r w:rsidRPr="00003BA7">
                        <w:rPr>
                          <w:rFonts w:ascii="Arial" w:hAnsi="Arial" w:cs="Arial"/>
                        </w:rPr>
                        <w:t> </w:t>
                      </w:r>
                    </w:p>
                    <w:p w14:paraId="0D1D1573" w14:textId="77777777" w:rsidR="00925F32" w:rsidRPr="00003BA7" w:rsidRDefault="00925F32" w:rsidP="00BD1739">
                      <w:pPr>
                        <w:widowControl w:val="0"/>
                        <w:jc w:val="center"/>
                        <w:rPr>
                          <w:rFonts w:ascii="Arial" w:hAnsi="Arial" w:cs="Arial"/>
                        </w:rPr>
                      </w:pPr>
                      <w:r w:rsidRPr="00003BA7">
                        <w:rPr>
                          <w:rFonts w:ascii="Arial" w:hAnsi="Arial" w:cs="Arial"/>
                        </w:rPr>
                        <w:t> </w:t>
                      </w:r>
                    </w:p>
                    <w:p w14:paraId="2FCC9486" w14:textId="77777777" w:rsidR="00925F32" w:rsidRPr="00003BA7" w:rsidRDefault="00925F32" w:rsidP="00BD1739">
                      <w:pPr>
                        <w:widowControl w:val="0"/>
                        <w:jc w:val="center"/>
                        <w:rPr>
                          <w:rFonts w:ascii="Arial" w:hAnsi="Arial" w:cs="Arial"/>
                        </w:rPr>
                      </w:pPr>
                      <w:r w:rsidRPr="00003BA7">
                        <w:rPr>
                          <w:rFonts w:ascii="Arial" w:hAnsi="Arial" w:cs="Arial"/>
                        </w:rPr>
                        <w:t> </w:t>
                      </w:r>
                    </w:p>
                    <w:p w14:paraId="566AB7EA" w14:textId="77777777" w:rsidR="00925F32" w:rsidRPr="00003BA7" w:rsidRDefault="00925F32" w:rsidP="00BD1739">
                      <w:pPr>
                        <w:widowControl w:val="0"/>
                        <w:jc w:val="center"/>
                        <w:rPr>
                          <w:rFonts w:ascii="Arial" w:hAnsi="Arial" w:cs="Arial"/>
                        </w:rPr>
                      </w:pPr>
                      <w:r w:rsidRPr="00003BA7">
                        <w:rPr>
                          <w:rFonts w:ascii="Arial" w:hAnsi="Arial" w:cs="Arial"/>
                        </w:rPr>
                        <w:t> </w:t>
                      </w:r>
                    </w:p>
                    <w:p w14:paraId="571E60AD" w14:textId="77777777" w:rsidR="00925F32" w:rsidRPr="00003BA7" w:rsidRDefault="00925F32" w:rsidP="00BD1739">
                      <w:pPr>
                        <w:widowControl w:val="0"/>
                        <w:jc w:val="center"/>
                        <w:rPr>
                          <w:rFonts w:ascii="Arial" w:hAnsi="Arial" w:cs="Arial"/>
                        </w:rPr>
                      </w:pPr>
                      <w:r w:rsidRPr="00003BA7">
                        <w:rPr>
                          <w:rFonts w:ascii="Arial" w:hAnsi="Arial" w:cs="Arial"/>
                        </w:rPr>
                        <w:t> </w:t>
                      </w:r>
                    </w:p>
                    <w:p w14:paraId="436FB06D" w14:textId="77777777" w:rsidR="00925F32" w:rsidRPr="00003BA7" w:rsidRDefault="00925F32" w:rsidP="00BD1739">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p>
                  </w:txbxContent>
                </v:textbox>
              </v:rect>
            </w:pict>
          </mc:Fallback>
        </mc:AlternateContent>
      </w:r>
      <w:r w:rsidR="00AB22D4" w:rsidRPr="00763A5C">
        <w:rPr>
          <w:rFonts w:eastAsia="Calibri"/>
          <w:noProof/>
          <w:color w:val="000000" w:themeColor="text1"/>
          <w:u w:val="single"/>
        </w:rPr>
        <mc:AlternateContent>
          <mc:Choice Requires="wps">
            <w:drawing>
              <wp:anchor distT="0" distB="0" distL="114300" distR="114300" simplePos="0" relativeHeight="251659776" behindDoc="0" locked="0" layoutInCell="1" allowOverlap="1" wp14:anchorId="1535A67A" wp14:editId="22CA9250">
                <wp:simplePos x="0" y="0"/>
                <wp:positionH relativeFrom="column">
                  <wp:posOffset>4457801</wp:posOffset>
                </wp:positionH>
                <wp:positionV relativeFrom="paragraph">
                  <wp:posOffset>6214311</wp:posOffset>
                </wp:positionV>
                <wp:extent cx="342265" cy="0"/>
                <wp:effectExtent l="0" t="95250" r="0" b="95250"/>
                <wp:wrapNone/>
                <wp:docPr id="9" name="Straight Arrow Connector 9">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265" cy="0"/>
                        </a:xfrm>
                        <a:prstGeom prst="straightConnector1">
                          <a:avLst/>
                        </a:prstGeom>
                        <a:noFill/>
                        <a:ln w="3175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anchor>
            </w:drawing>
          </mc:Choice>
          <mc:Fallback xmlns:a="http://schemas.openxmlformats.org/drawingml/2006/main" xmlns:pic="http://schemas.openxmlformats.org/drawingml/2006/picture" xmlns:a14="http://schemas.microsoft.com/office/drawing/2010/main"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255F96DE">
              <v:shape id="Straight Arrow Connector 9" style="position:absolute;margin-left:351pt;margin-top:489.3pt;width:26.95pt;height:0;z-index:251659776;visibility:visible;mso-wrap-style:square;mso-wrap-distance-left:9pt;mso-wrap-distance-top:0;mso-wrap-distance-right:9pt;mso-wrap-distance-bottom:0;mso-position-horizontal:absolute;mso-position-horizontal-relative:text;mso-position-vertical:absolute;mso-position-vertical-relative:text" o:spid="_x0000_s1026" strokecolor="#4f81bd" strokeweight="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" w14:anchorId="716DDAC6">
                <v:stroke endarrow="block"/>
                <v:shadow color="#868686"/>
              </v:shape>
            </w:pict>
          </mc:Fallback>
        </mc:AlternateContent>
      </w:r>
      <w:r w:rsidR="00AB22D4" w:rsidRPr="00763A5C">
        <w:rPr>
          <w:rFonts w:eastAsia="Calibri"/>
          <w:noProof/>
          <w:color w:val="000000" w:themeColor="text1"/>
          <w:u w:val="single"/>
        </w:rPr>
        <mc:AlternateContent>
          <mc:Choice Requires="wps">
            <w:drawing>
              <wp:anchor distT="0" distB="0" distL="114300" distR="114300" simplePos="0" relativeHeight="251661824" behindDoc="0" locked="0" layoutInCell="1" allowOverlap="1" wp14:anchorId="2B19CBC2" wp14:editId="68BE21F9">
                <wp:simplePos x="0" y="0"/>
                <wp:positionH relativeFrom="column">
                  <wp:posOffset>2077636</wp:posOffset>
                </wp:positionH>
                <wp:positionV relativeFrom="paragraph">
                  <wp:posOffset>6078864</wp:posOffset>
                </wp:positionV>
                <wp:extent cx="0" cy="360045"/>
                <wp:effectExtent l="29527" t="103823" r="0" b="86677"/>
                <wp:wrapNone/>
                <wp:docPr id="8" name="Straight Arrow Connector 8">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0" cy="360045"/>
                        </a:xfrm>
                        <a:prstGeom prst="straightConnector1">
                          <a:avLst/>
                        </a:prstGeom>
                        <a:noFill/>
                        <a:ln w="3175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DA12BE3" id="Straight Arrow Connector 8" o:spid="_x0000_s1026" type="#_x0000_t32" style="position:absolute;margin-left:163.6pt;margin-top:478.65pt;width:0;height:28.35pt;rotation:-90;flip:x;z-index:251661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" strokecolor="#4f81bd" strokeweight="2.5pt">
                <v:stroke endarrow="block"/>
                <v:shadow color="#868686"/>
              </v:shape>
            </w:pict>
          </mc:Fallback>
        </mc:AlternateContent>
      </w:r>
      <w:r w:rsidR="00C258B0" w:rsidRPr="00763A5C">
        <w:rPr>
          <w:rFonts w:eastAsia="Calibri"/>
          <w:color w:val="000000" w:themeColor="text1"/>
          <w:u w:val="single"/>
        </w:rPr>
        <w:br w:type="page"/>
      </w:r>
      <w:r>
        <w:rPr>
          <w:rFonts w:eastAsia="Calibri"/>
          <w:color w:val="000000" w:themeColor="text1"/>
        </w:rPr>
        <w:lastRenderedPageBreak/>
        <w:t>20</w:t>
      </w:r>
      <w:r w:rsidRPr="00F66A57">
        <w:rPr>
          <w:rFonts w:eastAsia="Calibri"/>
          <w:color w:val="000000" w:themeColor="text1"/>
        </w:rPr>
        <w:t>.0</w:t>
      </w:r>
      <w:r w:rsidRPr="00F66A57">
        <w:rPr>
          <w:rFonts w:eastAsia="Calibri"/>
          <w:color w:val="000000" w:themeColor="text1"/>
        </w:rPr>
        <w:tab/>
        <w:t>Involving parents/carers</w:t>
      </w:r>
    </w:p>
    <w:p w14:paraId="2D95F937" w14:textId="77777777" w:rsidR="000F1150" w:rsidRPr="00F66A57" w:rsidRDefault="000F1150" w:rsidP="000F1150">
      <w:pPr>
        <w:spacing w:after="0" w:line="240" w:lineRule="auto"/>
        <w:jc w:val="both"/>
        <w:rPr>
          <w:rFonts w:ascii="Arial" w:eastAsia="Times New Roman" w:hAnsi="Arial" w:cs="Arial"/>
          <w:color w:val="000000" w:themeColor="text1"/>
          <w:lang w:eastAsia="en-GB"/>
        </w:rPr>
      </w:pPr>
    </w:p>
    <w:p w14:paraId="6D867823" w14:textId="77777777" w:rsidR="000F1150" w:rsidRPr="00F66A57" w:rsidRDefault="000F1150" w:rsidP="000F1150">
      <w:pPr>
        <w:spacing w:after="0" w:line="240" w:lineRule="auto"/>
        <w:ind w:left="720" w:hanging="720"/>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20</w:t>
      </w:r>
      <w:r w:rsidRPr="00F66A57">
        <w:rPr>
          <w:rFonts w:ascii="Arial" w:eastAsia="Times New Roman" w:hAnsi="Arial" w:cs="Arial"/>
          <w:color w:val="000000" w:themeColor="text1"/>
          <w:lang w:eastAsia="en-GB"/>
        </w:rPr>
        <w:t>.1</w:t>
      </w:r>
      <w:r w:rsidRPr="00F66A57">
        <w:rPr>
          <w:rFonts w:ascii="Arial" w:eastAsia="Times New Roman" w:hAnsi="Arial" w:cs="Arial"/>
          <w:color w:val="000000" w:themeColor="text1"/>
          <w:lang w:eastAsia="en-GB"/>
        </w:rPr>
        <w:tab/>
        <w:t xml:space="preserve">In general, we will discuss any safeguarding or child protection concerns with parents/carers before approaching other schools or agencies and will seek their consent to making a referral to another agency. Appropriate staff will approach parents/carers after consultation with the DSL. </w:t>
      </w:r>
    </w:p>
    <w:p w14:paraId="5ABBC9A7" w14:textId="77777777" w:rsidR="000F1150" w:rsidRPr="00F66A57" w:rsidRDefault="000F1150" w:rsidP="000F1150">
      <w:pPr>
        <w:spacing w:after="0" w:line="240" w:lineRule="auto"/>
        <w:ind w:left="720" w:hanging="720"/>
        <w:jc w:val="both"/>
        <w:rPr>
          <w:rFonts w:ascii="Arial" w:eastAsia="Times New Roman" w:hAnsi="Arial" w:cs="Arial"/>
          <w:color w:val="000000" w:themeColor="text1"/>
          <w:lang w:eastAsia="en-GB"/>
        </w:rPr>
      </w:pPr>
    </w:p>
    <w:p w14:paraId="7133FE15" w14:textId="77777777" w:rsidR="000F1150" w:rsidRPr="00F66A57" w:rsidRDefault="000F1150" w:rsidP="000F1150">
      <w:pPr>
        <w:spacing w:after="0" w:line="240" w:lineRule="auto"/>
        <w:ind w:left="720"/>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However, there may be occasions when the school will contact another school or agency </w:t>
      </w:r>
      <w:r w:rsidRPr="00F66A57">
        <w:rPr>
          <w:rFonts w:ascii="Arial" w:eastAsia="Times New Roman" w:hAnsi="Arial" w:cs="Arial"/>
          <w:bCs/>
          <w:color w:val="000000" w:themeColor="text1"/>
          <w:u w:val="single"/>
          <w:lang w:eastAsia="en-GB"/>
        </w:rPr>
        <w:t>before</w:t>
      </w:r>
      <w:r w:rsidRPr="00F66A57">
        <w:rPr>
          <w:rFonts w:ascii="Arial" w:eastAsia="Times New Roman" w:hAnsi="Arial" w:cs="Arial"/>
          <w:color w:val="000000" w:themeColor="text1"/>
          <w:lang w:eastAsia="en-GB"/>
        </w:rPr>
        <w:t xml:space="preserve"> informing parents/carers because it considers that contacting them may increase the risk of significant harm to the child.</w:t>
      </w:r>
    </w:p>
    <w:p w14:paraId="72A7537A" w14:textId="77777777" w:rsidR="000F1150" w:rsidRPr="000F1150" w:rsidRDefault="000F1150" w:rsidP="000F1150">
      <w:pPr>
        <w:spacing w:after="0" w:line="240" w:lineRule="auto"/>
        <w:ind w:left="720" w:hanging="720"/>
        <w:jc w:val="both"/>
        <w:rPr>
          <w:rFonts w:ascii="Arial" w:eastAsia="Times New Roman" w:hAnsi="Arial" w:cs="Arial"/>
          <w:color w:val="000000" w:themeColor="text1"/>
          <w:lang w:eastAsia="en-GB"/>
        </w:rPr>
      </w:pPr>
    </w:p>
    <w:p w14:paraId="1400C14E" w14:textId="77777777" w:rsidR="000F1150" w:rsidRPr="000F1150" w:rsidRDefault="000F1150" w:rsidP="000F1150">
      <w:pPr>
        <w:pStyle w:val="Heading2"/>
        <w:rPr>
          <w:rFonts w:cs="Arial"/>
          <w:b w:val="0"/>
          <w:bCs/>
          <w:color w:val="000000" w:themeColor="text1"/>
          <w:sz w:val="22"/>
          <w:szCs w:val="22"/>
        </w:rPr>
      </w:pPr>
      <w:r w:rsidRPr="000F1150">
        <w:rPr>
          <w:rFonts w:cs="Arial"/>
          <w:b w:val="0"/>
          <w:color w:val="000000" w:themeColor="text1"/>
          <w:sz w:val="22"/>
          <w:szCs w:val="22"/>
        </w:rPr>
        <w:t>20.2</w:t>
      </w:r>
      <w:r w:rsidRPr="000F1150">
        <w:rPr>
          <w:rFonts w:cs="Arial"/>
          <w:b w:val="0"/>
          <w:color w:val="000000" w:themeColor="text1"/>
          <w:sz w:val="22"/>
          <w:szCs w:val="22"/>
        </w:rPr>
        <w:tab/>
        <w:t xml:space="preserve">Parents/carers will be informed about our Safeguarding &amp; Child Protection Policy through </w:t>
      </w:r>
      <w:proofErr w:type="gramStart"/>
      <w:r w:rsidR="00D44579" w:rsidRPr="000F1150">
        <w:rPr>
          <w:rFonts w:cs="Arial"/>
          <w:b w:val="0"/>
          <w:bCs/>
          <w:color w:val="000000" w:themeColor="text1"/>
          <w:sz w:val="22"/>
          <w:szCs w:val="22"/>
        </w:rPr>
        <w:t>our</w:t>
      </w:r>
      <w:proofErr w:type="gramEnd"/>
      <w:r w:rsidR="00D44579" w:rsidRPr="000F1150">
        <w:rPr>
          <w:rFonts w:cs="Arial"/>
          <w:b w:val="0"/>
          <w:bCs/>
          <w:color w:val="000000" w:themeColor="text1"/>
          <w:sz w:val="22"/>
          <w:szCs w:val="22"/>
        </w:rPr>
        <w:t xml:space="preserve"> </w:t>
      </w:r>
    </w:p>
    <w:p w14:paraId="7D9B10B0" w14:textId="4B74F112" w:rsidR="00C258B0" w:rsidRPr="000F1150" w:rsidRDefault="000F1150" w:rsidP="000F1150">
      <w:pPr>
        <w:pStyle w:val="Heading2"/>
        <w:rPr>
          <w:rFonts w:cs="Arial"/>
          <w:b w:val="0"/>
          <w:color w:val="000000" w:themeColor="text1"/>
          <w:sz w:val="22"/>
          <w:szCs w:val="22"/>
        </w:rPr>
      </w:pPr>
      <w:r w:rsidRPr="000F1150">
        <w:rPr>
          <w:rFonts w:cs="Arial"/>
          <w:b w:val="0"/>
          <w:bCs/>
          <w:color w:val="000000" w:themeColor="text1"/>
          <w:sz w:val="22"/>
          <w:szCs w:val="22"/>
        </w:rPr>
        <w:tab/>
      </w:r>
      <w:r w:rsidR="00D44579" w:rsidRPr="000F1150">
        <w:rPr>
          <w:rFonts w:cs="Arial"/>
          <w:b w:val="0"/>
          <w:bCs/>
          <w:color w:val="000000" w:themeColor="text1"/>
          <w:sz w:val="22"/>
          <w:szCs w:val="22"/>
        </w:rPr>
        <w:t xml:space="preserve">school website, induction meetings and new </w:t>
      </w:r>
      <w:proofErr w:type="gramStart"/>
      <w:r w:rsidR="00D44579" w:rsidRPr="000F1150">
        <w:rPr>
          <w:rFonts w:cs="Arial"/>
          <w:b w:val="0"/>
          <w:bCs/>
          <w:color w:val="000000" w:themeColor="text1"/>
          <w:sz w:val="22"/>
          <w:szCs w:val="22"/>
        </w:rPr>
        <w:t>parents</w:t>
      </w:r>
      <w:proofErr w:type="gramEnd"/>
      <w:r w:rsidR="00D44579" w:rsidRPr="000F1150">
        <w:rPr>
          <w:rFonts w:cs="Arial"/>
          <w:b w:val="0"/>
          <w:bCs/>
          <w:color w:val="000000" w:themeColor="text1"/>
          <w:sz w:val="22"/>
          <w:szCs w:val="22"/>
        </w:rPr>
        <w:t xml:space="preserve"> information booklet</w:t>
      </w:r>
      <w:r w:rsidR="00C46DC1">
        <w:rPr>
          <w:rFonts w:cs="Arial"/>
          <w:b w:val="0"/>
          <w:bCs/>
          <w:color w:val="000000" w:themeColor="text1"/>
          <w:sz w:val="22"/>
          <w:szCs w:val="22"/>
        </w:rPr>
        <w:t>s</w:t>
      </w:r>
      <w:r w:rsidR="00D44579" w:rsidRPr="000F1150">
        <w:rPr>
          <w:rFonts w:cs="Arial"/>
          <w:b w:val="0"/>
          <w:bCs/>
          <w:color w:val="000000" w:themeColor="text1"/>
          <w:sz w:val="22"/>
          <w:szCs w:val="22"/>
        </w:rPr>
        <w:t>.</w:t>
      </w:r>
    </w:p>
    <w:p w14:paraId="381B102A" w14:textId="77777777" w:rsidR="00D44579" w:rsidRPr="000F1150" w:rsidRDefault="00D44579" w:rsidP="00D44579">
      <w:pPr>
        <w:spacing w:after="0" w:line="240" w:lineRule="auto"/>
        <w:ind w:left="720" w:hanging="720"/>
        <w:jc w:val="both"/>
        <w:rPr>
          <w:rFonts w:ascii="Arial" w:eastAsia="Times New Roman" w:hAnsi="Arial" w:cs="Arial"/>
          <w:color w:val="000000" w:themeColor="text1"/>
          <w:sz w:val="24"/>
          <w:szCs w:val="24"/>
          <w:lang w:eastAsia="en-GB"/>
        </w:rPr>
      </w:pPr>
    </w:p>
    <w:p w14:paraId="40DC1863" w14:textId="331C1A0F" w:rsidR="00C258B0" w:rsidRPr="00EE3562" w:rsidRDefault="00C258B0" w:rsidP="002C0FA4">
      <w:pPr>
        <w:pStyle w:val="Heading2"/>
        <w:rPr>
          <w:color w:val="000000" w:themeColor="text1"/>
          <w:szCs w:val="24"/>
        </w:rPr>
      </w:pPr>
      <w:r w:rsidRPr="000F1150">
        <w:rPr>
          <w:color w:val="000000" w:themeColor="text1"/>
          <w:szCs w:val="24"/>
        </w:rPr>
        <w:t>2</w:t>
      </w:r>
      <w:r w:rsidR="000F1150">
        <w:rPr>
          <w:color w:val="000000" w:themeColor="text1"/>
          <w:szCs w:val="24"/>
        </w:rPr>
        <w:t>1</w:t>
      </w:r>
      <w:r w:rsidRPr="000F1150">
        <w:rPr>
          <w:color w:val="000000" w:themeColor="text1"/>
          <w:szCs w:val="24"/>
        </w:rPr>
        <w:t>.0</w:t>
      </w:r>
      <w:r w:rsidRPr="000F1150">
        <w:rPr>
          <w:color w:val="000000" w:themeColor="text1"/>
          <w:szCs w:val="24"/>
        </w:rPr>
        <w:tab/>
      </w:r>
      <w:r w:rsidR="002C0FA4" w:rsidRPr="00EE3562">
        <w:rPr>
          <w:color w:val="000000" w:themeColor="text1"/>
          <w:szCs w:val="24"/>
        </w:rPr>
        <w:t>Multi-</w:t>
      </w:r>
      <w:r w:rsidR="00A82C20" w:rsidRPr="00EE3562">
        <w:rPr>
          <w:color w:val="000000" w:themeColor="text1"/>
          <w:szCs w:val="24"/>
        </w:rPr>
        <w:t>agency work</w:t>
      </w:r>
    </w:p>
    <w:p w14:paraId="56A06FE5" w14:textId="77777777" w:rsidR="00C258B0" w:rsidRPr="00EE3562" w:rsidRDefault="00C258B0" w:rsidP="00C258B0">
      <w:pPr>
        <w:spacing w:after="0" w:line="240" w:lineRule="auto"/>
        <w:jc w:val="both"/>
        <w:rPr>
          <w:rFonts w:ascii="Arial" w:eastAsia="Times New Roman" w:hAnsi="Arial" w:cs="Arial"/>
          <w:color w:val="000000" w:themeColor="text1"/>
          <w:lang w:eastAsia="en-GB"/>
        </w:rPr>
      </w:pPr>
    </w:p>
    <w:p w14:paraId="63F18D8A" w14:textId="35BD4734" w:rsidR="00C258B0" w:rsidRPr="00EE3562"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EE3562">
        <w:rPr>
          <w:rFonts w:ascii="Arial" w:eastAsia="Times New Roman" w:hAnsi="Arial" w:cs="Arial"/>
          <w:color w:val="000000" w:themeColor="text1"/>
          <w:lang w:eastAsia="en-GB"/>
        </w:rPr>
        <w:t>2</w:t>
      </w:r>
      <w:r w:rsidR="000F1150" w:rsidRPr="00EE3562">
        <w:rPr>
          <w:rFonts w:ascii="Arial" w:eastAsia="Times New Roman" w:hAnsi="Arial" w:cs="Arial"/>
          <w:color w:val="000000" w:themeColor="text1"/>
          <w:lang w:eastAsia="en-GB"/>
        </w:rPr>
        <w:t>1</w:t>
      </w:r>
      <w:r w:rsidRPr="00EE3562">
        <w:rPr>
          <w:rFonts w:ascii="Arial" w:eastAsia="Times New Roman" w:hAnsi="Arial" w:cs="Arial"/>
          <w:color w:val="000000" w:themeColor="text1"/>
          <w:lang w:eastAsia="en-GB"/>
        </w:rPr>
        <w:t>.1</w:t>
      </w:r>
      <w:r w:rsidRPr="00EE3562">
        <w:rPr>
          <w:rFonts w:ascii="Arial" w:eastAsia="Times New Roman" w:hAnsi="Arial" w:cs="Arial"/>
          <w:color w:val="000000" w:themeColor="text1"/>
          <w:lang w:eastAsia="en-GB"/>
        </w:rPr>
        <w:tab/>
        <w:t xml:space="preserve">We work in partnership with other agencies in line </w:t>
      </w:r>
      <w:r w:rsidR="00C46DC1" w:rsidRPr="00EE3562">
        <w:rPr>
          <w:rFonts w:ascii="Arial" w:eastAsia="Times New Roman" w:hAnsi="Arial" w:cs="Arial"/>
          <w:color w:val="000000" w:themeColor="text1"/>
          <w:lang w:eastAsia="en-GB"/>
        </w:rPr>
        <w:t xml:space="preserve">with </w:t>
      </w:r>
      <w:hyperlink r:id="rId58" w:history="1">
        <w:r w:rsidR="00C46DC1" w:rsidRPr="00EE3562">
          <w:rPr>
            <w:rFonts w:ascii="Arial" w:hAnsi="Arial" w:cs="Arial"/>
            <w:b/>
            <w:bCs/>
            <w:color w:val="000000" w:themeColor="text1"/>
            <w:u w:val="single"/>
          </w:rPr>
          <w:t>Right Help Right Time</w:t>
        </w:r>
      </w:hyperlink>
      <w:r w:rsidR="00C46DC1" w:rsidRPr="00EE3562">
        <w:rPr>
          <w:rFonts w:ascii="Arial" w:hAnsi="Arial" w:cs="Arial"/>
          <w:color w:val="000000" w:themeColor="text1"/>
        </w:rPr>
        <w:t xml:space="preserve"> </w:t>
      </w:r>
      <w:r w:rsidR="00C46DC1" w:rsidRPr="00EE3562">
        <w:rPr>
          <w:rFonts w:ascii="Arial" w:eastAsia="Times New Roman" w:hAnsi="Arial" w:cs="Arial"/>
          <w:color w:val="000000" w:themeColor="text1"/>
          <w:lang w:eastAsia="en-GB"/>
        </w:rPr>
        <w:t xml:space="preserve">to </w:t>
      </w:r>
      <w:r w:rsidRPr="00EE3562">
        <w:rPr>
          <w:rFonts w:ascii="Arial" w:eastAsia="Times New Roman" w:hAnsi="Arial" w:cs="Arial"/>
          <w:color w:val="000000" w:themeColor="text1"/>
          <w:lang w:eastAsia="en-GB"/>
        </w:rPr>
        <w:t xml:space="preserve">promote the best interests of our </w:t>
      </w:r>
      <w:r w:rsidRPr="00EE3562">
        <w:rPr>
          <w:rFonts w:ascii="Arial" w:eastAsia="Times New Roman" w:hAnsi="Arial" w:cs="Arial"/>
          <w:bCs/>
          <w:color w:val="000000" w:themeColor="text1"/>
          <w:lang w:eastAsia="en-GB"/>
        </w:rPr>
        <w:t>children</w:t>
      </w:r>
      <w:r w:rsidR="00D44579" w:rsidRPr="00EE3562">
        <w:rPr>
          <w:rFonts w:ascii="Arial" w:eastAsia="Times New Roman" w:hAnsi="Arial" w:cs="Arial"/>
          <w:bCs/>
          <w:color w:val="000000" w:themeColor="text1"/>
          <w:lang w:eastAsia="en-GB"/>
        </w:rPr>
        <w:t xml:space="preserve"> </w:t>
      </w:r>
      <w:r w:rsidRPr="00EE3562">
        <w:rPr>
          <w:rFonts w:ascii="Arial" w:eastAsia="Times New Roman" w:hAnsi="Arial" w:cs="Arial"/>
          <w:color w:val="000000" w:themeColor="text1"/>
          <w:lang w:eastAsia="en-GB"/>
        </w:rPr>
        <w:t xml:space="preserve">and keep them as a top priority in all decisions and actions that affect them.  Our school will, where necessary, liaise with these agencies to implement or contribute to an Early Help Assessment and Our Family Plan and make requests for support from Birmingham Children’s Trust.  These requests will be made by the DSL to the Children’s Advice and Support Service (CASS) - 0121 303 1888 </w:t>
      </w:r>
      <w:r w:rsidR="00C46DC1" w:rsidRPr="00EE3562">
        <w:rPr>
          <w:rFonts w:ascii="Arial" w:eastAsia="Times New Roman" w:hAnsi="Arial" w:cs="Arial"/>
          <w:color w:val="000000" w:themeColor="text1"/>
          <w:lang w:eastAsia="en-GB"/>
        </w:rPr>
        <w:t xml:space="preserve">or </w:t>
      </w:r>
      <w:r w:rsidR="00C46DC1" w:rsidRPr="00EE3562">
        <w:rPr>
          <w:rFonts w:ascii="Arial" w:hAnsi="Arial" w:cs="Arial"/>
        </w:rPr>
        <w:t xml:space="preserve">Early Help Locality Teams to complete a </w:t>
      </w:r>
      <w:hyperlink r:id="rId59" w:history="1">
        <w:r w:rsidR="00C46DC1" w:rsidRPr="00EE3562">
          <w:rPr>
            <w:rStyle w:val="Hyperlink"/>
            <w:rFonts w:ascii="Arial" w:eastAsia="Times New Roman" w:hAnsi="Arial" w:cs="Arial"/>
            <w:b/>
            <w:bCs/>
            <w:color w:val="auto"/>
            <w:lang w:eastAsia="en-GB"/>
          </w:rPr>
          <w:t>Family Connect Form</w:t>
        </w:r>
      </w:hyperlink>
      <w:r w:rsidRPr="00EE3562">
        <w:rPr>
          <w:rFonts w:ascii="Arial" w:eastAsia="Times New Roman" w:hAnsi="Arial" w:cs="Arial"/>
          <w:color w:val="000000" w:themeColor="text1"/>
          <w:lang w:eastAsia="en-GB"/>
        </w:rPr>
        <w:t xml:space="preserve"> Where the </w:t>
      </w:r>
      <w:r w:rsidR="00D44579" w:rsidRPr="00EE3562">
        <w:rPr>
          <w:rFonts w:ascii="Arial" w:eastAsia="Times New Roman" w:hAnsi="Arial" w:cs="Arial"/>
          <w:bCs/>
          <w:color w:val="000000" w:themeColor="text1"/>
          <w:lang w:eastAsia="en-GB"/>
        </w:rPr>
        <w:t>child</w:t>
      </w:r>
      <w:r w:rsidRPr="00EE3562">
        <w:rPr>
          <w:rFonts w:ascii="Arial" w:eastAsia="Times New Roman" w:hAnsi="Arial" w:cs="Arial"/>
          <w:bCs/>
          <w:color w:val="000000" w:themeColor="text1"/>
          <w:lang w:eastAsia="en-GB"/>
        </w:rPr>
        <w:t xml:space="preserve"> </w:t>
      </w:r>
      <w:r w:rsidRPr="00EE3562">
        <w:rPr>
          <w:rFonts w:ascii="Arial" w:eastAsia="Times New Roman" w:hAnsi="Arial" w:cs="Arial"/>
          <w:color w:val="000000" w:themeColor="text1"/>
          <w:lang w:eastAsia="en-GB"/>
        </w:rPr>
        <w:t>already</w:t>
      </w:r>
      <w:r w:rsidRPr="00EE3562">
        <w:rPr>
          <w:rFonts w:ascii="Arial" w:eastAsia="Times New Roman" w:hAnsi="Arial" w:cs="Arial"/>
          <w:bCs/>
          <w:color w:val="000000" w:themeColor="text1"/>
          <w:lang w:eastAsia="en-GB"/>
        </w:rPr>
        <w:t xml:space="preserve"> </w:t>
      </w:r>
      <w:r w:rsidRPr="00EE3562">
        <w:rPr>
          <w:rFonts w:ascii="Arial" w:eastAsia="Times New Roman" w:hAnsi="Arial" w:cs="Arial"/>
          <w:color w:val="000000" w:themeColor="text1"/>
          <w:lang w:eastAsia="en-GB"/>
        </w:rPr>
        <w:t xml:space="preserve">has a safeguarding </w:t>
      </w:r>
      <w:r w:rsidR="00CA517D" w:rsidRPr="00EE3562">
        <w:rPr>
          <w:rFonts w:ascii="Arial" w:eastAsia="Times New Roman" w:hAnsi="Arial" w:cs="Arial"/>
          <w:color w:val="000000" w:themeColor="text1"/>
          <w:lang w:eastAsia="en-GB"/>
        </w:rPr>
        <w:t xml:space="preserve">social worker </w:t>
      </w:r>
      <w:r w:rsidRPr="00EE3562">
        <w:rPr>
          <w:rFonts w:ascii="Arial" w:eastAsia="Times New Roman" w:hAnsi="Arial" w:cs="Arial"/>
          <w:color w:val="000000" w:themeColor="text1"/>
          <w:lang w:eastAsia="en-GB"/>
        </w:rPr>
        <w:t xml:space="preserve">or </w:t>
      </w:r>
      <w:r w:rsidR="00CA517D" w:rsidRPr="00EE3562">
        <w:rPr>
          <w:rFonts w:ascii="Arial" w:eastAsia="Times New Roman" w:hAnsi="Arial" w:cs="Arial"/>
          <w:color w:val="000000" w:themeColor="text1"/>
          <w:lang w:eastAsia="en-GB"/>
        </w:rPr>
        <w:t>family support worker</w:t>
      </w:r>
      <w:r w:rsidRPr="00EE3562">
        <w:rPr>
          <w:rFonts w:ascii="Arial" w:eastAsia="Times New Roman" w:hAnsi="Arial" w:cs="Arial"/>
          <w:color w:val="000000" w:themeColor="text1"/>
          <w:lang w:eastAsia="en-GB"/>
        </w:rPr>
        <w:t xml:space="preserve">, concerns around escalation of risks must be reported immediately to the </w:t>
      </w:r>
      <w:r w:rsidR="00CA517D" w:rsidRPr="00EE3562">
        <w:rPr>
          <w:rFonts w:ascii="Arial" w:eastAsia="Times New Roman" w:hAnsi="Arial" w:cs="Arial"/>
          <w:color w:val="000000" w:themeColor="text1"/>
          <w:lang w:eastAsia="en-GB"/>
        </w:rPr>
        <w:t>social</w:t>
      </w:r>
      <w:r w:rsidRPr="00EE3562">
        <w:rPr>
          <w:rFonts w:ascii="Arial" w:eastAsia="Times New Roman" w:hAnsi="Arial" w:cs="Arial"/>
          <w:color w:val="000000" w:themeColor="text1"/>
          <w:lang w:eastAsia="en-GB"/>
        </w:rPr>
        <w:t>/ family support worker, or in their absence, to their team manager.</w:t>
      </w:r>
    </w:p>
    <w:p w14:paraId="44CFCFCF" w14:textId="77777777" w:rsidR="00C258B0" w:rsidRPr="00EE3562"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p>
    <w:p w14:paraId="73640885" w14:textId="443B49E1" w:rsidR="00C258B0" w:rsidRPr="00EE3562"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EE3562">
        <w:rPr>
          <w:rFonts w:ascii="Arial" w:eastAsia="Times New Roman" w:hAnsi="Arial" w:cs="Arial"/>
          <w:color w:val="000000" w:themeColor="text1"/>
          <w:lang w:eastAsia="en-GB"/>
        </w:rPr>
        <w:t>2</w:t>
      </w:r>
      <w:r w:rsidR="000F1150" w:rsidRPr="00EE3562">
        <w:rPr>
          <w:rFonts w:ascii="Arial" w:eastAsia="Times New Roman" w:hAnsi="Arial" w:cs="Arial"/>
          <w:color w:val="000000" w:themeColor="text1"/>
          <w:lang w:eastAsia="en-GB"/>
        </w:rPr>
        <w:t>1</w:t>
      </w:r>
      <w:r w:rsidRPr="00EE3562">
        <w:rPr>
          <w:rFonts w:ascii="Arial" w:eastAsia="Times New Roman" w:hAnsi="Arial" w:cs="Arial"/>
          <w:color w:val="000000" w:themeColor="text1"/>
          <w:lang w:eastAsia="en-GB"/>
        </w:rPr>
        <w:t>.2</w:t>
      </w:r>
      <w:r w:rsidRPr="00EE3562">
        <w:rPr>
          <w:rFonts w:ascii="Arial" w:eastAsia="Times New Roman" w:hAnsi="Arial" w:cs="Arial"/>
          <w:color w:val="000000" w:themeColor="text1"/>
          <w:lang w:eastAsia="en-GB"/>
        </w:rPr>
        <w:tab/>
        <w:t xml:space="preserve">When invited the DSL will participate in a MASH strategy meeting, usually by </w:t>
      </w:r>
      <w:r w:rsidR="00C46DC1" w:rsidRPr="00EE3562">
        <w:rPr>
          <w:rFonts w:ascii="Arial" w:eastAsia="Times New Roman" w:hAnsi="Arial" w:cs="Arial"/>
          <w:color w:val="000000" w:themeColor="text1"/>
          <w:lang w:eastAsia="en-GB"/>
        </w:rPr>
        <w:t>Microsoft Teams</w:t>
      </w:r>
      <w:r w:rsidRPr="00EE3562">
        <w:rPr>
          <w:rFonts w:ascii="Arial" w:eastAsia="Times New Roman" w:hAnsi="Arial" w:cs="Arial"/>
          <w:color w:val="000000" w:themeColor="text1"/>
          <w:lang w:eastAsia="en-GB"/>
        </w:rPr>
        <w:t xml:space="preserve">, adding school-held data and intelligence to the discussion so that the best interests of the </w:t>
      </w:r>
      <w:r w:rsidR="00011A23" w:rsidRPr="00EE3562">
        <w:rPr>
          <w:rFonts w:ascii="Arial" w:eastAsia="Times New Roman" w:hAnsi="Arial" w:cs="Arial"/>
          <w:bCs/>
          <w:color w:val="000000" w:themeColor="text1"/>
          <w:lang w:eastAsia="en-GB"/>
        </w:rPr>
        <w:t>child</w:t>
      </w:r>
      <w:r w:rsidR="00D44579" w:rsidRPr="00EE3562">
        <w:rPr>
          <w:rFonts w:ascii="Arial" w:eastAsia="Times New Roman" w:hAnsi="Arial" w:cs="Arial"/>
          <w:bCs/>
          <w:color w:val="000000" w:themeColor="text1"/>
          <w:lang w:eastAsia="en-GB"/>
        </w:rPr>
        <w:t xml:space="preserve"> </w:t>
      </w:r>
      <w:r w:rsidRPr="00EE3562">
        <w:rPr>
          <w:rFonts w:ascii="Arial" w:eastAsia="Times New Roman" w:hAnsi="Arial" w:cs="Arial"/>
          <w:color w:val="000000" w:themeColor="text1"/>
          <w:lang w:eastAsia="en-GB"/>
        </w:rPr>
        <w:t>are met.</w:t>
      </w:r>
    </w:p>
    <w:p w14:paraId="5FA7CBBA" w14:textId="77777777" w:rsidR="00C258B0" w:rsidRPr="00EE3562"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p>
    <w:p w14:paraId="433F90B0" w14:textId="7554C7AB" w:rsidR="00C258B0" w:rsidRPr="00763A5C"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EE3562">
        <w:rPr>
          <w:rFonts w:ascii="Arial" w:eastAsia="Times New Roman" w:hAnsi="Arial" w:cs="Arial"/>
          <w:color w:val="000000" w:themeColor="text1"/>
          <w:lang w:eastAsia="en-GB"/>
        </w:rPr>
        <w:t>2</w:t>
      </w:r>
      <w:r w:rsidR="000F1150" w:rsidRPr="00EE3562">
        <w:rPr>
          <w:rFonts w:ascii="Arial" w:eastAsia="Times New Roman" w:hAnsi="Arial" w:cs="Arial"/>
          <w:color w:val="000000" w:themeColor="text1"/>
          <w:lang w:eastAsia="en-GB"/>
        </w:rPr>
        <w:t>1</w:t>
      </w:r>
      <w:r w:rsidRPr="00EE3562">
        <w:rPr>
          <w:rFonts w:ascii="Arial" w:eastAsia="Times New Roman" w:hAnsi="Arial" w:cs="Arial"/>
          <w:color w:val="000000" w:themeColor="text1"/>
          <w:lang w:eastAsia="en-GB"/>
        </w:rPr>
        <w:t>.3</w:t>
      </w:r>
      <w:r w:rsidRPr="00EE3562">
        <w:rPr>
          <w:rFonts w:ascii="Arial" w:eastAsia="Times New Roman" w:hAnsi="Arial" w:cs="Arial"/>
          <w:color w:val="000000" w:themeColor="text1"/>
          <w:lang w:eastAsia="en-GB"/>
        </w:rPr>
        <w:tab/>
        <w:t xml:space="preserve">We will co-operate with any </w:t>
      </w:r>
      <w:r w:rsidR="00CA517D" w:rsidRPr="00EE3562">
        <w:rPr>
          <w:rFonts w:ascii="Arial" w:eastAsia="Times New Roman" w:hAnsi="Arial" w:cs="Arial"/>
          <w:color w:val="000000" w:themeColor="text1"/>
          <w:lang w:eastAsia="en-GB"/>
        </w:rPr>
        <w:t xml:space="preserve">child protection </w:t>
      </w:r>
      <w:r w:rsidRPr="00EE3562">
        <w:rPr>
          <w:rFonts w:ascii="Arial" w:eastAsia="Times New Roman" w:hAnsi="Arial" w:cs="Arial"/>
          <w:color w:val="000000" w:themeColor="text1"/>
          <w:lang w:eastAsia="en-GB"/>
        </w:rPr>
        <w:t>enquiries conducted by Birmingham Children’s</w:t>
      </w:r>
      <w:r w:rsidRPr="00763A5C">
        <w:rPr>
          <w:rFonts w:ascii="Arial" w:eastAsia="Times New Roman" w:hAnsi="Arial" w:cs="Arial"/>
          <w:color w:val="000000" w:themeColor="text1"/>
          <w:lang w:eastAsia="en-GB"/>
        </w:rPr>
        <w:t xml:space="preserve"> Trust: the school will ensure representation at appropriate inter-agency meetings such as Our Family Plan, Children in Need, Initial and Review Child Protection Conferences, and Core Group meetings. </w:t>
      </w:r>
    </w:p>
    <w:p w14:paraId="789E7BE9" w14:textId="77777777" w:rsidR="00C258B0" w:rsidRPr="00763A5C"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3AAA25CC" w14:textId="77777777" w:rsidR="000F1150" w:rsidRPr="00F66A57" w:rsidRDefault="00C258B0" w:rsidP="000F115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763A5C">
        <w:rPr>
          <w:rFonts w:ascii="Arial" w:eastAsia="Times New Roman" w:hAnsi="Arial" w:cs="Arial"/>
          <w:color w:val="000000" w:themeColor="text1"/>
          <w:lang w:eastAsia="en-GB"/>
        </w:rPr>
        <w:t>2</w:t>
      </w:r>
      <w:r w:rsidR="000F1150">
        <w:rPr>
          <w:rFonts w:ascii="Arial" w:eastAsia="Times New Roman" w:hAnsi="Arial" w:cs="Arial"/>
          <w:color w:val="000000" w:themeColor="text1"/>
          <w:lang w:eastAsia="en-GB"/>
        </w:rPr>
        <w:t>1</w:t>
      </w:r>
      <w:r w:rsidRPr="00763A5C">
        <w:rPr>
          <w:rFonts w:ascii="Arial" w:eastAsia="Times New Roman" w:hAnsi="Arial" w:cs="Arial"/>
          <w:color w:val="000000" w:themeColor="text1"/>
          <w:lang w:eastAsia="en-GB"/>
        </w:rPr>
        <w:t>.4</w:t>
      </w:r>
      <w:r w:rsidRPr="00763A5C">
        <w:rPr>
          <w:rFonts w:ascii="Arial" w:eastAsia="Times New Roman" w:hAnsi="Arial" w:cs="Arial"/>
          <w:color w:val="000000" w:themeColor="text1"/>
          <w:lang w:eastAsia="en-GB"/>
        </w:rPr>
        <w:tab/>
        <w:t xml:space="preserve">We </w:t>
      </w:r>
      <w:r w:rsidRPr="00FD0CA0">
        <w:rPr>
          <w:rFonts w:ascii="Arial" w:eastAsia="Times New Roman" w:hAnsi="Arial" w:cs="Arial"/>
          <w:color w:val="000000" w:themeColor="text1"/>
          <w:lang w:eastAsia="en-GB"/>
        </w:rPr>
        <w:t>will provide reports as required for these meetings.  If the school is unable to attend, a written report will be sent and shared with Birmingham Children’s Trust at least</w:t>
      </w:r>
      <w:r w:rsidR="000F1150" w:rsidRPr="00FD0CA0">
        <w:rPr>
          <w:rFonts w:ascii="Arial" w:eastAsia="Times New Roman" w:hAnsi="Arial" w:cs="Arial"/>
          <w:color w:val="000000" w:themeColor="text1"/>
          <w:lang w:eastAsia="en-GB"/>
        </w:rPr>
        <w:t xml:space="preserve"> 24 hours prior to the meeting and will plan for DSL cover during school holiday periods.</w:t>
      </w:r>
    </w:p>
    <w:p w14:paraId="139D1F6D" w14:textId="7D4ADD2B" w:rsidR="00C258B0" w:rsidRPr="00763A5C" w:rsidRDefault="000F1150" w:rsidP="000F115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 xml:space="preserve"> </w:t>
      </w:r>
    </w:p>
    <w:p w14:paraId="0DCB4EED" w14:textId="2E3BAE83" w:rsidR="00C258B0" w:rsidRPr="00763A5C"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763A5C">
        <w:rPr>
          <w:rFonts w:ascii="Arial" w:eastAsia="Times New Roman" w:hAnsi="Arial" w:cs="Arial"/>
          <w:color w:val="000000" w:themeColor="text1"/>
          <w:lang w:eastAsia="en-GB"/>
        </w:rPr>
        <w:t>2</w:t>
      </w:r>
      <w:r w:rsidR="000F1150">
        <w:rPr>
          <w:rFonts w:ascii="Arial" w:eastAsia="Times New Roman" w:hAnsi="Arial" w:cs="Arial"/>
          <w:color w:val="000000" w:themeColor="text1"/>
          <w:lang w:eastAsia="en-GB"/>
        </w:rPr>
        <w:t>1</w:t>
      </w:r>
      <w:r w:rsidRPr="00763A5C">
        <w:rPr>
          <w:rFonts w:ascii="Arial" w:eastAsia="Times New Roman" w:hAnsi="Arial" w:cs="Arial"/>
          <w:color w:val="000000" w:themeColor="text1"/>
          <w:lang w:eastAsia="en-GB"/>
        </w:rPr>
        <w:t>.5</w:t>
      </w:r>
      <w:r w:rsidRPr="00763A5C">
        <w:rPr>
          <w:rFonts w:ascii="Arial" w:eastAsia="Times New Roman" w:hAnsi="Arial" w:cs="Arial"/>
          <w:color w:val="000000" w:themeColor="text1"/>
          <w:lang w:eastAsia="en-GB"/>
        </w:rPr>
        <w:tab/>
        <w:t>Where a pupil/student is subject to an inter-agency Child Protection Plan or a multi-agency risk assessment conference (MARAC) meeting, the school will contribute to the preparation, implementation and review of the plan as appropriate.</w:t>
      </w:r>
    </w:p>
    <w:p w14:paraId="4B9F81A9" w14:textId="77777777" w:rsidR="00C258B0" w:rsidRPr="00763A5C" w:rsidRDefault="00C258B0" w:rsidP="00C258B0">
      <w:pPr>
        <w:spacing w:after="0" w:line="240" w:lineRule="auto"/>
        <w:jc w:val="both"/>
        <w:rPr>
          <w:rFonts w:ascii="Arial" w:eastAsia="Times New Roman" w:hAnsi="Arial" w:cs="Arial"/>
          <w:color w:val="000000" w:themeColor="text1"/>
          <w:u w:val="single"/>
          <w:lang w:eastAsia="en-GB"/>
        </w:rPr>
      </w:pPr>
    </w:p>
    <w:p w14:paraId="413E06A3" w14:textId="73CBE7E0" w:rsidR="00C258B0" w:rsidRPr="00763A5C" w:rsidRDefault="00C258B0" w:rsidP="002C0FA4">
      <w:pPr>
        <w:pStyle w:val="Heading2"/>
        <w:rPr>
          <w:color w:val="000000" w:themeColor="text1"/>
        </w:rPr>
      </w:pPr>
      <w:r w:rsidRPr="00763A5C">
        <w:rPr>
          <w:color w:val="000000" w:themeColor="text1"/>
        </w:rPr>
        <w:t>2</w:t>
      </w:r>
      <w:r w:rsidR="000F1150">
        <w:rPr>
          <w:color w:val="000000" w:themeColor="text1"/>
        </w:rPr>
        <w:t>2</w:t>
      </w:r>
      <w:r w:rsidRPr="00763A5C">
        <w:rPr>
          <w:color w:val="000000" w:themeColor="text1"/>
        </w:rPr>
        <w:t>.0</w:t>
      </w:r>
      <w:r w:rsidRPr="00763A5C">
        <w:rPr>
          <w:color w:val="000000" w:themeColor="text1"/>
        </w:rPr>
        <w:tab/>
      </w:r>
      <w:r w:rsidR="002C0FA4" w:rsidRPr="00763A5C">
        <w:rPr>
          <w:color w:val="000000" w:themeColor="text1"/>
        </w:rPr>
        <w:t xml:space="preserve">Our </w:t>
      </w:r>
      <w:r w:rsidR="00CA517D" w:rsidRPr="00763A5C">
        <w:rPr>
          <w:color w:val="000000" w:themeColor="text1"/>
        </w:rPr>
        <w:t xml:space="preserve">role </w:t>
      </w:r>
      <w:r w:rsidR="002C0FA4" w:rsidRPr="00763A5C">
        <w:rPr>
          <w:color w:val="000000" w:themeColor="text1"/>
        </w:rPr>
        <w:t xml:space="preserve">in </w:t>
      </w:r>
      <w:r w:rsidR="00CA517D" w:rsidRPr="00763A5C">
        <w:rPr>
          <w:color w:val="000000" w:themeColor="text1"/>
        </w:rPr>
        <w:t>supporting children</w:t>
      </w:r>
    </w:p>
    <w:p w14:paraId="039177AE" w14:textId="77777777" w:rsidR="00C258B0" w:rsidRPr="00763A5C" w:rsidRDefault="00C258B0" w:rsidP="00C258B0">
      <w:pPr>
        <w:spacing w:after="0" w:line="240" w:lineRule="auto"/>
        <w:jc w:val="both"/>
        <w:rPr>
          <w:rFonts w:ascii="Arial" w:eastAsia="Times New Roman" w:hAnsi="Arial" w:cs="Arial"/>
          <w:color w:val="000000" w:themeColor="text1"/>
          <w:lang w:eastAsia="en-GB"/>
        </w:rPr>
      </w:pPr>
    </w:p>
    <w:p w14:paraId="0BB3C449" w14:textId="05F31397" w:rsidR="007D0178" w:rsidRPr="00763A5C" w:rsidRDefault="00C258B0" w:rsidP="007D0178">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FF0000"/>
          <w:lang w:eastAsia="en-GB"/>
        </w:rPr>
      </w:pPr>
      <w:r w:rsidRPr="00763A5C">
        <w:rPr>
          <w:rFonts w:ascii="Arial" w:eastAsia="Times New Roman" w:hAnsi="Arial" w:cs="Arial"/>
          <w:color w:val="000000" w:themeColor="text1"/>
          <w:lang w:eastAsia="en-GB"/>
        </w:rPr>
        <w:t>2</w:t>
      </w:r>
      <w:r w:rsidR="000F1150">
        <w:rPr>
          <w:rFonts w:ascii="Arial" w:eastAsia="Times New Roman" w:hAnsi="Arial" w:cs="Arial"/>
          <w:color w:val="000000" w:themeColor="text1"/>
          <w:lang w:eastAsia="en-GB"/>
        </w:rPr>
        <w:t>2</w:t>
      </w:r>
      <w:r w:rsidRPr="00763A5C">
        <w:rPr>
          <w:rFonts w:ascii="Arial" w:eastAsia="Times New Roman" w:hAnsi="Arial" w:cs="Arial"/>
          <w:color w:val="000000" w:themeColor="text1"/>
          <w:lang w:eastAsia="en-GB"/>
        </w:rPr>
        <w:t>.1</w:t>
      </w:r>
      <w:r w:rsidRPr="00763A5C">
        <w:rPr>
          <w:rFonts w:ascii="Arial" w:eastAsia="Times New Roman" w:hAnsi="Arial" w:cs="Arial"/>
          <w:color w:val="000000" w:themeColor="text1"/>
          <w:lang w:eastAsia="en-GB"/>
        </w:rPr>
        <w:tab/>
        <w:t>Our school staff will offer appropriate support to individual pupils/students who have experienced abuse, who have abused others (peer on peer abuse) or who act as Young Carers in their home situation.</w:t>
      </w:r>
      <w:r w:rsidR="007D0178" w:rsidRPr="00763A5C">
        <w:rPr>
          <w:rFonts w:ascii="Arial" w:eastAsia="Times New Roman" w:hAnsi="Arial" w:cs="Arial"/>
          <w:color w:val="000000" w:themeColor="text1"/>
          <w:lang w:eastAsia="en-GB"/>
        </w:rPr>
        <w:t xml:space="preserve"> Our school’s contribution to the Local Domestic Abuse Prevention Strategy 2018-2023 will be through the adoption and implementation of Operation Encompass.</w:t>
      </w:r>
    </w:p>
    <w:p w14:paraId="3587450A" w14:textId="77777777" w:rsidR="00C258B0" w:rsidRPr="00763A5C"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21706BF9" w14:textId="179C9C93" w:rsidR="00C258B0" w:rsidRPr="00763A5C" w:rsidRDefault="000F115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22</w:t>
      </w:r>
      <w:r w:rsidR="00C258B0" w:rsidRPr="00763A5C">
        <w:rPr>
          <w:rFonts w:ascii="Arial" w:eastAsia="Times New Roman" w:hAnsi="Arial" w:cs="Arial"/>
          <w:color w:val="000000" w:themeColor="text1"/>
          <w:lang w:eastAsia="en-GB"/>
        </w:rPr>
        <w:t>.2</w:t>
      </w:r>
      <w:r w:rsidR="00C258B0" w:rsidRPr="00763A5C">
        <w:rPr>
          <w:rFonts w:ascii="Arial" w:eastAsia="Times New Roman" w:hAnsi="Arial" w:cs="Arial"/>
          <w:color w:val="000000" w:themeColor="text1"/>
          <w:lang w:eastAsia="en-GB"/>
        </w:rPr>
        <w:tab/>
        <w:t>An Our Family Plan will be devised, implemented and reviewed regularly for these children.  This Plan will detail areas of support, who will be involved, and the child’s wishes and feelings.  A copy of the Plan will be kept in the child’s safeguarding record.</w:t>
      </w:r>
    </w:p>
    <w:p w14:paraId="70EAF30A" w14:textId="77777777" w:rsidR="00C258B0" w:rsidRPr="00763A5C"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p>
    <w:p w14:paraId="007AC0B2" w14:textId="3E6DA90A" w:rsidR="00C258B0" w:rsidRPr="00763A5C"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763A5C">
        <w:rPr>
          <w:rFonts w:ascii="Arial" w:eastAsia="Times New Roman" w:hAnsi="Arial" w:cs="Arial"/>
          <w:color w:val="000000" w:themeColor="text1"/>
          <w:lang w:eastAsia="en-GB"/>
        </w:rPr>
        <w:t>2</w:t>
      </w:r>
      <w:r w:rsidR="000F1150">
        <w:rPr>
          <w:rFonts w:ascii="Arial" w:eastAsia="Times New Roman" w:hAnsi="Arial" w:cs="Arial"/>
          <w:color w:val="000000" w:themeColor="text1"/>
          <w:lang w:eastAsia="en-GB"/>
        </w:rPr>
        <w:t>2</w:t>
      </w:r>
      <w:r w:rsidRPr="00763A5C">
        <w:rPr>
          <w:rFonts w:ascii="Arial" w:eastAsia="Times New Roman" w:hAnsi="Arial" w:cs="Arial"/>
          <w:color w:val="000000" w:themeColor="text1"/>
          <w:lang w:eastAsia="en-GB"/>
        </w:rPr>
        <w:t>.3</w:t>
      </w:r>
      <w:r w:rsidRPr="00763A5C">
        <w:rPr>
          <w:rFonts w:ascii="Arial" w:eastAsia="Times New Roman" w:hAnsi="Arial" w:cs="Arial"/>
          <w:color w:val="000000" w:themeColor="text1"/>
          <w:lang w:eastAsia="en-GB"/>
        </w:rPr>
        <w:tab/>
        <w:t>Children and young people who abuse others will be responded to in a way that meets their needs as well as protecting others within the school community through a multi-agency risk assessment.  Within our school we will ensure that the needs of children and young people who abuse others will be considered separately from the needs of their victims.</w:t>
      </w:r>
    </w:p>
    <w:p w14:paraId="003F1C19" w14:textId="77777777" w:rsidR="00C258B0" w:rsidRPr="00763A5C"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p>
    <w:p w14:paraId="10259DBD" w14:textId="1F4F546F" w:rsidR="00C258B0" w:rsidRPr="00763A5C"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763A5C">
        <w:rPr>
          <w:rFonts w:ascii="Arial" w:eastAsia="Times New Roman" w:hAnsi="Arial" w:cs="Arial"/>
          <w:color w:val="000000" w:themeColor="text1"/>
          <w:lang w:eastAsia="en-GB"/>
        </w:rPr>
        <w:lastRenderedPageBreak/>
        <w:t>2</w:t>
      </w:r>
      <w:r w:rsidR="000F1150">
        <w:rPr>
          <w:rFonts w:ascii="Arial" w:eastAsia="Times New Roman" w:hAnsi="Arial" w:cs="Arial"/>
          <w:color w:val="000000" w:themeColor="text1"/>
          <w:lang w:eastAsia="en-GB"/>
        </w:rPr>
        <w:t>2</w:t>
      </w:r>
      <w:r w:rsidRPr="00763A5C">
        <w:rPr>
          <w:rFonts w:ascii="Arial" w:eastAsia="Times New Roman" w:hAnsi="Arial" w:cs="Arial"/>
          <w:color w:val="000000" w:themeColor="text1"/>
          <w:lang w:eastAsia="en-GB"/>
        </w:rPr>
        <w:t>.4</w:t>
      </w:r>
      <w:r w:rsidRPr="00763A5C">
        <w:rPr>
          <w:rFonts w:ascii="Arial" w:eastAsia="Times New Roman" w:hAnsi="Arial" w:cs="Arial"/>
          <w:color w:val="000000" w:themeColor="text1"/>
          <w:lang w:eastAsia="en-GB"/>
        </w:rPr>
        <w:tab/>
        <w:t>We will ensure the school works in partnership with parents/ carers and other agencies as appropriate.</w:t>
      </w:r>
    </w:p>
    <w:p w14:paraId="3F6A267A" w14:textId="77777777" w:rsidR="002C0FA4" w:rsidRPr="00763A5C" w:rsidRDefault="002C0FA4"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p>
    <w:p w14:paraId="15553174" w14:textId="77777777" w:rsidR="000F1150" w:rsidRPr="00FD0CA0" w:rsidRDefault="000F1150" w:rsidP="000F1150">
      <w:pPr>
        <w:pStyle w:val="Heading2"/>
        <w:ind w:left="709" w:hanging="709"/>
        <w:rPr>
          <w:color w:val="000000" w:themeColor="text1"/>
        </w:rPr>
      </w:pPr>
      <w:bookmarkStart w:id="3" w:name="_Hlk83056945"/>
      <w:r w:rsidRPr="00FD0CA0">
        <w:rPr>
          <w:color w:val="000000" w:themeColor="text1"/>
        </w:rPr>
        <w:t>23.0</w:t>
      </w:r>
      <w:r w:rsidRPr="00FD0CA0">
        <w:rPr>
          <w:color w:val="000000" w:themeColor="text1"/>
        </w:rPr>
        <w:tab/>
        <w:t>Responding to an allegations/concerns raised about a member of staff, including supply teachers, other staff, volunteers and contractors</w:t>
      </w:r>
    </w:p>
    <w:bookmarkEnd w:id="3"/>
    <w:p w14:paraId="0E21128C" w14:textId="01902340" w:rsidR="00C258B0" w:rsidRPr="00FD0CA0" w:rsidRDefault="00C258B0" w:rsidP="00C258B0">
      <w:pPr>
        <w:tabs>
          <w:tab w:val="left" w:pos="72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FD0CA0">
        <w:rPr>
          <w:rFonts w:ascii="Arial" w:eastAsia="Times New Roman" w:hAnsi="Arial" w:cs="Arial"/>
          <w:b/>
          <w:color w:val="000000" w:themeColor="text1"/>
          <w:lang w:eastAsia="en-GB"/>
        </w:rPr>
        <w:t xml:space="preserve"> </w:t>
      </w:r>
    </w:p>
    <w:p w14:paraId="25D13963" w14:textId="2D2F53EA" w:rsidR="00C258B0" w:rsidRPr="00FD0CA0" w:rsidRDefault="00C258B0" w:rsidP="00C258B0">
      <w:pPr>
        <w:tabs>
          <w:tab w:val="left" w:pos="720"/>
          <w:tab w:val="left" w:pos="10080"/>
          <w:tab w:val="left" w:pos="10800"/>
          <w:tab w:val="left" w:pos="11520"/>
          <w:tab w:val="left" w:pos="12240"/>
        </w:tabs>
        <w:spacing w:after="0" w:line="240" w:lineRule="auto"/>
        <w:ind w:left="720"/>
        <w:jc w:val="both"/>
        <w:rPr>
          <w:rFonts w:ascii="Arial" w:eastAsia="Times New Roman" w:hAnsi="Arial" w:cs="Arial"/>
          <w:i/>
          <w:color w:val="000000" w:themeColor="text1"/>
          <w:lang w:val="en-US" w:eastAsia="en-GB"/>
        </w:rPr>
      </w:pPr>
      <w:r w:rsidRPr="00FD0CA0">
        <w:rPr>
          <w:rFonts w:ascii="Arial" w:eastAsia="Times New Roman" w:hAnsi="Arial" w:cs="Arial"/>
          <w:iCs/>
          <w:color w:val="000000" w:themeColor="text1"/>
          <w:lang w:val="en-US" w:eastAsia="en-GB"/>
        </w:rPr>
        <w:t xml:space="preserve">See also Birmingham Safeguarding Children </w:t>
      </w:r>
      <w:r w:rsidR="00A82C20" w:rsidRPr="00FD0CA0">
        <w:rPr>
          <w:rFonts w:ascii="Arial" w:eastAsia="Times New Roman" w:hAnsi="Arial" w:cs="Arial"/>
          <w:iCs/>
          <w:color w:val="000000" w:themeColor="text1"/>
          <w:lang w:val="en-US" w:eastAsia="en-GB"/>
        </w:rPr>
        <w:t xml:space="preserve">Partnership </w:t>
      </w:r>
      <w:r w:rsidR="00CA517D" w:rsidRPr="00FD0CA0">
        <w:rPr>
          <w:rFonts w:ascii="Arial" w:eastAsia="Times New Roman" w:hAnsi="Arial" w:cs="Arial"/>
          <w:iCs/>
          <w:color w:val="000000" w:themeColor="text1"/>
          <w:lang w:val="en-US" w:eastAsia="en-GB"/>
        </w:rPr>
        <w:t xml:space="preserve">procedures </w:t>
      </w:r>
      <w:r w:rsidRPr="00FD0CA0">
        <w:rPr>
          <w:rFonts w:ascii="Arial" w:eastAsia="Times New Roman" w:hAnsi="Arial" w:cs="Arial"/>
          <w:iCs/>
          <w:color w:val="000000" w:themeColor="text1"/>
          <w:lang w:val="en-US" w:eastAsia="en-GB"/>
        </w:rPr>
        <w:t>on</w:t>
      </w:r>
      <w:r w:rsidRPr="00FD0CA0">
        <w:rPr>
          <w:rFonts w:ascii="Arial" w:eastAsia="Times New Roman" w:hAnsi="Arial" w:cs="Arial"/>
          <w:i/>
          <w:color w:val="000000" w:themeColor="text1"/>
          <w:lang w:val="en-US" w:eastAsia="en-GB"/>
        </w:rPr>
        <w:t xml:space="preserve"> </w:t>
      </w:r>
      <w:hyperlink r:id="rId60" w:history="1">
        <w:r w:rsidR="00CA517D" w:rsidRPr="00FD0CA0">
          <w:rPr>
            <w:rFonts w:ascii="Arial" w:eastAsia="Times New Roman" w:hAnsi="Arial" w:cs="Arial"/>
            <w:b/>
            <w:bCs/>
            <w:color w:val="000000" w:themeColor="text1"/>
            <w:u w:val="single"/>
            <w:lang w:val="en-US" w:eastAsia="en-GB"/>
          </w:rPr>
          <w:t>allegations against staff and volunteers</w:t>
        </w:r>
      </w:hyperlink>
      <w:r w:rsidRPr="00FD0CA0">
        <w:rPr>
          <w:rFonts w:ascii="Arial" w:eastAsia="Times New Roman" w:hAnsi="Arial" w:cs="Arial"/>
          <w:color w:val="000000" w:themeColor="text1"/>
          <w:lang w:val="en-US" w:eastAsia="en-GB"/>
        </w:rPr>
        <w:t>.</w:t>
      </w:r>
    </w:p>
    <w:p w14:paraId="66934B1A" w14:textId="77777777" w:rsidR="00C258B0" w:rsidRPr="00FD0CA0" w:rsidRDefault="00C258B0" w:rsidP="00C258B0">
      <w:pPr>
        <w:tabs>
          <w:tab w:val="left" w:pos="72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3BB510DE" w14:textId="14C30142" w:rsidR="00C258B0" w:rsidRPr="00FD0CA0" w:rsidRDefault="00C258B0" w:rsidP="00C258B0">
      <w:pPr>
        <w:tabs>
          <w:tab w:val="left" w:pos="72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FD0CA0">
        <w:rPr>
          <w:rFonts w:ascii="Arial" w:eastAsia="Times New Roman" w:hAnsi="Arial" w:cs="Arial"/>
          <w:color w:val="000000" w:themeColor="text1"/>
          <w:lang w:eastAsia="en-GB"/>
        </w:rPr>
        <w:t>2</w:t>
      </w:r>
      <w:r w:rsidR="000F1150" w:rsidRPr="00FD0CA0">
        <w:rPr>
          <w:rFonts w:ascii="Arial" w:eastAsia="Times New Roman" w:hAnsi="Arial" w:cs="Arial"/>
          <w:color w:val="000000" w:themeColor="text1"/>
          <w:lang w:eastAsia="en-GB"/>
        </w:rPr>
        <w:t>3</w:t>
      </w:r>
      <w:r w:rsidRPr="00FD0CA0">
        <w:rPr>
          <w:rFonts w:ascii="Arial" w:eastAsia="Times New Roman" w:hAnsi="Arial" w:cs="Arial"/>
          <w:color w:val="000000" w:themeColor="text1"/>
          <w:lang w:eastAsia="en-GB"/>
        </w:rPr>
        <w:t>.1</w:t>
      </w:r>
      <w:r w:rsidRPr="00FD0CA0">
        <w:rPr>
          <w:rFonts w:ascii="Arial" w:eastAsia="Times New Roman" w:hAnsi="Arial" w:cs="Arial"/>
          <w:color w:val="000000" w:themeColor="text1"/>
          <w:lang w:eastAsia="en-GB"/>
        </w:rPr>
        <w:tab/>
        <w:t xml:space="preserve">This procedure must be used in any case in which it is alleged that a member of staff, </w:t>
      </w:r>
      <w:r w:rsidRPr="00FD0CA0">
        <w:rPr>
          <w:rFonts w:ascii="Arial" w:eastAsia="Times New Roman" w:hAnsi="Arial" w:cs="Arial"/>
          <w:b/>
          <w:bCs/>
          <w:color w:val="000000" w:themeColor="text1"/>
          <w:lang w:eastAsia="en-GB"/>
        </w:rPr>
        <w:t>Governor</w:t>
      </w:r>
      <w:r w:rsidR="00D44579" w:rsidRPr="00FD0CA0">
        <w:rPr>
          <w:rFonts w:ascii="Arial" w:eastAsia="Times New Roman" w:hAnsi="Arial" w:cs="Arial"/>
          <w:b/>
          <w:bCs/>
          <w:color w:val="000000" w:themeColor="text1"/>
          <w:lang w:eastAsia="en-GB"/>
        </w:rPr>
        <w:t xml:space="preserve">, </w:t>
      </w:r>
      <w:r w:rsidRPr="00FD0CA0">
        <w:rPr>
          <w:rFonts w:ascii="Arial" w:eastAsia="Times New Roman" w:hAnsi="Arial" w:cs="Arial"/>
          <w:color w:val="000000" w:themeColor="text1"/>
          <w:lang w:eastAsia="en-GB"/>
        </w:rPr>
        <w:t>visiting professional or volunteer has:</w:t>
      </w:r>
    </w:p>
    <w:p w14:paraId="2C54E81F" w14:textId="77777777" w:rsidR="00C258B0" w:rsidRPr="00FD0CA0" w:rsidRDefault="00C258B0" w:rsidP="00C258B0">
      <w:pPr>
        <w:tabs>
          <w:tab w:val="left" w:pos="72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p>
    <w:p w14:paraId="5059AE13" w14:textId="0BD10A7B" w:rsidR="00C258B0" w:rsidRPr="00FD0CA0" w:rsidRDefault="00C258B0" w:rsidP="00F41E37">
      <w:pPr>
        <w:numPr>
          <w:ilvl w:val="0"/>
          <w:numId w:val="10"/>
        </w:numPr>
        <w:tabs>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D0CA0">
        <w:rPr>
          <w:rFonts w:ascii="Arial" w:eastAsia="Times New Roman" w:hAnsi="Arial" w:cs="Arial"/>
          <w:color w:val="000000" w:themeColor="text1"/>
          <w:lang w:eastAsia="en-GB"/>
        </w:rPr>
        <w:t xml:space="preserve">Behaved in a way that has harmed a </w:t>
      </w:r>
      <w:r w:rsidR="00D44579" w:rsidRPr="00FD0CA0">
        <w:rPr>
          <w:rFonts w:ascii="Arial" w:eastAsia="Times New Roman" w:hAnsi="Arial" w:cs="Arial"/>
          <w:bCs/>
          <w:color w:val="000000" w:themeColor="text1"/>
          <w:lang w:eastAsia="en-GB"/>
        </w:rPr>
        <w:t>child</w:t>
      </w:r>
      <w:r w:rsidRPr="00FD0CA0">
        <w:rPr>
          <w:rFonts w:ascii="Arial" w:eastAsia="Times New Roman" w:hAnsi="Arial" w:cs="Arial"/>
          <w:color w:val="000000" w:themeColor="text1"/>
          <w:lang w:eastAsia="en-GB"/>
        </w:rPr>
        <w:t xml:space="preserve"> or may have harmed a </w:t>
      </w:r>
      <w:r w:rsidR="00D44579" w:rsidRPr="00FD0CA0">
        <w:rPr>
          <w:rFonts w:ascii="Arial" w:eastAsia="Times New Roman" w:hAnsi="Arial" w:cs="Arial"/>
          <w:bCs/>
          <w:color w:val="000000" w:themeColor="text1"/>
          <w:lang w:eastAsia="en-GB"/>
        </w:rPr>
        <w:t>child</w:t>
      </w:r>
    </w:p>
    <w:p w14:paraId="1B77ED51" w14:textId="33ED556F" w:rsidR="00C258B0" w:rsidRPr="00FD0CA0" w:rsidRDefault="00C258B0" w:rsidP="00F41E37">
      <w:pPr>
        <w:numPr>
          <w:ilvl w:val="0"/>
          <w:numId w:val="10"/>
        </w:numPr>
        <w:tabs>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D0CA0">
        <w:rPr>
          <w:rFonts w:ascii="Arial" w:eastAsia="Times New Roman" w:hAnsi="Arial" w:cs="Arial"/>
          <w:color w:val="000000" w:themeColor="text1"/>
          <w:lang w:eastAsia="en-GB"/>
        </w:rPr>
        <w:t xml:space="preserve">Possibly committed a criminal offence against or related to a </w:t>
      </w:r>
      <w:r w:rsidR="00D44579" w:rsidRPr="00FD0CA0">
        <w:rPr>
          <w:rFonts w:ascii="Arial" w:eastAsia="Times New Roman" w:hAnsi="Arial" w:cs="Arial"/>
          <w:bCs/>
          <w:color w:val="000000" w:themeColor="text1"/>
          <w:lang w:eastAsia="en-GB"/>
        </w:rPr>
        <w:t>child</w:t>
      </w:r>
      <w:r w:rsidRPr="00FD0CA0">
        <w:rPr>
          <w:rFonts w:ascii="Arial" w:eastAsia="Times New Roman" w:hAnsi="Arial" w:cs="Arial"/>
          <w:color w:val="000000" w:themeColor="text1"/>
          <w:lang w:eastAsia="en-GB"/>
        </w:rPr>
        <w:t xml:space="preserve"> or</w:t>
      </w:r>
    </w:p>
    <w:p w14:paraId="62D7EACE" w14:textId="34B4658C" w:rsidR="00C258B0" w:rsidRPr="00FD0CA0" w:rsidRDefault="00C258B0" w:rsidP="00F41E37">
      <w:pPr>
        <w:numPr>
          <w:ilvl w:val="0"/>
          <w:numId w:val="10"/>
        </w:numPr>
        <w:tabs>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D0CA0">
        <w:rPr>
          <w:rFonts w:ascii="Arial" w:eastAsia="Times New Roman" w:hAnsi="Arial" w:cs="Arial"/>
          <w:color w:val="000000" w:themeColor="text1"/>
          <w:lang w:eastAsia="en-GB"/>
        </w:rPr>
        <w:t xml:space="preserve">Behaved in a way that indicates s/he may not be suitable to work with </w:t>
      </w:r>
      <w:r w:rsidR="00493862" w:rsidRPr="00FD0CA0">
        <w:rPr>
          <w:rFonts w:ascii="Arial" w:eastAsia="Times New Roman" w:hAnsi="Arial" w:cs="Arial"/>
          <w:bCs/>
          <w:color w:val="000000" w:themeColor="text1"/>
          <w:lang w:eastAsia="en-GB"/>
        </w:rPr>
        <w:t>children</w:t>
      </w:r>
    </w:p>
    <w:p w14:paraId="6A8A0FD0" w14:textId="77777777" w:rsidR="007D0178" w:rsidRPr="00FD0CA0" w:rsidRDefault="00C258B0" w:rsidP="00F41E37">
      <w:pPr>
        <w:numPr>
          <w:ilvl w:val="0"/>
          <w:numId w:val="10"/>
        </w:numPr>
        <w:tabs>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D0CA0">
        <w:rPr>
          <w:rFonts w:ascii="Arial" w:eastAsia="Times New Roman" w:hAnsi="Arial" w:cs="Arial"/>
          <w:color w:val="000000" w:themeColor="text1"/>
          <w:lang w:eastAsia="en-GB"/>
        </w:rPr>
        <w:t>Behaved towards a child or children in a way that indicated s/he may pose a risk of harm to children.</w:t>
      </w:r>
      <w:r w:rsidR="007D0178" w:rsidRPr="00FD0CA0">
        <w:rPr>
          <w:rFonts w:ascii="Arial" w:eastAsia="Times New Roman" w:hAnsi="Arial" w:cs="Arial"/>
          <w:color w:val="000000" w:themeColor="text1"/>
          <w:lang w:eastAsia="en-GB"/>
        </w:rPr>
        <w:t xml:space="preserve"> </w:t>
      </w:r>
    </w:p>
    <w:p w14:paraId="132253AF" w14:textId="3001F342" w:rsidR="00C258B0" w:rsidRPr="00FD0CA0" w:rsidRDefault="000F1150" w:rsidP="00F41E37">
      <w:pPr>
        <w:pStyle w:val="ListParagraph"/>
        <w:numPr>
          <w:ilvl w:val="0"/>
          <w:numId w:val="10"/>
        </w:numPr>
        <w:tabs>
          <w:tab w:val="left" w:pos="720"/>
          <w:tab w:val="left" w:pos="10080"/>
          <w:tab w:val="left" w:pos="10800"/>
          <w:tab w:val="left" w:pos="11520"/>
          <w:tab w:val="left" w:pos="12240"/>
        </w:tabs>
        <w:spacing w:after="0" w:line="240" w:lineRule="auto"/>
        <w:jc w:val="both"/>
        <w:rPr>
          <w:rFonts w:ascii="Arial" w:eastAsia="Times New Roman" w:hAnsi="Arial" w:cs="Arial"/>
          <w:b/>
          <w:bCs/>
          <w:color w:val="000000" w:themeColor="text1"/>
          <w:lang w:eastAsia="en-GB"/>
        </w:rPr>
      </w:pPr>
      <w:r w:rsidRPr="00FD0CA0">
        <w:rPr>
          <w:rFonts w:ascii="Arial" w:eastAsia="Times New Roman" w:hAnsi="Arial" w:cs="Arial"/>
          <w:color w:val="000000" w:themeColor="text1"/>
          <w:lang w:eastAsia="en-GB"/>
        </w:rPr>
        <w:t>B</w:t>
      </w:r>
      <w:r w:rsidR="007D0178" w:rsidRPr="00FD0CA0">
        <w:rPr>
          <w:rFonts w:ascii="Arial" w:eastAsia="Times New Roman" w:hAnsi="Arial" w:cs="Arial"/>
          <w:color w:val="000000" w:themeColor="text1"/>
          <w:lang w:eastAsia="en-GB"/>
        </w:rPr>
        <w:t xml:space="preserve">ehaved, </w:t>
      </w:r>
      <w:r w:rsidR="007D0178" w:rsidRPr="00FD0CA0">
        <w:rPr>
          <w:rFonts w:ascii="Arial" w:eastAsia="Times New Roman" w:hAnsi="Arial" w:cs="Arial"/>
          <w:b/>
          <w:bCs/>
          <w:color w:val="000000" w:themeColor="text1"/>
          <w:lang w:eastAsia="en-GB"/>
        </w:rPr>
        <w:t>in a way that indicates they may not be suitable to work with children.</w:t>
      </w:r>
    </w:p>
    <w:p w14:paraId="26F11553" w14:textId="77777777" w:rsidR="00C258B0" w:rsidRPr="00FD0CA0" w:rsidRDefault="00C258B0" w:rsidP="00C258B0">
      <w:pPr>
        <w:tabs>
          <w:tab w:val="left" w:pos="72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09CBE633" w14:textId="7B43621A" w:rsidR="00C258B0" w:rsidRPr="00FD0CA0" w:rsidRDefault="00C258B0" w:rsidP="00C258B0">
      <w:pPr>
        <w:tabs>
          <w:tab w:val="left" w:pos="72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FD0CA0">
        <w:rPr>
          <w:rFonts w:ascii="Arial" w:eastAsia="Times New Roman" w:hAnsi="Arial" w:cs="Arial"/>
          <w:color w:val="000000" w:themeColor="text1"/>
          <w:lang w:eastAsia="en-GB"/>
        </w:rPr>
        <w:t>2</w:t>
      </w:r>
      <w:r w:rsidR="000F1150" w:rsidRPr="00FD0CA0">
        <w:rPr>
          <w:rFonts w:ascii="Arial" w:eastAsia="Times New Roman" w:hAnsi="Arial" w:cs="Arial"/>
          <w:color w:val="000000" w:themeColor="text1"/>
          <w:lang w:eastAsia="en-GB"/>
        </w:rPr>
        <w:t>3</w:t>
      </w:r>
      <w:r w:rsidRPr="00FD0CA0">
        <w:rPr>
          <w:rFonts w:ascii="Arial" w:eastAsia="Times New Roman" w:hAnsi="Arial" w:cs="Arial"/>
          <w:color w:val="000000" w:themeColor="text1"/>
          <w:lang w:eastAsia="en-GB"/>
        </w:rPr>
        <w:t>.2</w:t>
      </w:r>
      <w:r w:rsidRPr="00FD0CA0">
        <w:rPr>
          <w:rFonts w:ascii="Arial" w:eastAsia="Times New Roman" w:hAnsi="Arial" w:cs="Arial"/>
          <w:color w:val="000000" w:themeColor="text1"/>
          <w:lang w:eastAsia="en-GB"/>
        </w:rPr>
        <w:tab/>
        <w:t xml:space="preserve">Although it is an uncomfortable thought, it needs to be acknowledged that there is the potential for staff in school to abuse </w:t>
      </w:r>
      <w:r w:rsidR="00D44579" w:rsidRPr="00FD0CA0">
        <w:rPr>
          <w:rFonts w:ascii="Arial" w:eastAsia="Times New Roman" w:hAnsi="Arial" w:cs="Arial"/>
          <w:bCs/>
          <w:color w:val="000000" w:themeColor="text1"/>
          <w:lang w:eastAsia="en-GB"/>
        </w:rPr>
        <w:t>pupils.</w:t>
      </w:r>
      <w:r w:rsidRPr="00FD0CA0">
        <w:rPr>
          <w:rFonts w:ascii="Arial" w:eastAsia="Times New Roman" w:hAnsi="Arial" w:cs="Arial"/>
          <w:color w:val="000000" w:themeColor="text1"/>
          <w:lang w:eastAsia="en-GB"/>
        </w:rPr>
        <w:t xml:space="preserve"> In our school we also recognise that concerns may be apparent before an allegation is made.</w:t>
      </w:r>
    </w:p>
    <w:p w14:paraId="63176D97" w14:textId="2845684E" w:rsidR="000F1150" w:rsidRPr="00FD0CA0" w:rsidRDefault="000F1150" w:rsidP="00C258B0">
      <w:pPr>
        <w:tabs>
          <w:tab w:val="left" w:pos="72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p>
    <w:p w14:paraId="6D07A7B6" w14:textId="77777777" w:rsidR="000F1150" w:rsidRPr="00FD0CA0" w:rsidRDefault="000F1150" w:rsidP="000F1150">
      <w:pPr>
        <w:tabs>
          <w:tab w:val="left" w:pos="72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FD0CA0">
        <w:rPr>
          <w:rFonts w:ascii="Arial" w:eastAsia="Times New Roman" w:hAnsi="Arial" w:cs="Arial"/>
          <w:color w:val="000000" w:themeColor="text1"/>
          <w:lang w:eastAsia="en-GB"/>
        </w:rPr>
        <w:t>23.3</w:t>
      </w:r>
      <w:r w:rsidRPr="00FD0CA0">
        <w:rPr>
          <w:rFonts w:ascii="Arial" w:eastAsia="Times New Roman" w:hAnsi="Arial" w:cs="Arial"/>
          <w:color w:val="000000" w:themeColor="text1"/>
          <w:lang w:eastAsia="en-GB"/>
        </w:rPr>
        <w:tab/>
        <w:t>The school’s low-level concerns policy provides a clear procedure for sharing confidentially such concerns.</w:t>
      </w:r>
    </w:p>
    <w:p w14:paraId="6E4AEC38" w14:textId="77777777" w:rsidR="00C258B0" w:rsidRPr="00FD0CA0" w:rsidRDefault="00C258B0" w:rsidP="00C258B0">
      <w:pPr>
        <w:tabs>
          <w:tab w:val="left" w:pos="72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4B551B4D" w14:textId="39D387ED" w:rsidR="00C258B0" w:rsidRPr="00FD0CA0" w:rsidRDefault="00C258B0" w:rsidP="00C258B0">
      <w:pPr>
        <w:tabs>
          <w:tab w:val="left" w:pos="72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FD0CA0">
        <w:rPr>
          <w:rFonts w:ascii="Arial" w:eastAsia="Times New Roman" w:hAnsi="Arial" w:cs="Arial"/>
          <w:color w:val="000000" w:themeColor="text1"/>
          <w:lang w:eastAsia="en-GB"/>
        </w:rPr>
        <w:t>2</w:t>
      </w:r>
      <w:r w:rsidR="000F1150" w:rsidRPr="00FD0CA0">
        <w:rPr>
          <w:rFonts w:ascii="Arial" w:eastAsia="Times New Roman" w:hAnsi="Arial" w:cs="Arial"/>
          <w:color w:val="000000" w:themeColor="text1"/>
          <w:lang w:eastAsia="en-GB"/>
        </w:rPr>
        <w:t>3</w:t>
      </w:r>
      <w:r w:rsidRPr="00FD0CA0">
        <w:rPr>
          <w:rFonts w:ascii="Arial" w:eastAsia="Times New Roman" w:hAnsi="Arial" w:cs="Arial"/>
          <w:color w:val="000000" w:themeColor="text1"/>
          <w:lang w:eastAsia="en-GB"/>
        </w:rPr>
        <w:t>.</w:t>
      </w:r>
      <w:r w:rsidR="000F1150" w:rsidRPr="00FD0CA0">
        <w:rPr>
          <w:rFonts w:ascii="Arial" w:eastAsia="Times New Roman" w:hAnsi="Arial" w:cs="Arial"/>
          <w:color w:val="000000" w:themeColor="text1"/>
          <w:lang w:eastAsia="en-GB"/>
        </w:rPr>
        <w:t>4</w:t>
      </w:r>
      <w:r w:rsidRPr="00FD0CA0">
        <w:rPr>
          <w:rFonts w:ascii="Arial" w:eastAsia="Times New Roman" w:hAnsi="Arial" w:cs="Arial"/>
          <w:color w:val="000000" w:themeColor="text1"/>
          <w:lang w:eastAsia="en-GB"/>
        </w:rPr>
        <w:tab/>
        <w:t xml:space="preserve">All staff working within our organisation must report any potential safeguarding concerns about an individual’s behaviour towards children and young people immediately.  </w:t>
      </w:r>
    </w:p>
    <w:p w14:paraId="1B0535A9" w14:textId="77777777" w:rsidR="00C258B0" w:rsidRPr="00FD0CA0" w:rsidRDefault="00C258B0" w:rsidP="00C258B0">
      <w:pPr>
        <w:tabs>
          <w:tab w:val="left" w:pos="72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p>
    <w:p w14:paraId="31E86252" w14:textId="1F1C00BA" w:rsidR="00C258B0" w:rsidRPr="00763A5C" w:rsidRDefault="00C258B0" w:rsidP="00C258B0">
      <w:pPr>
        <w:tabs>
          <w:tab w:val="left" w:pos="720"/>
          <w:tab w:val="left" w:pos="10080"/>
          <w:tab w:val="left" w:pos="10800"/>
          <w:tab w:val="left" w:pos="11520"/>
          <w:tab w:val="left" w:pos="12240"/>
        </w:tabs>
        <w:spacing w:after="0" w:line="240" w:lineRule="auto"/>
        <w:ind w:left="1440" w:hanging="720"/>
        <w:jc w:val="both"/>
        <w:rPr>
          <w:rFonts w:ascii="Arial" w:eastAsia="Times New Roman" w:hAnsi="Arial" w:cs="Arial"/>
          <w:color w:val="000000" w:themeColor="text1"/>
          <w:lang w:eastAsia="en-GB"/>
        </w:rPr>
      </w:pPr>
      <w:r w:rsidRPr="00FD0CA0">
        <w:rPr>
          <w:rFonts w:ascii="Arial" w:eastAsia="Times New Roman" w:hAnsi="Arial" w:cs="Arial"/>
          <w:color w:val="000000" w:themeColor="text1"/>
          <w:lang w:eastAsia="en-GB"/>
        </w:rPr>
        <w:t>2</w:t>
      </w:r>
      <w:r w:rsidR="000F1150" w:rsidRPr="00FD0CA0">
        <w:rPr>
          <w:rFonts w:ascii="Arial" w:eastAsia="Times New Roman" w:hAnsi="Arial" w:cs="Arial"/>
          <w:color w:val="000000" w:themeColor="text1"/>
          <w:lang w:eastAsia="en-GB"/>
        </w:rPr>
        <w:t>3</w:t>
      </w:r>
      <w:r w:rsidRPr="00FD0CA0">
        <w:rPr>
          <w:rFonts w:ascii="Arial" w:eastAsia="Times New Roman" w:hAnsi="Arial" w:cs="Arial"/>
          <w:color w:val="000000" w:themeColor="text1"/>
          <w:lang w:eastAsia="en-GB"/>
        </w:rPr>
        <w:t>.</w:t>
      </w:r>
      <w:r w:rsidR="000F1150" w:rsidRPr="00FD0CA0">
        <w:rPr>
          <w:rFonts w:ascii="Arial" w:eastAsia="Times New Roman" w:hAnsi="Arial" w:cs="Arial"/>
          <w:color w:val="000000" w:themeColor="text1"/>
          <w:lang w:eastAsia="en-GB"/>
        </w:rPr>
        <w:t>4</w:t>
      </w:r>
      <w:r w:rsidRPr="00FD0CA0">
        <w:rPr>
          <w:rFonts w:ascii="Arial" w:eastAsia="Times New Roman" w:hAnsi="Arial" w:cs="Arial"/>
          <w:color w:val="000000" w:themeColor="text1"/>
          <w:lang w:eastAsia="en-GB"/>
        </w:rPr>
        <w:t xml:space="preserve">.1 Allegations or concerns about </w:t>
      </w:r>
      <w:r w:rsidR="007D0178" w:rsidRPr="00FD0CA0">
        <w:rPr>
          <w:rFonts w:ascii="Arial" w:eastAsia="Times New Roman" w:hAnsi="Arial" w:cs="Arial"/>
          <w:color w:val="000000" w:themeColor="text1"/>
          <w:lang w:eastAsia="en-GB"/>
        </w:rPr>
        <w:t>staff</w:t>
      </w:r>
      <w:r w:rsidR="007D0178" w:rsidRPr="00763A5C">
        <w:rPr>
          <w:rFonts w:ascii="Arial" w:eastAsia="Times New Roman" w:hAnsi="Arial" w:cs="Arial"/>
          <w:color w:val="000000" w:themeColor="text1"/>
          <w:lang w:eastAsia="en-GB"/>
        </w:rPr>
        <w:t>, colleagues and visitors (</w:t>
      </w:r>
      <w:r w:rsidRPr="00763A5C">
        <w:rPr>
          <w:rFonts w:ascii="Arial" w:eastAsia="Times New Roman" w:hAnsi="Arial" w:cs="Arial"/>
          <w:color w:val="000000" w:themeColor="text1"/>
          <w:lang w:eastAsia="en-GB"/>
        </w:rPr>
        <w:t xml:space="preserve">recognising that schools hold the responsibility to fully explore concerns about supply staff) must be reported directly to the </w:t>
      </w:r>
      <w:r w:rsidR="00D44579" w:rsidRPr="00763A5C">
        <w:rPr>
          <w:rFonts w:ascii="Arial" w:eastAsia="Times New Roman" w:hAnsi="Arial" w:cs="Arial"/>
          <w:bCs/>
          <w:color w:val="000000" w:themeColor="text1"/>
          <w:lang w:eastAsia="en-GB"/>
        </w:rPr>
        <w:t>Head Teacher</w:t>
      </w:r>
      <w:r w:rsidRPr="00763A5C">
        <w:rPr>
          <w:rFonts w:ascii="Arial" w:eastAsia="Times New Roman" w:hAnsi="Arial" w:cs="Arial"/>
          <w:color w:val="000000" w:themeColor="text1"/>
          <w:lang w:eastAsia="en-GB"/>
        </w:rPr>
        <w:t xml:space="preserve"> who will liaise with the Birmingham Children’s Trust Designated Officer (LADO) Team who will decide on any action required.</w:t>
      </w:r>
      <w:r w:rsidR="007D0178" w:rsidRPr="00763A5C">
        <w:rPr>
          <w:rFonts w:ascii="Arial" w:eastAsia="Times New Roman" w:hAnsi="Arial" w:cs="Arial"/>
          <w:color w:val="000000" w:themeColor="text1"/>
          <w:lang w:eastAsia="en-GB"/>
        </w:rPr>
        <w:t xml:space="preserve"> </w:t>
      </w:r>
      <w:r w:rsidRPr="00763A5C">
        <w:rPr>
          <w:rFonts w:ascii="Arial" w:eastAsia="Times New Roman" w:hAnsi="Arial" w:cs="Arial"/>
          <w:color w:val="000000" w:themeColor="text1"/>
          <w:lang w:eastAsia="en-GB"/>
        </w:rPr>
        <w:t>(Where a Head Teacher is also the sole Proprietor of an Independent school it is mandatory to report to the LADO)</w:t>
      </w:r>
      <w:r w:rsidR="00DD21FF" w:rsidRPr="00763A5C">
        <w:rPr>
          <w:rFonts w:ascii="Arial" w:eastAsia="Times New Roman" w:hAnsi="Arial" w:cs="Arial"/>
          <w:color w:val="000000" w:themeColor="text1"/>
          <w:lang w:eastAsia="en-GB"/>
        </w:rPr>
        <w:t>.</w:t>
      </w:r>
    </w:p>
    <w:p w14:paraId="3B10BA08" w14:textId="43169451" w:rsidR="00C258B0" w:rsidRPr="00763A5C" w:rsidRDefault="00C258B0" w:rsidP="00C258B0">
      <w:pPr>
        <w:tabs>
          <w:tab w:val="left" w:pos="720"/>
          <w:tab w:val="left" w:pos="10080"/>
          <w:tab w:val="left" w:pos="10800"/>
          <w:tab w:val="left" w:pos="11520"/>
          <w:tab w:val="left" w:pos="12240"/>
        </w:tabs>
        <w:spacing w:after="0" w:line="240" w:lineRule="auto"/>
        <w:ind w:left="1440" w:hanging="720"/>
        <w:jc w:val="both"/>
        <w:rPr>
          <w:rFonts w:ascii="Arial" w:eastAsia="Times New Roman" w:hAnsi="Arial" w:cs="Arial"/>
          <w:color w:val="000000" w:themeColor="text1"/>
          <w:lang w:eastAsia="en-GB"/>
        </w:rPr>
      </w:pPr>
      <w:r w:rsidRPr="00763A5C">
        <w:rPr>
          <w:rFonts w:ascii="Arial" w:eastAsia="Times New Roman" w:hAnsi="Arial" w:cs="Arial"/>
          <w:color w:val="000000" w:themeColor="text1"/>
          <w:lang w:eastAsia="en-GB"/>
        </w:rPr>
        <w:t>2</w:t>
      </w:r>
      <w:r w:rsidR="000F1150">
        <w:rPr>
          <w:rFonts w:ascii="Arial" w:eastAsia="Times New Roman" w:hAnsi="Arial" w:cs="Arial"/>
          <w:color w:val="000000" w:themeColor="text1"/>
          <w:lang w:eastAsia="en-GB"/>
        </w:rPr>
        <w:t>3</w:t>
      </w:r>
      <w:r w:rsidRPr="00763A5C">
        <w:rPr>
          <w:rFonts w:ascii="Arial" w:eastAsia="Times New Roman" w:hAnsi="Arial" w:cs="Arial"/>
          <w:color w:val="000000" w:themeColor="text1"/>
          <w:lang w:eastAsia="en-GB"/>
        </w:rPr>
        <w:t>.</w:t>
      </w:r>
      <w:r w:rsidR="000F1150">
        <w:rPr>
          <w:rFonts w:ascii="Arial" w:eastAsia="Times New Roman" w:hAnsi="Arial" w:cs="Arial"/>
          <w:color w:val="000000" w:themeColor="text1"/>
          <w:lang w:eastAsia="en-GB"/>
        </w:rPr>
        <w:t>4</w:t>
      </w:r>
      <w:r w:rsidRPr="00763A5C">
        <w:rPr>
          <w:rFonts w:ascii="Arial" w:eastAsia="Times New Roman" w:hAnsi="Arial" w:cs="Arial"/>
          <w:color w:val="000000" w:themeColor="text1"/>
          <w:lang w:eastAsia="en-GB"/>
        </w:rPr>
        <w:t xml:space="preserve">.2 If the concern relates to the </w:t>
      </w:r>
      <w:r w:rsidR="00D44579" w:rsidRPr="00763A5C">
        <w:rPr>
          <w:rFonts w:ascii="Arial" w:eastAsia="Times New Roman" w:hAnsi="Arial" w:cs="Arial"/>
          <w:bCs/>
          <w:color w:val="000000" w:themeColor="text1"/>
          <w:lang w:eastAsia="en-GB"/>
        </w:rPr>
        <w:t>Head Teacher</w:t>
      </w:r>
      <w:r w:rsidRPr="00763A5C">
        <w:rPr>
          <w:rFonts w:ascii="Arial" w:eastAsia="Times New Roman" w:hAnsi="Arial" w:cs="Arial"/>
          <w:color w:val="000000" w:themeColor="text1"/>
          <w:lang w:eastAsia="en-GB"/>
        </w:rPr>
        <w:t>, it must be reported immediately to the Chair of the Governing Body, who will liaise with the Designated Officer in Birmingham Children’s Trust (LADO) and they will decide on any action required.</w:t>
      </w:r>
    </w:p>
    <w:p w14:paraId="0BBDA15F" w14:textId="718BE083" w:rsidR="00C258B0" w:rsidRPr="00763A5C" w:rsidRDefault="00C258B0" w:rsidP="00C258B0">
      <w:pPr>
        <w:tabs>
          <w:tab w:val="left" w:pos="720"/>
          <w:tab w:val="left" w:pos="10080"/>
          <w:tab w:val="left" w:pos="10800"/>
          <w:tab w:val="left" w:pos="11520"/>
          <w:tab w:val="left" w:pos="12240"/>
        </w:tabs>
        <w:spacing w:after="0" w:line="240" w:lineRule="auto"/>
        <w:ind w:left="1440" w:hanging="720"/>
        <w:jc w:val="both"/>
        <w:rPr>
          <w:rFonts w:ascii="Arial" w:eastAsia="Times New Roman" w:hAnsi="Arial" w:cs="Arial"/>
          <w:color w:val="000000" w:themeColor="text1"/>
          <w:lang w:eastAsia="en-GB"/>
        </w:rPr>
      </w:pPr>
      <w:r w:rsidRPr="00763A5C">
        <w:rPr>
          <w:rFonts w:ascii="Arial" w:eastAsia="Times New Roman" w:hAnsi="Arial" w:cs="Arial"/>
          <w:color w:val="000000" w:themeColor="text1"/>
          <w:lang w:eastAsia="en-GB"/>
        </w:rPr>
        <w:t>2</w:t>
      </w:r>
      <w:r w:rsidR="000F1150">
        <w:rPr>
          <w:rFonts w:ascii="Arial" w:eastAsia="Times New Roman" w:hAnsi="Arial" w:cs="Arial"/>
          <w:color w:val="000000" w:themeColor="text1"/>
          <w:lang w:eastAsia="en-GB"/>
        </w:rPr>
        <w:t>3</w:t>
      </w:r>
      <w:r w:rsidRPr="00763A5C">
        <w:rPr>
          <w:rFonts w:ascii="Arial" w:eastAsia="Times New Roman" w:hAnsi="Arial" w:cs="Arial"/>
          <w:color w:val="000000" w:themeColor="text1"/>
          <w:lang w:eastAsia="en-GB"/>
        </w:rPr>
        <w:t>.</w:t>
      </w:r>
      <w:r w:rsidR="000F1150">
        <w:rPr>
          <w:rFonts w:ascii="Arial" w:eastAsia="Times New Roman" w:hAnsi="Arial" w:cs="Arial"/>
          <w:color w:val="000000" w:themeColor="text1"/>
          <w:lang w:eastAsia="en-GB"/>
        </w:rPr>
        <w:t>4</w:t>
      </w:r>
      <w:r w:rsidRPr="00763A5C">
        <w:rPr>
          <w:rFonts w:ascii="Arial" w:eastAsia="Times New Roman" w:hAnsi="Arial" w:cs="Arial"/>
          <w:color w:val="000000" w:themeColor="text1"/>
          <w:lang w:eastAsia="en-GB"/>
        </w:rPr>
        <w:t>.3 If the safeguarding concern relates to the proprietor of the setting then the concern must be made directly to the Birmingham Children’s Trust Designated Officer (LADO) Team who will decide on any action required.</w:t>
      </w:r>
    </w:p>
    <w:p w14:paraId="04E47289" w14:textId="77777777" w:rsidR="00C258B0" w:rsidRPr="00763A5C" w:rsidRDefault="00C258B0" w:rsidP="00C258B0">
      <w:pPr>
        <w:spacing w:after="0" w:line="240" w:lineRule="auto"/>
        <w:jc w:val="both"/>
        <w:rPr>
          <w:rFonts w:ascii="Arial" w:eastAsia="Times New Roman" w:hAnsi="Arial" w:cs="Arial"/>
          <w:color w:val="000000" w:themeColor="text1"/>
          <w:u w:val="single"/>
          <w:lang w:eastAsia="en-GB"/>
        </w:rPr>
      </w:pPr>
    </w:p>
    <w:p w14:paraId="4B0AAE03" w14:textId="418DDB68" w:rsidR="00C258B0" w:rsidRPr="00763A5C" w:rsidRDefault="00C258B0" w:rsidP="002C0FA4">
      <w:pPr>
        <w:pStyle w:val="Heading2"/>
        <w:rPr>
          <w:color w:val="000000" w:themeColor="text1"/>
        </w:rPr>
      </w:pPr>
      <w:r w:rsidRPr="00763A5C">
        <w:rPr>
          <w:color w:val="000000" w:themeColor="text1"/>
        </w:rPr>
        <w:t>2</w:t>
      </w:r>
      <w:r w:rsidR="000F1150">
        <w:rPr>
          <w:color w:val="000000" w:themeColor="text1"/>
        </w:rPr>
        <w:t>4</w:t>
      </w:r>
      <w:r w:rsidRPr="00763A5C">
        <w:rPr>
          <w:color w:val="000000" w:themeColor="text1"/>
        </w:rPr>
        <w:t>.0</w:t>
      </w:r>
      <w:r w:rsidRPr="00763A5C">
        <w:rPr>
          <w:color w:val="000000" w:themeColor="text1"/>
        </w:rPr>
        <w:tab/>
      </w:r>
      <w:r w:rsidR="002C0FA4" w:rsidRPr="00763A5C">
        <w:rPr>
          <w:color w:val="000000" w:themeColor="text1"/>
        </w:rPr>
        <w:t xml:space="preserve">Children with </w:t>
      </w:r>
      <w:r w:rsidR="00CA517D" w:rsidRPr="00763A5C">
        <w:rPr>
          <w:color w:val="000000" w:themeColor="text1"/>
        </w:rPr>
        <w:t>additional needs</w:t>
      </w:r>
    </w:p>
    <w:p w14:paraId="73C2846D" w14:textId="77777777" w:rsidR="00C258B0" w:rsidRPr="00763A5C" w:rsidRDefault="00C258B0" w:rsidP="00C258B0">
      <w:pPr>
        <w:spacing w:after="0" w:line="240" w:lineRule="auto"/>
        <w:jc w:val="both"/>
        <w:rPr>
          <w:rFonts w:ascii="Arial" w:eastAsia="Times New Roman" w:hAnsi="Arial" w:cs="Arial"/>
          <w:color w:val="000000" w:themeColor="text1"/>
          <w:u w:val="single"/>
          <w:lang w:eastAsia="en-GB"/>
        </w:rPr>
      </w:pPr>
    </w:p>
    <w:p w14:paraId="085F338D" w14:textId="718F6C11" w:rsidR="00C258B0" w:rsidRPr="00763A5C" w:rsidRDefault="00C258B0" w:rsidP="00C258B0">
      <w:pPr>
        <w:spacing w:after="0" w:line="240" w:lineRule="auto"/>
        <w:ind w:left="720" w:hanging="720"/>
        <w:jc w:val="both"/>
        <w:rPr>
          <w:rFonts w:ascii="Arial" w:eastAsia="Times New Roman" w:hAnsi="Arial" w:cs="Arial"/>
          <w:color w:val="000000" w:themeColor="text1"/>
          <w:lang w:eastAsia="en-GB"/>
        </w:rPr>
      </w:pPr>
      <w:r w:rsidRPr="00763A5C">
        <w:rPr>
          <w:rFonts w:ascii="Arial" w:eastAsia="Times New Roman" w:hAnsi="Arial" w:cs="Arial"/>
          <w:color w:val="000000" w:themeColor="text1"/>
          <w:lang w:eastAsia="en-GB"/>
        </w:rPr>
        <w:t>2</w:t>
      </w:r>
      <w:r w:rsidR="000F1150">
        <w:rPr>
          <w:rFonts w:ascii="Arial" w:eastAsia="Times New Roman" w:hAnsi="Arial" w:cs="Arial"/>
          <w:color w:val="000000" w:themeColor="text1"/>
          <w:lang w:eastAsia="en-GB"/>
        </w:rPr>
        <w:t>4</w:t>
      </w:r>
      <w:r w:rsidRPr="00763A5C">
        <w:rPr>
          <w:rFonts w:ascii="Arial" w:eastAsia="Times New Roman" w:hAnsi="Arial" w:cs="Arial"/>
          <w:color w:val="000000" w:themeColor="text1"/>
          <w:lang w:eastAsia="en-GB"/>
        </w:rPr>
        <w:t>.1</w:t>
      </w:r>
      <w:r w:rsidRPr="00763A5C">
        <w:rPr>
          <w:rFonts w:ascii="Arial" w:eastAsia="Times New Roman" w:hAnsi="Arial" w:cs="Arial"/>
          <w:color w:val="000000" w:themeColor="text1"/>
          <w:lang w:eastAsia="en-GB"/>
        </w:rPr>
        <w:tab/>
        <w:t xml:space="preserve">Our School recognises that all </w:t>
      </w:r>
      <w:r w:rsidR="00D44579" w:rsidRPr="00763A5C">
        <w:rPr>
          <w:rFonts w:ascii="Arial" w:eastAsia="Times New Roman" w:hAnsi="Arial" w:cs="Arial"/>
          <w:bCs/>
          <w:color w:val="000000" w:themeColor="text1"/>
          <w:lang w:eastAsia="en-GB"/>
        </w:rPr>
        <w:t>pupils</w:t>
      </w:r>
      <w:r w:rsidRPr="00763A5C">
        <w:rPr>
          <w:rFonts w:ascii="Arial" w:eastAsia="Times New Roman" w:hAnsi="Arial" w:cs="Arial"/>
          <w:color w:val="000000" w:themeColor="text1"/>
          <w:lang w:eastAsia="en-GB"/>
        </w:rPr>
        <w:t xml:space="preserve"> have a right to be safe. Some </w:t>
      </w:r>
      <w:r w:rsidR="00D44579" w:rsidRPr="00763A5C">
        <w:rPr>
          <w:rFonts w:ascii="Arial" w:eastAsia="Times New Roman" w:hAnsi="Arial" w:cs="Arial"/>
          <w:bCs/>
          <w:color w:val="000000" w:themeColor="text1"/>
          <w:lang w:eastAsia="en-GB"/>
        </w:rPr>
        <w:t>pupils</w:t>
      </w:r>
      <w:r w:rsidR="00493862" w:rsidRPr="00763A5C">
        <w:rPr>
          <w:rFonts w:ascii="Arial" w:eastAsia="Times New Roman" w:hAnsi="Arial" w:cs="Arial"/>
          <w:color w:val="000000" w:themeColor="text1"/>
          <w:lang w:eastAsia="en-GB"/>
        </w:rPr>
        <w:t xml:space="preserve"> </w:t>
      </w:r>
      <w:r w:rsidRPr="00763A5C">
        <w:rPr>
          <w:rFonts w:ascii="Arial" w:eastAsia="Times New Roman" w:hAnsi="Arial" w:cs="Arial"/>
          <w:color w:val="000000" w:themeColor="text1"/>
          <w:lang w:eastAsia="en-GB"/>
        </w:rPr>
        <w:t xml:space="preserve">may be more vulnerable to abuse, for example those with a disability or special educational need, those living with domestic violence or drug/alcohol abusing parents, etc. </w:t>
      </w:r>
    </w:p>
    <w:p w14:paraId="474955B4" w14:textId="77777777" w:rsidR="00C258B0" w:rsidRPr="00763A5C" w:rsidRDefault="00C258B0" w:rsidP="00C258B0">
      <w:pPr>
        <w:spacing w:after="0" w:line="240" w:lineRule="auto"/>
        <w:ind w:left="720" w:hanging="720"/>
        <w:jc w:val="both"/>
        <w:rPr>
          <w:rFonts w:ascii="Arial" w:eastAsia="Times New Roman" w:hAnsi="Arial" w:cs="Arial"/>
          <w:color w:val="000000" w:themeColor="text1"/>
          <w:lang w:eastAsia="en-GB"/>
        </w:rPr>
      </w:pPr>
    </w:p>
    <w:p w14:paraId="6369BE0B" w14:textId="2CDBB999" w:rsidR="00C258B0" w:rsidRPr="00763A5C" w:rsidRDefault="00C258B0" w:rsidP="00C258B0">
      <w:pPr>
        <w:spacing w:after="0" w:line="240" w:lineRule="auto"/>
        <w:ind w:left="720" w:hanging="720"/>
        <w:jc w:val="both"/>
        <w:rPr>
          <w:rFonts w:ascii="Arial" w:eastAsia="Times New Roman" w:hAnsi="Arial" w:cs="Arial"/>
          <w:color w:val="000000" w:themeColor="text1"/>
          <w:lang w:eastAsia="en-GB"/>
        </w:rPr>
      </w:pPr>
      <w:r w:rsidRPr="00763A5C">
        <w:rPr>
          <w:rFonts w:ascii="Arial" w:eastAsia="Times New Roman" w:hAnsi="Arial" w:cs="Arial"/>
          <w:color w:val="000000" w:themeColor="text1"/>
          <w:lang w:eastAsia="en-GB"/>
        </w:rPr>
        <w:t>2</w:t>
      </w:r>
      <w:r w:rsidR="000F1150">
        <w:rPr>
          <w:rFonts w:ascii="Arial" w:eastAsia="Times New Roman" w:hAnsi="Arial" w:cs="Arial"/>
          <w:color w:val="000000" w:themeColor="text1"/>
          <w:lang w:eastAsia="en-GB"/>
        </w:rPr>
        <w:t>4</w:t>
      </w:r>
      <w:r w:rsidRPr="00763A5C">
        <w:rPr>
          <w:rFonts w:ascii="Arial" w:eastAsia="Times New Roman" w:hAnsi="Arial" w:cs="Arial"/>
          <w:color w:val="000000" w:themeColor="text1"/>
          <w:lang w:eastAsia="en-GB"/>
        </w:rPr>
        <w:t>.2</w:t>
      </w:r>
      <w:r w:rsidRPr="00763A5C">
        <w:rPr>
          <w:rFonts w:ascii="Arial" w:eastAsia="Times New Roman" w:hAnsi="Arial" w:cs="Arial"/>
          <w:color w:val="000000" w:themeColor="text1"/>
          <w:lang w:eastAsia="en-GB"/>
        </w:rPr>
        <w:tab/>
        <w:t xml:space="preserve">When the school is considering excluding, either for a fixed term or permanently, a vulnerable pupil or one who is the subject of a Child Protection Plan, or where there is an existing </w:t>
      </w:r>
      <w:r w:rsidR="00A82C20" w:rsidRPr="00763A5C">
        <w:rPr>
          <w:rFonts w:ascii="Arial" w:eastAsia="Times New Roman" w:hAnsi="Arial" w:cs="Arial"/>
          <w:color w:val="000000" w:themeColor="text1"/>
          <w:lang w:eastAsia="en-GB"/>
        </w:rPr>
        <w:t xml:space="preserve">child protection </w:t>
      </w:r>
      <w:r w:rsidRPr="00763A5C">
        <w:rPr>
          <w:rFonts w:ascii="Arial" w:eastAsia="Times New Roman" w:hAnsi="Arial" w:cs="Arial"/>
          <w:color w:val="000000" w:themeColor="text1"/>
          <w:lang w:eastAsia="en-GB"/>
        </w:rPr>
        <w:t xml:space="preserve">file, we will conduct </w:t>
      </w:r>
      <w:proofErr w:type="gramStart"/>
      <w:r w:rsidRPr="00763A5C">
        <w:rPr>
          <w:rFonts w:ascii="Arial" w:eastAsia="Times New Roman" w:hAnsi="Arial" w:cs="Arial"/>
          <w:color w:val="000000" w:themeColor="text1"/>
          <w:lang w:eastAsia="en-GB"/>
        </w:rPr>
        <w:t>an</w:t>
      </w:r>
      <w:proofErr w:type="gramEnd"/>
      <w:r w:rsidRPr="00763A5C">
        <w:rPr>
          <w:rFonts w:ascii="Arial" w:eastAsia="Times New Roman" w:hAnsi="Arial" w:cs="Arial"/>
          <w:color w:val="000000" w:themeColor="text1"/>
          <w:lang w:eastAsia="en-GB"/>
        </w:rPr>
        <w:t xml:space="preserve"> holistic multi-agency risk-assessment prior to making the decision to exclude.  In the event of a one-off serious incident resulting in an immediate decision to exclude, the risk assessment should be completed prior to convening a meeting of the </w:t>
      </w:r>
      <w:r w:rsidR="00A82C20" w:rsidRPr="00763A5C">
        <w:rPr>
          <w:rFonts w:ascii="Arial" w:eastAsia="Times New Roman" w:hAnsi="Arial" w:cs="Arial"/>
          <w:color w:val="000000" w:themeColor="text1"/>
          <w:lang w:eastAsia="en-GB"/>
        </w:rPr>
        <w:t>governing body</w:t>
      </w:r>
      <w:r w:rsidRPr="00763A5C">
        <w:rPr>
          <w:rFonts w:ascii="Arial" w:eastAsia="Times New Roman" w:hAnsi="Arial" w:cs="Arial"/>
          <w:color w:val="000000" w:themeColor="text1"/>
          <w:lang w:eastAsia="en-GB"/>
        </w:rPr>
        <w:t xml:space="preserve">. </w:t>
      </w:r>
    </w:p>
    <w:p w14:paraId="389A2BF8" w14:textId="77777777" w:rsidR="00A6086B" w:rsidRPr="00763A5C" w:rsidRDefault="00A6086B" w:rsidP="00C258B0">
      <w:pPr>
        <w:spacing w:after="0" w:line="240" w:lineRule="auto"/>
        <w:ind w:left="720" w:hanging="720"/>
        <w:jc w:val="both"/>
        <w:rPr>
          <w:rFonts w:ascii="Arial" w:eastAsia="Times New Roman" w:hAnsi="Arial" w:cs="Arial"/>
          <w:color w:val="000000" w:themeColor="text1"/>
          <w:lang w:eastAsia="en-GB"/>
        </w:rPr>
      </w:pPr>
    </w:p>
    <w:p w14:paraId="6AAC9C29" w14:textId="35C2352C" w:rsidR="00C258B0" w:rsidRPr="00763A5C" w:rsidRDefault="00C258B0" w:rsidP="00C258B0">
      <w:pPr>
        <w:spacing w:after="0" w:line="240" w:lineRule="auto"/>
        <w:jc w:val="both"/>
        <w:rPr>
          <w:rFonts w:ascii="Arial" w:eastAsia="Times New Roman" w:hAnsi="Arial" w:cs="Arial"/>
          <w:color w:val="000000" w:themeColor="text1"/>
          <w:lang w:eastAsia="en-GB"/>
        </w:rPr>
      </w:pPr>
    </w:p>
    <w:p w14:paraId="767E9EE4" w14:textId="028D5564" w:rsidR="007D0178" w:rsidRPr="00763A5C" w:rsidRDefault="007D0178" w:rsidP="00C258B0">
      <w:pPr>
        <w:spacing w:after="0" w:line="240" w:lineRule="auto"/>
        <w:jc w:val="both"/>
        <w:rPr>
          <w:rFonts w:ascii="Arial" w:eastAsia="Times New Roman" w:hAnsi="Arial" w:cs="Arial"/>
          <w:color w:val="000000" w:themeColor="text1"/>
          <w:lang w:eastAsia="en-GB"/>
        </w:rPr>
      </w:pPr>
    </w:p>
    <w:p w14:paraId="031188CA" w14:textId="3B1794EA" w:rsidR="007D0178" w:rsidRPr="00763A5C" w:rsidRDefault="007D0178" w:rsidP="00C258B0">
      <w:pPr>
        <w:spacing w:after="0" w:line="240" w:lineRule="auto"/>
        <w:jc w:val="both"/>
        <w:rPr>
          <w:rFonts w:ascii="Arial" w:eastAsia="Times New Roman" w:hAnsi="Arial" w:cs="Arial"/>
          <w:color w:val="000000" w:themeColor="text1"/>
          <w:lang w:eastAsia="en-GB"/>
        </w:rPr>
      </w:pPr>
    </w:p>
    <w:p w14:paraId="12B89DB1" w14:textId="77777777" w:rsidR="007D0178" w:rsidRPr="00763A5C" w:rsidRDefault="007D0178" w:rsidP="00C258B0">
      <w:pPr>
        <w:spacing w:after="0" w:line="240" w:lineRule="auto"/>
        <w:jc w:val="both"/>
        <w:rPr>
          <w:rFonts w:ascii="Arial" w:eastAsia="Times New Roman" w:hAnsi="Arial" w:cs="Arial"/>
          <w:color w:val="000000" w:themeColor="text1"/>
          <w:lang w:eastAsia="en-GB"/>
        </w:rPr>
      </w:pPr>
    </w:p>
    <w:p w14:paraId="6043B8C2" w14:textId="77777777" w:rsidR="000F1150" w:rsidRPr="00F66A57" w:rsidRDefault="000F1150" w:rsidP="000F1150">
      <w:pPr>
        <w:pStyle w:val="Heading2"/>
        <w:rPr>
          <w:color w:val="000000" w:themeColor="text1"/>
        </w:rPr>
      </w:pPr>
      <w:r w:rsidRPr="00F66A57">
        <w:rPr>
          <w:color w:val="000000" w:themeColor="text1"/>
        </w:rPr>
        <w:lastRenderedPageBreak/>
        <w:t>2</w:t>
      </w:r>
      <w:r>
        <w:rPr>
          <w:color w:val="000000" w:themeColor="text1"/>
        </w:rPr>
        <w:t>5</w:t>
      </w:r>
      <w:r w:rsidRPr="00F66A57">
        <w:rPr>
          <w:color w:val="000000" w:themeColor="text1"/>
        </w:rPr>
        <w:t>.0</w:t>
      </w:r>
      <w:r w:rsidRPr="00F66A57">
        <w:rPr>
          <w:color w:val="000000" w:themeColor="text1"/>
        </w:rPr>
        <w:tab/>
        <w:t>Children in specific circumstances</w:t>
      </w:r>
    </w:p>
    <w:p w14:paraId="2113CECF" w14:textId="77777777" w:rsidR="000F1150" w:rsidRPr="00F66A57" w:rsidRDefault="000F1150" w:rsidP="000F1150">
      <w:pPr>
        <w:spacing w:after="0" w:line="240" w:lineRule="auto"/>
        <w:jc w:val="both"/>
        <w:rPr>
          <w:rFonts w:ascii="Arial" w:eastAsia="Times New Roman" w:hAnsi="Arial" w:cs="Arial"/>
          <w:color w:val="000000" w:themeColor="text1"/>
          <w:lang w:eastAsia="en-GB"/>
        </w:rPr>
      </w:pPr>
    </w:p>
    <w:p w14:paraId="0FF196FF" w14:textId="77777777" w:rsidR="000F1150" w:rsidRPr="00EB5BF3" w:rsidRDefault="000F1150" w:rsidP="000F1150">
      <w:pPr>
        <w:pStyle w:val="Heading3"/>
        <w:rPr>
          <w:b/>
          <w:bCs/>
          <w:color w:val="000000" w:themeColor="text1"/>
          <w:sz w:val="22"/>
          <w:szCs w:val="22"/>
        </w:rPr>
      </w:pPr>
      <w:r w:rsidRPr="00F66A57">
        <w:rPr>
          <w:color w:val="000000" w:themeColor="text1"/>
        </w:rPr>
        <w:t>2</w:t>
      </w:r>
      <w:r>
        <w:rPr>
          <w:color w:val="000000" w:themeColor="text1"/>
        </w:rPr>
        <w:t>5</w:t>
      </w:r>
      <w:r w:rsidRPr="00F66A57">
        <w:rPr>
          <w:color w:val="000000" w:themeColor="text1"/>
        </w:rPr>
        <w:t>.1</w:t>
      </w:r>
      <w:r w:rsidRPr="00F66A57">
        <w:rPr>
          <w:color w:val="000000" w:themeColor="text1"/>
        </w:rPr>
        <w:tab/>
      </w:r>
      <w:r w:rsidRPr="00EB5BF3">
        <w:rPr>
          <w:b/>
          <w:bCs/>
          <w:color w:val="000000" w:themeColor="text1"/>
          <w:sz w:val="22"/>
          <w:szCs w:val="22"/>
        </w:rPr>
        <w:t>Private Fostering</w:t>
      </w:r>
    </w:p>
    <w:p w14:paraId="423A662A" w14:textId="77777777" w:rsidR="000F1150" w:rsidRPr="00F66A57" w:rsidRDefault="000F1150" w:rsidP="000F1150">
      <w:pPr>
        <w:spacing w:after="0" w:line="240" w:lineRule="auto"/>
        <w:ind w:left="720" w:hanging="720"/>
        <w:jc w:val="both"/>
        <w:rPr>
          <w:rFonts w:ascii="Arial" w:eastAsia="Times New Roman" w:hAnsi="Arial" w:cs="Arial"/>
          <w:color w:val="000000" w:themeColor="text1"/>
          <w:lang w:eastAsia="en-GB"/>
        </w:rPr>
      </w:pPr>
    </w:p>
    <w:p w14:paraId="556E3592" w14:textId="77777777" w:rsidR="000F1150" w:rsidRPr="00F66A57" w:rsidRDefault="000F1150" w:rsidP="000F1150">
      <w:pPr>
        <w:spacing w:after="0" w:line="240" w:lineRule="auto"/>
        <w:ind w:left="144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Pr>
          <w:rFonts w:ascii="Arial" w:eastAsia="Times New Roman" w:hAnsi="Arial" w:cs="Arial"/>
          <w:color w:val="000000" w:themeColor="text1"/>
          <w:lang w:eastAsia="en-GB"/>
        </w:rPr>
        <w:t>5</w:t>
      </w:r>
      <w:r w:rsidRPr="00F66A57">
        <w:rPr>
          <w:rFonts w:ascii="Arial" w:eastAsia="Times New Roman" w:hAnsi="Arial" w:cs="Arial"/>
          <w:color w:val="000000" w:themeColor="text1"/>
          <w:lang w:eastAsia="en-GB"/>
        </w:rPr>
        <w:t>.1.1</w:t>
      </w:r>
      <w:r w:rsidRPr="00F66A57">
        <w:rPr>
          <w:rFonts w:ascii="Arial" w:eastAsia="Times New Roman" w:hAnsi="Arial" w:cs="Arial"/>
          <w:color w:val="000000" w:themeColor="text1"/>
          <w:lang w:eastAsia="en-GB"/>
        </w:rPr>
        <w:tab/>
        <w:t>Many adults find themselves looking after someone else’s child without realising that they may be involved in private fostering.  A private fostering arrangement is one that is made privately (that is to say without the involvement of Birmingham Children’s Trust) for the care of a child under the age of 16 (under 18, if disabled) by someone other than a parent or immediate relative.  If the arrangement is to last, or has lasted, for 28 days or more, it is categorised as private fostering.</w:t>
      </w:r>
    </w:p>
    <w:p w14:paraId="0009F37E" w14:textId="77777777" w:rsidR="000F1150" w:rsidRPr="00F66A57" w:rsidRDefault="000F1150" w:rsidP="000F1150">
      <w:pPr>
        <w:spacing w:after="0" w:line="240" w:lineRule="auto"/>
        <w:ind w:left="1440" w:hanging="720"/>
        <w:jc w:val="both"/>
        <w:rPr>
          <w:rFonts w:ascii="Arial" w:eastAsia="Times New Roman" w:hAnsi="Arial" w:cs="Arial"/>
          <w:color w:val="000000" w:themeColor="text1"/>
          <w:lang w:eastAsia="en-GB"/>
        </w:rPr>
      </w:pPr>
    </w:p>
    <w:p w14:paraId="18CEC6E6" w14:textId="77777777" w:rsidR="000F1150" w:rsidRPr="00F66A57" w:rsidRDefault="000F1150" w:rsidP="000F1150">
      <w:pPr>
        <w:spacing w:after="0" w:line="240" w:lineRule="auto"/>
        <w:ind w:left="144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Pr>
          <w:rFonts w:ascii="Arial" w:eastAsia="Times New Roman" w:hAnsi="Arial" w:cs="Arial"/>
          <w:color w:val="000000" w:themeColor="text1"/>
          <w:lang w:eastAsia="en-GB"/>
        </w:rPr>
        <w:t>5</w:t>
      </w:r>
      <w:r w:rsidRPr="00F66A57">
        <w:rPr>
          <w:rFonts w:ascii="Arial" w:eastAsia="Times New Roman" w:hAnsi="Arial" w:cs="Arial"/>
          <w:color w:val="000000" w:themeColor="text1"/>
          <w:lang w:eastAsia="en-GB"/>
        </w:rPr>
        <w:t>.1.2</w:t>
      </w:r>
      <w:r w:rsidRPr="00F66A57">
        <w:rPr>
          <w:rFonts w:ascii="Arial" w:eastAsia="Times New Roman" w:hAnsi="Arial" w:cs="Arial"/>
          <w:color w:val="000000" w:themeColor="text1"/>
          <w:lang w:eastAsia="en-GB"/>
        </w:rPr>
        <w:tab/>
        <w:t>The Children Act 1989 defines an immediate relative as a grandparent, brother, sister, uncl</w:t>
      </w:r>
      <w:r>
        <w:rPr>
          <w:rFonts w:ascii="Arial" w:eastAsia="Times New Roman" w:hAnsi="Arial" w:cs="Arial"/>
          <w:color w:val="000000" w:themeColor="text1"/>
          <w:lang w:eastAsia="en-GB"/>
        </w:rPr>
        <w:t>e</w:t>
      </w:r>
      <w:r w:rsidRPr="00F66A57">
        <w:rPr>
          <w:rFonts w:ascii="Arial" w:eastAsia="Times New Roman" w:hAnsi="Arial" w:cs="Arial"/>
          <w:color w:val="000000" w:themeColor="text1"/>
          <w:lang w:eastAsia="en-GB"/>
        </w:rPr>
        <w:t xml:space="preserve"> or aunt (whether of full blood or half blood or by marriage or civil partnership), or a step</w:t>
      </w:r>
      <w:r>
        <w:rPr>
          <w:rFonts w:ascii="Arial" w:eastAsia="Times New Roman" w:hAnsi="Arial" w:cs="Arial"/>
          <w:color w:val="000000" w:themeColor="text1"/>
          <w:lang w:eastAsia="en-GB"/>
        </w:rPr>
        <w:t>-</w:t>
      </w:r>
      <w:r w:rsidRPr="00F66A57">
        <w:rPr>
          <w:rFonts w:ascii="Arial" w:eastAsia="Times New Roman" w:hAnsi="Arial" w:cs="Arial"/>
          <w:color w:val="000000" w:themeColor="text1"/>
          <w:lang w:eastAsia="en-GB"/>
        </w:rPr>
        <w:t xml:space="preserve">parent. </w:t>
      </w:r>
    </w:p>
    <w:p w14:paraId="4FB119C8" w14:textId="77777777" w:rsidR="000F1150" w:rsidRPr="00F66A57" w:rsidRDefault="000F1150" w:rsidP="000F1150">
      <w:pPr>
        <w:spacing w:after="0" w:line="240" w:lineRule="auto"/>
        <w:ind w:left="1440" w:hanging="720"/>
        <w:jc w:val="both"/>
        <w:rPr>
          <w:rFonts w:ascii="Arial" w:eastAsia="Times New Roman" w:hAnsi="Arial" w:cs="Arial"/>
          <w:color w:val="000000" w:themeColor="text1"/>
          <w:lang w:eastAsia="en-GB"/>
        </w:rPr>
      </w:pPr>
    </w:p>
    <w:p w14:paraId="5836E5F0" w14:textId="77777777" w:rsidR="000F1150" w:rsidRPr="00F66A57" w:rsidRDefault="000F1150" w:rsidP="000F1150">
      <w:pPr>
        <w:spacing w:after="0" w:line="240" w:lineRule="auto"/>
        <w:ind w:left="144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Pr>
          <w:rFonts w:ascii="Arial" w:eastAsia="Times New Roman" w:hAnsi="Arial" w:cs="Arial"/>
          <w:color w:val="000000" w:themeColor="text1"/>
          <w:lang w:eastAsia="en-GB"/>
        </w:rPr>
        <w:t>5</w:t>
      </w:r>
      <w:r w:rsidRPr="00F66A57">
        <w:rPr>
          <w:rFonts w:ascii="Arial" w:eastAsia="Times New Roman" w:hAnsi="Arial" w:cs="Arial"/>
          <w:color w:val="000000" w:themeColor="text1"/>
          <w:lang w:eastAsia="en-GB"/>
        </w:rPr>
        <w:t>.1.3</w:t>
      </w:r>
      <w:r w:rsidRPr="00F66A57">
        <w:rPr>
          <w:rFonts w:ascii="Arial" w:eastAsia="Times New Roman" w:hAnsi="Arial" w:cs="Arial"/>
          <w:color w:val="000000" w:themeColor="text1"/>
          <w:lang w:eastAsia="en-GB"/>
        </w:rPr>
        <w:tab/>
        <w:t>People become involved in private fostering for all kinds of reasons.  Examples of private fostering include:</w:t>
      </w:r>
    </w:p>
    <w:p w14:paraId="4D201F79" w14:textId="77777777" w:rsidR="000F1150" w:rsidRPr="00F66A57" w:rsidRDefault="000F1150" w:rsidP="00F41E37">
      <w:pPr>
        <w:numPr>
          <w:ilvl w:val="0"/>
          <w:numId w:val="20"/>
        </w:numPr>
        <w:spacing w:after="0" w:line="240" w:lineRule="auto"/>
        <w:ind w:left="180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Children/young people who need alternative care because of parental illness;</w:t>
      </w:r>
    </w:p>
    <w:p w14:paraId="64644563" w14:textId="77777777" w:rsidR="000F1150" w:rsidRPr="00F66A57" w:rsidRDefault="000F1150" w:rsidP="00F41E37">
      <w:pPr>
        <w:numPr>
          <w:ilvl w:val="0"/>
          <w:numId w:val="20"/>
        </w:numPr>
        <w:spacing w:after="0" w:line="240" w:lineRule="auto"/>
        <w:ind w:left="180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Children/young people whose parents cannot care for them because their work or study involves long or antisocial hours;</w:t>
      </w:r>
    </w:p>
    <w:p w14:paraId="75C6DE66" w14:textId="77777777" w:rsidR="000F1150" w:rsidRPr="00F66A57" w:rsidRDefault="000F1150" w:rsidP="00F41E37">
      <w:pPr>
        <w:numPr>
          <w:ilvl w:val="0"/>
          <w:numId w:val="20"/>
        </w:numPr>
        <w:spacing w:after="0" w:line="240" w:lineRule="auto"/>
        <w:ind w:left="180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Children/young people sent from abroad to stay with another family, usually to improve their educational opportunities; </w:t>
      </w:r>
    </w:p>
    <w:p w14:paraId="694EDD6C" w14:textId="77777777" w:rsidR="000F1150" w:rsidRPr="00F66A57" w:rsidRDefault="000F1150" w:rsidP="00F41E37">
      <w:pPr>
        <w:numPr>
          <w:ilvl w:val="0"/>
          <w:numId w:val="20"/>
        </w:numPr>
        <w:spacing w:after="0" w:line="240" w:lineRule="auto"/>
        <w:ind w:left="180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Unaccompanied asylum seeking and refugee children/young people; </w:t>
      </w:r>
    </w:p>
    <w:p w14:paraId="11916782" w14:textId="77777777" w:rsidR="000F1150" w:rsidRPr="00F66A57" w:rsidRDefault="000F1150" w:rsidP="00F41E37">
      <w:pPr>
        <w:numPr>
          <w:ilvl w:val="0"/>
          <w:numId w:val="20"/>
        </w:numPr>
        <w:spacing w:after="0" w:line="240" w:lineRule="auto"/>
        <w:ind w:left="180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Teenagers who stay with friends (or other non-relatives) because they have fallen out with their parents; </w:t>
      </w:r>
    </w:p>
    <w:p w14:paraId="123C8F97" w14:textId="77777777" w:rsidR="000F1150" w:rsidRPr="00F66A57" w:rsidRDefault="000F1150" w:rsidP="00F41E37">
      <w:pPr>
        <w:numPr>
          <w:ilvl w:val="0"/>
          <w:numId w:val="20"/>
        </w:numPr>
        <w:spacing w:after="0" w:line="240" w:lineRule="auto"/>
        <w:ind w:left="180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Children/young people staying with families while attending a school away from their home area.</w:t>
      </w:r>
    </w:p>
    <w:p w14:paraId="385D5186" w14:textId="77777777" w:rsidR="000F1150" w:rsidRPr="00F66A57" w:rsidRDefault="000F1150" w:rsidP="000F1150">
      <w:pPr>
        <w:spacing w:after="0" w:line="240" w:lineRule="auto"/>
        <w:ind w:left="1440" w:hanging="720"/>
        <w:jc w:val="both"/>
        <w:rPr>
          <w:rFonts w:ascii="Arial" w:eastAsia="Times New Roman" w:hAnsi="Arial" w:cs="Arial"/>
          <w:color w:val="000000" w:themeColor="text1"/>
          <w:lang w:eastAsia="en-GB"/>
        </w:rPr>
      </w:pPr>
    </w:p>
    <w:p w14:paraId="6F0D47F6" w14:textId="77777777" w:rsidR="000F1150" w:rsidRPr="00F66A57" w:rsidRDefault="000F1150" w:rsidP="000F1150">
      <w:pPr>
        <w:spacing w:after="0" w:line="240" w:lineRule="auto"/>
        <w:ind w:left="144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Pr>
          <w:rFonts w:ascii="Arial" w:eastAsia="Times New Roman" w:hAnsi="Arial" w:cs="Arial"/>
          <w:color w:val="000000" w:themeColor="text1"/>
          <w:lang w:eastAsia="en-GB"/>
        </w:rPr>
        <w:t>5</w:t>
      </w:r>
      <w:r w:rsidRPr="00F66A57">
        <w:rPr>
          <w:rFonts w:ascii="Arial" w:eastAsia="Times New Roman" w:hAnsi="Arial" w:cs="Arial"/>
          <w:color w:val="000000" w:themeColor="text1"/>
          <w:lang w:eastAsia="en-GB"/>
        </w:rPr>
        <w:t>.1.4</w:t>
      </w:r>
      <w:r w:rsidRPr="00F66A57">
        <w:rPr>
          <w:rFonts w:ascii="Arial" w:eastAsia="Times New Roman" w:hAnsi="Arial" w:cs="Arial"/>
          <w:color w:val="000000" w:themeColor="text1"/>
          <w:lang w:eastAsia="en-GB"/>
        </w:rPr>
        <w:tab/>
        <w:t xml:space="preserve">There is a mandatory duty on the school to inform Birmingham Children’s Trust of a private fostering arrangement - this is done by contacting CASS (0121 303 1888).  The Trust then has a duty to check that the child/young person is being properly cared for and that the arrangement is satisfactory. </w:t>
      </w:r>
    </w:p>
    <w:p w14:paraId="6B8E90BD" w14:textId="77777777" w:rsidR="000F1150" w:rsidRPr="00F66A57" w:rsidRDefault="000F1150" w:rsidP="000F1150">
      <w:pPr>
        <w:spacing w:after="0" w:line="240" w:lineRule="auto"/>
        <w:ind w:left="720" w:hanging="720"/>
        <w:jc w:val="both"/>
        <w:rPr>
          <w:rFonts w:ascii="Arial" w:eastAsia="Times New Roman" w:hAnsi="Arial" w:cs="Arial"/>
          <w:color w:val="000000" w:themeColor="text1"/>
          <w:lang w:eastAsia="en-GB"/>
        </w:rPr>
      </w:pPr>
    </w:p>
    <w:p w14:paraId="5753A3E9" w14:textId="77777777" w:rsidR="000F1150" w:rsidRPr="00F66A57" w:rsidRDefault="000F1150" w:rsidP="000F1150">
      <w:pPr>
        <w:spacing w:after="0" w:line="240" w:lineRule="auto"/>
        <w:ind w:left="720" w:hanging="720"/>
        <w:jc w:val="both"/>
        <w:rPr>
          <w:rFonts w:ascii="Arial" w:eastAsia="Times New Roman" w:hAnsi="Arial" w:cs="Arial"/>
          <w:b/>
          <w:color w:val="000000" w:themeColor="text1"/>
          <w:lang w:eastAsia="en-GB"/>
        </w:rPr>
      </w:pPr>
      <w:bookmarkStart w:id="4" w:name="_Hlk83057021"/>
      <w:r w:rsidRPr="00F66A57">
        <w:rPr>
          <w:rFonts w:ascii="Arial" w:eastAsia="Times New Roman" w:hAnsi="Arial" w:cs="Arial"/>
          <w:b/>
          <w:color w:val="000000" w:themeColor="text1"/>
          <w:lang w:eastAsia="en-GB"/>
        </w:rPr>
        <w:t>2</w:t>
      </w:r>
      <w:r>
        <w:rPr>
          <w:rFonts w:ascii="Arial" w:eastAsia="Times New Roman" w:hAnsi="Arial" w:cs="Arial"/>
          <w:b/>
          <w:color w:val="000000" w:themeColor="text1"/>
          <w:lang w:eastAsia="en-GB"/>
        </w:rPr>
        <w:t>6</w:t>
      </w:r>
      <w:r w:rsidRPr="00F66A57">
        <w:rPr>
          <w:rFonts w:ascii="Arial" w:eastAsia="Times New Roman" w:hAnsi="Arial" w:cs="Arial"/>
          <w:b/>
          <w:color w:val="000000" w:themeColor="text1"/>
          <w:lang w:eastAsia="en-GB"/>
        </w:rPr>
        <w:t>.0</w:t>
      </w:r>
      <w:r w:rsidRPr="00F66A57">
        <w:rPr>
          <w:rFonts w:ascii="Arial" w:eastAsia="Times New Roman" w:hAnsi="Arial" w:cs="Arial"/>
          <w:b/>
          <w:color w:val="000000" w:themeColor="text1"/>
          <w:lang w:eastAsia="en-GB"/>
        </w:rPr>
        <w:tab/>
        <w:t xml:space="preserve">Links to additional information about safeguarding issues and forms of abuse </w:t>
      </w:r>
    </w:p>
    <w:bookmarkEnd w:id="4"/>
    <w:p w14:paraId="3EC40839" w14:textId="77777777" w:rsidR="000F1150" w:rsidRPr="00F66A57" w:rsidRDefault="000F1150" w:rsidP="000F1150">
      <w:pPr>
        <w:spacing w:after="0" w:line="240" w:lineRule="auto"/>
        <w:ind w:left="720" w:hanging="720"/>
        <w:jc w:val="both"/>
        <w:rPr>
          <w:rFonts w:ascii="Arial" w:eastAsia="Times New Roman" w:hAnsi="Arial" w:cs="Arial"/>
          <w:color w:val="000000" w:themeColor="text1"/>
          <w:lang w:eastAsia="en-GB"/>
        </w:rPr>
      </w:pPr>
    </w:p>
    <w:p w14:paraId="017C3FBD" w14:textId="77777777" w:rsidR="000F1150" w:rsidRPr="00F66A57" w:rsidRDefault="000F1150" w:rsidP="000F1150">
      <w:pPr>
        <w:spacing w:after="0" w:line="240" w:lineRule="auto"/>
        <w:ind w:left="144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Pr>
          <w:rFonts w:ascii="Arial" w:eastAsia="Times New Roman" w:hAnsi="Arial" w:cs="Arial"/>
          <w:color w:val="000000" w:themeColor="text1"/>
          <w:lang w:eastAsia="en-GB"/>
        </w:rPr>
        <w:t>6</w:t>
      </w:r>
      <w:r w:rsidRPr="00F66A57">
        <w:rPr>
          <w:rFonts w:ascii="Arial" w:eastAsia="Times New Roman" w:hAnsi="Arial" w:cs="Arial"/>
          <w:color w:val="000000" w:themeColor="text1"/>
          <w:lang w:eastAsia="en-GB"/>
        </w:rPr>
        <w:t>.1</w:t>
      </w:r>
      <w:r w:rsidRPr="00F66A57">
        <w:rPr>
          <w:rFonts w:ascii="Arial" w:eastAsia="Times New Roman" w:hAnsi="Arial" w:cs="Arial"/>
          <w:color w:val="000000" w:themeColor="text1"/>
          <w:lang w:eastAsia="en-GB"/>
        </w:rPr>
        <w:tab/>
        <w:t>Staff who work directly with children/young people, and their leadership team should refer to this information</w:t>
      </w:r>
    </w:p>
    <w:p w14:paraId="16A5DEA6" w14:textId="77777777" w:rsidR="000F1150" w:rsidRPr="00F66A57" w:rsidRDefault="000F1150" w:rsidP="000F1150">
      <w:pPr>
        <w:spacing w:after="0" w:line="240" w:lineRule="auto"/>
        <w:ind w:left="1440" w:hanging="720"/>
        <w:jc w:val="both"/>
        <w:rPr>
          <w:rFonts w:ascii="Arial" w:eastAsia="Times New Roman" w:hAnsi="Arial" w:cs="Arial"/>
          <w:color w:val="000000" w:themeColor="text1"/>
          <w:lang w:eastAsia="en-GB"/>
        </w:rPr>
      </w:pPr>
    </w:p>
    <w:p w14:paraId="745B477E" w14:textId="77777777" w:rsidR="000F1150" w:rsidRPr="00F66A57" w:rsidRDefault="000F1150" w:rsidP="000F1150">
      <w:pPr>
        <w:spacing w:after="0" w:line="240" w:lineRule="auto"/>
        <w:ind w:left="1440" w:hanging="720"/>
        <w:jc w:val="both"/>
        <w:rPr>
          <w:rFonts w:ascii="Arial" w:eastAsia="Times New Roman" w:hAnsi="Arial" w:cs="Arial"/>
          <w:color w:val="000000" w:themeColor="text1"/>
          <w:lang w:eastAsia="en-GB"/>
        </w:rPr>
      </w:pPr>
      <w:bookmarkStart w:id="5" w:name="_Hlk82686670"/>
      <w:r w:rsidRPr="00F66A57">
        <w:rPr>
          <w:rFonts w:ascii="Arial" w:eastAsia="Times New Roman" w:hAnsi="Arial" w:cs="Arial"/>
          <w:color w:val="000000" w:themeColor="text1"/>
          <w:lang w:eastAsia="en-GB"/>
        </w:rPr>
        <w:t>2</w:t>
      </w:r>
      <w:r>
        <w:rPr>
          <w:rFonts w:ascii="Arial" w:eastAsia="Times New Roman" w:hAnsi="Arial" w:cs="Arial"/>
          <w:color w:val="000000" w:themeColor="text1"/>
          <w:lang w:eastAsia="en-GB"/>
        </w:rPr>
        <w:t>6</w:t>
      </w:r>
      <w:r w:rsidRPr="00F66A57">
        <w:rPr>
          <w:rFonts w:ascii="Arial" w:eastAsia="Times New Roman" w:hAnsi="Arial" w:cs="Arial"/>
          <w:color w:val="000000" w:themeColor="text1"/>
          <w:lang w:eastAsia="en-GB"/>
        </w:rPr>
        <w:t>.2</w:t>
      </w:r>
      <w:r w:rsidRPr="00F66A57">
        <w:rPr>
          <w:rFonts w:ascii="Arial" w:eastAsia="Times New Roman" w:hAnsi="Arial" w:cs="Arial"/>
          <w:color w:val="000000" w:themeColor="text1"/>
          <w:lang w:eastAsia="en-GB"/>
        </w:rPr>
        <w:tab/>
        <w:t xml:space="preserve">Guidance on children in specific circumstances found in Annex A of </w:t>
      </w:r>
      <w:proofErr w:type="spellStart"/>
      <w:r w:rsidRPr="00F66A57">
        <w:rPr>
          <w:rFonts w:ascii="Arial" w:eastAsia="Times New Roman" w:hAnsi="Arial" w:cs="Arial"/>
          <w:color w:val="000000" w:themeColor="text1"/>
          <w:lang w:eastAsia="en-GB"/>
        </w:rPr>
        <w:t>KCSiE</w:t>
      </w:r>
      <w:proofErr w:type="spellEnd"/>
      <w:r w:rsidRPr="00F66A57">
        <w:rPr>
          <w:rFonts w:ascii="Arial" w:eastAsia="Times New Roman" w:hAnsi="Arial" w:cs="Arial"/>
          <w:color w:val="000000" w:themeColor="text1"/>
          <w:lang w:eastAsia="en-GB"/>
        </w:rPr>
        <w:t xml:space="preserve"> (latest version) and additional resources as listed below:</w:t>
      </w:r>
    </w:p>
    <w:bookmarkEnd w:id="5"/>
    <w:p w14:paraId="6CD29329" w14:textId="77777777" w:rsidR="000F1150" w:rsidRPr="00F66A57" w:rsidRDefault="000F1150" w:rsidP="000F1150">
      <w:pPr>
        <w:spacing w:after="0" w:line="240" w:lineRule="auto"/>
        <w:ind w:left="1440" w:hanging="720"/>
        <w:jc w:val="both"/>
        <w:rPr>
          <w:rFonts w:ascii="Arial" w:eastAsia="Times New Roman" w:hAnsi="Arial" w:cs="Arial"/>
          <w:color w:val="000000" w:themeColor="text1"/>
          <w:lang w:eastAsia="en-GB"/>
        </w:rPr>
      </w:pPr>
    </w:p>
    <w:p w14:paraId="65648128" w14:textId="77777777" w:rsidR="000F1150" w:rsidRPr="00F66A57" w:rsidRDefault="000F1150" w:rsidP="000F1150">
      <w:pPr>
        <w:spacing w:after="0" w:line="240" w:lineRule="auto"/>
        <w:ind w:left="1440" w:hanging="720"/>
        <w:jc w:val="both"/>
        <w:rPr>
          <w:rFonts w:ascii="Arial" w:eastAsia="Times New Roman" w:hAnsi="Arial" w:cs="Arial"/>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Caption w:val="Issue, Guidance and Source table"/>
      </w:tblPr>
      <w:tblGrid>
        <w:gridCol w:w="1696"/>
        <w:gridCol w:w="6521"/>
        <w:gridCol w:w="1701"/>
      </w:tblGrid>
      <w:tr w:rsidR="000F1150" w:rsidRPr="00F66A57" w14:paraId="7EFA3A6F" w14:textId="77777777" w:rsidTr="0087113D">
        <w:tc>
          <w:tcPr>
            <w:tcW w:w="1696" w:type="dxa"/>
          </w:tcPr>
          <w:p w14:paraId="5BBBBFB6" w14:textId="77777777" w:rsidR="000F1150" w:rsidRPr="00F66A57" w:rsidRDefault="000F1150" w:rsidP="0087113D">
            <w:pPr>
              <w:rPr>
                <w:rFonts w:ascii="Arial" w:hAnsi="Arial" w:cs="Arial"/>
                <w:b/>
                <w:color w:val="000000" w:themeColor="text1"/>
                <w:sz w:val="22"/>
                <w:szCs w:val="22"/>
              </w:rPr>
            </w:pPr>
            <w:r w:rsidRPr="00F66A57">
              <w:rPr>
                <w:rFonts w:ascii="Arial" w:hAnsi="Arial" w:cs="Arial"/>
                <w:b/>
                <w:color w:val="000000" w:themeColor="text1"/>
                <w:sz w:val="22"/>
                <w:szCs w:val="22"/>
              </w:rPr>
              <w:t>Issue</w:t>
            </w:r>
          </w:p>
        </w:tc>
        <w:tc>
          <w:tcPr>
            <w:tcW w:w="6521" w:type="dxa"/>
          </w:tcPr>
          <w:p w14:paraId="4CB67D56" w14:textId="77777777" w:rsidR="000F1150" w:rsidRPr="00F66A57" w:rsidRDefault="000F1150" w:rsidP="0087113D">
            <w:pPr>
              <w:rPr>
                <w:rFonts w:ascii="Arial" w:hAnsi="Arial" w:cs="Arial"/>
                <w:b/>
                <w:color w:val="000000" w:themeColor="text1"/>
                <w:sz w:val="22"/>
                <w:szCs w:val="22"/>
              </w:rPr>
            </w:pPr>
            <w:r w:rsidRPr="00F66A57">
              <w:rPr>
                <w:rFonts w:ascii="Arial" w:hAnsi="Arial" w:cs="Arial"/>
                <w:b/>
                <w:color w:val="000000" w:themeColor="text1"/>
                <w:sz w:val="22"/>
                <w:szCs w:val="22"/>
              </w:rPr>
              <w:t>Guidance</w:t>
            </w:r>
          </w:p>
        </w:tc>
        <w:tc>
          <w:tcPr>
            <w:tcW w:w="1701" w:type="dxa"/>
          </w:tcPr>
          <w:p w14:paraId="0FF32C61" w14:textId="77777777" w:rsidR="000F1150" w:rsidRPr="00F66A57" w:rsidRDefault="000F1150" w:rsidP="0087113D">
            <w:pPr>
              <w:rPr>
                <w:rFonts w:ascii="Arial" w:hAnsi="Arial" w:cs="Arial"/>
                <w:b/>
                <w:color w:val="000000" w:themeColor="text1"/>
                <w:sz w:val="22"/>
                <w:szCs w:val="22"/>
              </w:rPr>
            </w:pPr>
            <w:r w:rsidRPr="00F66A57">
              <w:rPr>
                <w:rFonts w:ascii="Arial" w:hAnsi="Arial" w:cs="Arial"/>
                <w:b/>
                <w:color w:val="000000" w:themeColor="text1"/>
                <w:sz w:val="22"/>
                <w:szCs w:val="22"/>
              </w:rPr>
              <w:t>Source</w:t>
            </w:r>
          </w:p>
        </w:tc>
      </w:tr>
      <w:tr w:rsidR="000F1150" w:rsidRPr="00F66A57" w14:paraId="1868A59A" w14:textId="77777777" w:rsidTr="0087113D">
        <w:tc>
          <w:tcPr>
            <w:tcW w:w="1696" w:type="dxa"/>
          </w:tcPr>
          <w:p w14:paraId="60A0B32D" w14:textId="77777777" w:rsidR="000F1150" w:rsidRPr="00F66A57" w:rsidRDefault="000F1150" w:rsidP="0087113D">
            <w:pPr>
              <w:rPr>
                <w:rFonts w:ascii="Arial" w:hAnsi="Arial" w:cs="Arial"/>
                <w:color w:val="000000" w:themeColor="text1"/>
                <w:sz w:val="22"/>
                <w:szCs w:val="22"/>
              </w:rPr>
            </w:pPr>
            <w:r w:rsidRPr="00F66A57">
              <w:rPr>
                <w:rFonts w:ascii="Arial" w:hAnsi="Arial" w:cs="Arial"/>
                <w:color w:val="000000" w:themeColor="text1"/>
                <w:sz w:val="22"/>
                <w:szCs w:val="22"/>
              </w:rPr>
              <w:t>Abuse</w:t>
            </w:r>
          </w:p>
        </w:tc>
        <w:tc>
          <w:tcPr>
            <w:tcW w:w="6521" w:type="dxa"/>
          </w:tcPr>
          <w:p w14:paraId="1006B31F" w14:textId="77777777" w:rsidR="000F1150" w:rsidRPr="002E4E2A" w:rsidRDefault="00EE3562" w:rsidP="0087113D">
            <w:pPr>
              <w:rPr>
                <w:rFonts w:ascii="Arial" w:hAnsi="Arial" w:cs="Arial"/>
                <w:b/>
                <w:bCs/>
                <w:sz w:val="22"/>
                <w:szCs w:val="22"/>
                <w:u w:val="single"/>
              </w:rPr>
            </w:pPr>
            <w:hyperlink r:id="rId61" w:history="1">
              <w:r w:rsidR="000F1150" w:rsidRPr="002E4E2A">
                <w:rPr>
                  <w:rStyle w:val="Hyperlink"/>
                  <w:rFonts w:ascii="Arial" w:hAnsi="Arial" w:cs="Arial"/>
                  <w:b/>
                  <w:bCs/>
                  <w:color w:val="auto"/>
                  <w:sz w:val="22"/>
                  <w:szCs w:val="22"/>
                </w:rPr>
                <w:t>Safeguarding guidance - abuse linked to faith or belief</w:t>
              </w:r>
            </w:hyperlink>
          </w:p>
          <w:p w14:paraId="6C1263B5" w14:textId="77777777" w:rsidR="000F1150" w:rsidRPr="00403502" w:rsidRDefault="000F1150" w:rsidP="0087113D">
            <w:pPr>
              <w:rPr>
                <w:rFonts w:ascii="Arial" w:hAnsi="Arial" w:cs="Arial"/>
                <w:b/>
                <w:bCs/>
                <w:color w:val="000000" w:themeColor="text1"/>
                <w:sz w:val="22"/>
                <w:szCs w:val="22"/>
                <w:u w:val="single"/>
              </w:rPr>
            </w:pPr>
          </w:p>
          <w:p w14:paraId="1888007B" w14:textId="77777777" w:rsidR="000F1150" w:rsidRPr="00403502" w:rsidRDefault="00EE3562" w:rsidP="0087113D">
            <w:pPr>
              <w:rPr>
                <w:rFonts w:ascii="Arial" w:hAnsi="Arial" w:cs="Arial"/>
                <w:b/>
                <w:bCs/>
                <w:color w:val="000000" w:themeColor="text1"/>
                <w:sz w:val="22"/>
                <w:szCs w:val="22"/>
                <w:u w:val="single"/>
              </w:rPr>
            </w:pPr>
            <w:hyperlink r:id="rId62" w:history="1">
              <w:r w:rsidR="000F1150">
                <w:rPr>
                  <w:rFonts w:ascii="Arial" w:hAnsi="Arial" w:cs="Arial"/>
                  <w:b/>
                  <w:bCs/>
                  <w:color w:val="000000" w:themeColor="text1"/>
                  <w:sz w:val="22"/>
                  <w:szCs w:val="22"/>
                  <w:u w:val="single"/>
                </w:rPr>
                <w:t>Safeguarding Guidance Domestic Violence and Abuse</w:t>
              </w:r>
            </w:hyperlink>
          </w:p>
          <w:p w14:paraId="34872D8D" w14:textId="77777777" w:rsidR="000F1150" w:rsidRPr="00403502" w:rsidRDefault="000F1150" w:rsidP="0087113D">
            <w:pPr>
              <w:rPr>
                <w:rFonts w:ascii="Arial" w:hAnsi="Arial" w:cs="Arial"/>
                <w:b/>
                <w:bCs/>
                <w:color w:val="000000" w:themeColor="text1"/>
                <w:sz w:val="22"/>
                <w:szCs w:val="22"/>
                <w:u w:val="single"/>
              </w:rPr>
            </w:pPr>
          </w:p>
          <w:p w14:paraId="40EB3CE9" w14:textId="77777777" w:rsidR="000F1150" w:rsidRPr="00403502" w:rsidRDefault="00EE3562" w:rsidP="0087113D">
            <w:pPr>
              <w:rPr>
                <w:rFonts w:ascii="Arial" w:hAnsi="Arial" w:cs="Arial"/>
                <w:b/>
                <w:bCs/>
                <w:color w:val="000000" w:themeColor="text1"/>
                <w:sz w:val="22"/>
                <w:szCs w:val="22"/>
                <w:u w:val="single"/>
              </w:rPr>
            </w:pPr>
            <w:hyperlink r:id="rId63" w:history="1">
              <w:r w:rsidR="000F1150">
                <w:rPr>
                  <w:rFonts w:ascii="Arial" w:hAnsi="Arial" w:cs="Arial"/>
                  <w:b/>
                  <w:bCs/>
                  <w:color w:val="000000" w:themeColor="text1"/>
                  <w:sz w:val="22"/>
                  <w:szCs w:val="22"/>
                  <w:u w:val="single"/>
                </w:rPr>
                <w:t>Safeguarding guidance - neglect</w:t>
              </w:r>
            </w:hyperlink>
          </w:p>
          <w:p w14:paraId="1B8C8373" w14:textId="77777777" w:rsidR="000F1150" w:rsidRPr="00403502" w:rsidRDefault="000F1150" w:rsidP="0087113D">
            <w:pPr>
              <w:rPr>
                <w:rFonts w:ascii="Arial" w:hAnsi="Arial" w:cs="Arial"/>
                <w:b/>
                <w:bCs/>
                <w:color w:val="000000" w:themeColor="text1"/>
                <w:sz w:val="22"/>
                <w:szCs w:val="22"/>
                <w:u w:val="single"/>
              </w:rPr>
            </w:pPr>
          </w:p>
          <w:p w14:paraId="789B8D38" w14:textId="77777777" w:rsidR="000F1150" w:rsidRPr="00403502" w:rsidRDefault="00EE3562" w:rsidP="0087113D">
            <w:pPr>
              <w:rPr>
                <w:rFonts w:ascii="Arial" w:hAnsi="Arial" w:cs="Arial"/>
                <w:b/>
                <w:bCs/>
                <w:color w:val="000000" w:themeColor="text1"/>
                <w:sz w:val="22"/>
                <w:szCs w:val="22"/>
                <w:u w:val="single"/>
              </w:rPr>
            </w:pPr>
            <w:hyperlink r:id="rId64" w:history="1">
              <w:r w:rsidR="000F1150" w:rsidRPr="00403502">
                <w:rPr>
                  <w:rFonts w:ascii="Arial" w:hAnsi="Arial" w:cs="Arial"/>
                  <w:b/>
                  <w:bCs/>
                  <w:color w:val="000000" w:themeColor="text1"/>
                  <w:sz w:val="22"/>
                  <w:szCs w:val="22"/>
                  <w:u w:val="single"/>
                </w:rPr>
                <w:t xml:space="preserve">Children who abuse others | West Midlands Safeguarding Children </w:t>
              </w:r>
              <w:r w:rsidR="000F1150" w:rsidRPr="00A22D08">
                <w:rPr>
                  <w:rFonts w:ascii="Arial" w:hAnsi="Arial" w:cs="Arial"/>
                  <w:b/>
                  <w:bCs/>
                  <w:color w:val="000000" w:themeColor="text1"/>
                  <w:sz w:val="22"/>
                  <w:szCs w:val="22"/>
                  <w:u w:val="single"/>
                </w:rPr>
                <w:t>Link 74</w:t>
              </w:r>
              <w:r w:rsidR="000F1150" w:rsidRPr="00403502">
                <w:rPr>
                  <w:rFonts w:ascii="Arial" w:hAnsi="Arial" w:cs="Arial"/>
                  <w:b/>
                  <w:bCs/>
                  <w:color w:val="000000" w:themeColor="text1"/>
                  <w:sz w:val="22"/>
                  <w:szCs w:val="22"/>
                  <w:u w:val="single"/>
                </w:rPr>
                <w:t>Group</w:t>
              </w:r>
            </w:hyperlink>
          </w:p>
          <w:p w14:paraId="02859143" w14:textId="77777777" w:rsidR="000F1150" w:rsidRPr="00403502" w:rsidRDefault="000F1150" w:rsidP="0087113D">
            <w:pPr>
              <w:rPr>
                <w:rFonts w:ascii="Arial" w:hAnsi="Arial" w:cs="Arial"/>
                <w:b/>
                <w:bCs/>
                <w:color w:val="000000" w:themeColor="text1"/>
                <w:sz w:val="22"/>
                <w:szCs w:val="22"/>
                <w:u w:val="single"/>
              </w:rPr>
            </w:pPr>
          </w:p>
        </w:tc>
        <w:tc>
          <w:tcPr>
            <w:tcW w:w="1701" w:type="dxa"/>
          </w:tcPr>
          <w:p w14:paraId="59226AD0" w14:textId="77777777" w:rsidR="000F1150" w:rsidRPr="00F66A57" w:rsidRDefault="000F1150" w:rsidP="0087113D">
            <w:pPr>
              <w:rPr>
                <w:rFonts w:ascii="Arial" w:hAnsi="Arial" w:cs="Arial"/>
                <w:color w:val="000000" w:themeColor="text1"/>
                <w:sz w:val="22"/>
                <w:szCs w:val="22"/>
              </w:rPr>
            </w:pPr>
            <w:r w:rsidRPr="00F66A57">
              <w:rPr>
                <w:rFonts w:ascii="Arial" w:hAnsi="Arial" w:cs="Arial"/>
                <w:color w:val="000000" w:themeColor="text1"/>
                <w:sz w:val="22"/>
                <w:szCs w:val="22"/>
              </w:rPr>
              <w:t>West Midlands Safeguarding Children Procedures</w:t>
            </w:r>
          </w:p>
        </w:tc>
      </w:tr>
      <w:tr w:rsidR="000F1150" w:rsidRPr="00F66A57" w14:paraId="56285926" w14:textId="77777777" w:rsidTr="0087113D">
        <w:tc>
          <w:tcPr>
            <w:tcW w:w="1696" w:type="dxa"/>
          </w:tcPr>
          <w:p w14:paraId="01A5CEFB" w14:textId="77777777" w:rsidR="000F1150" w:rsidRPr="00F66A57" w:rsidRDefault="000F1150" w:rsidP="0087113D">
            <w:pPr>
              <w:rPr>
                <w:rFonts w:ascii="Arial" w:hAnsi="Arial" w:cs="Arial"/>
                <w:color w:val="000000" w:themeColor="text1"/>
                <w:sz w:val="22"/>
                <w:szCs w:val="22"/>
              </w:rPr>
            </w:pPr>
            <w:r>
              <w:rPr>
                <w:rFonts w:ascii="Arial" w:hAnsi="Arial" w:cs="Arial"/>
                <w:color w:val="000000" w:themeColor="text1"/>
                <w:sz w:val="22"/>
                <w:szCs w:val="22"/>
              </w:rPr>
              <w:t>Child on child abuse</w:t>
            </w:r>
          </w:p>
        </w:tc>
        <w:tc>
          <w:tcPr>
            <w:tcW w:w="6521" w:type="dxa"/>
          </w:tcPr>
          <w:p w14:paraId="510211FA" w14:textId="77777777" w:rsidR="000F1150" w:rsidRPr="00403502" w:rsidRDefault="00EE3562" w:rsidP="0087113D">
            <w:pPr>
              <w:rPr>
                <w:rFonts w:ascii="Arial" w:hAnsi="Arial" w:cs="Arial"/>
                <w:b/>
                <w:bCs/>
                <w:color w:val="000000" w:themeColor="text1"/>
                <w:sz w:val="22"/>
                <w:szCs w:val="22"/>
                <w:u w:val="single"/>
              </w:rPr>
            </w:pPr>
            <w:hyperlink r:id="rId65" w:history="1">
              <w:r w:rsidR="000F1150" w:rsidRPr="00403502">
                <w:rPr>
                  <w:rFonts w:ascii="Arial" w:hAnsi="Arial" w:cs="Arial"/>
                  <w:b/>
                  <w:bCs/>
                  <w:color w:val="000000" w:themeColor="text1"/>
                  <w:sz w:val="22"/>
                  <w:szCs w:val="22"/>
                  <w:u w:val="single"/>
                </w:rPr>
                <w:t>http://westmidlands.procedures.org.uk/pkphh/regional-safeguarding-guidance/bullying#</w:t>
              </w:r>
            </w:hyperlink>
          </w:p>
          <w:p w14:paraId="577896C3" w14:textId="77777777" w:rsidR="000F1150" w:rsidRPr="00403502" w:rsidRDefault="000F1150" w:rsidP="0087113D">
            <w:pPr>
              <w:ind w:left="1440" w:hanging="720"/>
              <w:rPr>
                <w:rFonts w:ascii="Arial" w:hAnsi="Arial" w:cs="Arial"/>
                <w:b/>
                <w:bCs/>
                <w:color w:val="000000" w:themeColor="text1"/>
                <w:sz w:val="22"/>
                <w:szCs w:val="22"/>
                <w:u w:val="single"/>
              </w:rPr>
            </w:pPr>
          </w:p>
        </w:tc>
        <w:tc>
          <w:tcPr>
            <w:tcW w:w="1701" w:type="dxa"/>
          </w:tcPr>
          <w:p w14:paraId="483C8E35" w14:textId="77777777" w:rsidR="000F1150" w:rsidRPr="00F66A57" w:rsidRDefault="000F1150" w:rsidP="0087113D">
            <w:pPr>
              <w:rPr>
                <w:rFonts w:ascii="Arial" w:hAnsi="Arial" w:cs="Arial"/>
                <w:color w:val="000000" w:themeColor="text1"/>
                <w:sz w:val="22"/>
                <w:szCs w:val="22"/>
              </w:rPr>
            </w:pPr>
            <w:r w:rsidRPr="00F66A57">
              <w:rPr>
                <w:rFonts w:ascii="Arial" w:hAnsi="Arial" w:cs="Arial"/>
                <w:color w:val="000000" w:themeColor="text1"/>
                <w:sz w:val="22"/>
                <w:szCs w:val="22"/>
              </w:rPr>
              <w:t>West Midlands Safeguarding Children Procedures</w:t>
            </w:r>
          </w:p>
        </w:tc>
      </w:tr>
      <w:tr w:rsidR="000F1150" w:rsidRPr="00F66A57" w14:paraId="30B8F287" w14:textId="77777777" w:rsidTr="0087113D">
        <w:tc>
          <w:tcPr>
            <w:tcW w:w="1696" w:type="dxa"/>
          </w:tcPr>
          <w:p w14:paraId="64F0F519" w14:textId="77777777" w:rsidR="000F1150" w:rsidRPr="00F66A57" w:rsidRDefault="000F1150" w:rsidP="0087113D">
            <w:pPr>
              <w:rPr>
                <w:rFonts w:ascii="Arial" w:hAnsi="Arial" w:cs="Arial"/>
                <w:color w:val="000000" w:themeColor="text1"/>
                <w:sz w:val="22"/>
                <w:szCs w:val="22"/>
              </w:rPr>
            </w:pPr>
            <w:r w:rsidRPr="00F66A57">
              <w:rPr>
                <w:rFonts w:ascii="Arial" w:hAnsi="Arial" w:cs="Arial"/>
                <w:color w:val="000000" w:themeColor="text1"/>
                <w:sz w:val="22"/>
                <w:szCs w:val="22"/>
              </w:rPr>
              <w:lastRenderedPageBreak/>
              <w:t>Children and the Courts</w:t>
            </w:r>
          </w:p>
        </w:tc>
        <w:tc>
          <w:tcPr>
            <w:tcW w:w="6521" w:type="dxa"/>
          </w:tcPr>
          <w:p w14:paraId="0AF7A850" w14:textId="77777777" w:rsidR="000F1150" w:rsidRPr="00403502" w:rsidRDefault="00EE3562" w:rsidP="0087113D">
            <w:pPr>
              <w:rPr>
                <w:rFonts w:ascii="Arial" w:hAnsi="Arial" w:cs="Arial"/>
                <w:b/>
                <w:bCs/>
                <w:color w:val="000000" w:themeColor="text1"/>
                <w:sz w:val="22"/>
                <w:szCs w:val="22"/>
                <w:u w:val="single"/>
              </w:rPr>
            </w:pPr>
            <w:hyperlink r:id="rId66" w:history="1">
              <w:r w:rsidR="000F1150">
                <w:rPr>
                  <w:rFonts w:ascii="Arial" w:hAnsi="Arial" w:cs="Arial"/>
                  <w:b/>
                  <w:bCs/>
                  <w:color w:val="000000" w:themeColor="text1"/>
                  <w:sz w:val="22"/>
                  <w:szCs w:val="22"/>
                  <w:u w:val="single"/>
                </w:rPr>
                <w:t>Young witness booklet age 5-11</w:t>
              </w:r>
            </w:hyperlink>
          </w:p>
          <w:p w14:paraId="5A00AB93" w14:textId="77777777" w:rsidR="000F1150" w:rsidRPr="00403502" w:rsidRDefault="000F1150" w:rsidP="0087113D">
            <w:pPr>
              <w:rPr>
                <w:rFonts w:ascii="Arial" w:hAnsi="Arial" w:cs="Arial"/>
                <w:b/>
                <w:bCs/>
                <w:color w:val="000000" w:themeColor="text1"/>
                <w:sz w:val="22"/>
                <w:szCs w:val="22"/>
                <w:u w:val="single"/>
              </w:rPr>
            </w:pPr>
          </w:p>
          <w:p w14:paraId="66C30E2D" w14:textId="77777777" w:rsidR="000F1150" w:rsidRPr="00403502" w:rsidRDefault="00EE3562" w:rsidP="0087113D">
            <w:pPr>
              <w:rPr>
                <w:rFonts w:ascii="Arial" w:hAnsi="Arial" w:cs="Arial"/>
                <w:b/>
                <w:bCs/>
                <w:color w:val="000000" w:themeColor="text1"/>
                <w:sz w:val="22"/>
                <w:szCs w:val="22"/>
                <w:u w:val="single"/>
              </w:rPr>
            </w:pPr>
            <w:hyperlink r:id="rId67" w:history="1">
              <w:r w:rsidR="000F1150">
                <w:rPr>
                  <w:rFonts w:ascii="Arial" w:hAnsi="Arial" w:cs="Arial"/>
                  <w:b/>
                  <w:bCs/>
                  <w:color w:val="000000" w:themeColor="text1"/>
                  <w:sz w:val="22"/>
                  <w:szCs w:val="22"/>
                  <w:u w:val="single"/>
                </w:rPr>
                <w:t>Young witness booklet age 12-17</w:t>
              </w:r>
            </w:hyperlink>
          </w:p>
          <w:p w14:paraId="6403C424" w14:textId="77777777" w:rsidR="000F1150" w:rsidRPr="00403502" w:rsidRDefault="000F1150" w:rsidP="0087113D">
            <w:pPr>
              <w:rPr>
                <w:rFonts w:ascii="Arial" w:hAnsi="Arial" w:cs="Arial"/>
                <w:b/>
                <w:bCs/>
                <w:color w:val="000000" w:themeColor="text1"/>
                <w:sz w:val="22"/>
                <w:szCs w:val="22"/>
                <w:u w:val="single"/>
              </w:rPr>
            </w:pPr>
          </w:p>
        </w:tc>
        <w:tc>
          <w:tcPr>
            <w:tcW w:w="1701" w:type="dxa"/>
          </w:tcPr>
          <w:p w14:paraId="7F887337" w14:textId="77777777" w:rsidR="000F1150" w:rsidRPr="00F66A57" w:rsidRDefault="000F1150" w:rsidP="0087113D">
            <w:pPr>
              <w:rPr>
                <w:rFonts w:ascii="Arial" w:hAnsi="Arial" w:cs="Arial"/>
                <w:color w:val="000000" w:themeColor="text1"/>
                <w:sz w:val="22"/>
                <w:szCs w:val="22"/>
              </w:rPr>
            </w:pPr>
            <w:r w:rsidRPr="00F66A57">
              <w:rPr>
                <w:rFonts w:ascii="Arial" w:hAnsi="Arial" w:cs="Arial"/>
                <w:color w:val="000000" w:themeColor="text1"/>
                <w:sz w:val="22"/>
                <w:szCs w:val="22"/>
              </w:rPr>
              <w:t>M</w:t>
            </w:r>
            <w:r>
              <w:rPr>
                <w:rFonts w:ascii="Arial" w:hAnsi="Arial" w:cs="Arial"/>
                <w:color w:val="000000" w:themeColor="text1"/>
                <w:sz w:val="22"/>
                <w:szCs w:val="22"/>
              </w:rPr>
              <w:t>inistry of Justice (</w:t>
            </w:r>
            <w:proofErr w:type="spellStart"/>
            <w:r>
              <w:rPr>
                <w:rFonts w:ascii="Arial" w:hAnsi="Arial" w:cs="Arial"/>
                <w:color w:val="000000" w:themeColor="text1"/>
                <w:sz w:val="22"/>
                <w:szCs w:val="22"/>
              </w:rPr>
              <w:t>M</w:t>
            </w:r>
            <w:r w:rsidRPr="00F66A57">
              <w:rPr>
                <w:rFonts w:ascii="Arial" w:hAnsi="Arial" w:cs="Arial"/>
                <w:color w:val="000000" w:themeColor="text1"/>
                <w:sz w:val="22"/>
                <w:szCs w:val="22"/>
              </w:rPr>
              <w:t>oJ</w:t>
            </w:r>
            <w:proofErr w:type="spellEnd"/>
            <w:r>
              <w:rPr>
                <w:rFonts w:ascii="Arial" w:hAnsi="Arial" w:cs="Arial"/>
                <w:color w:val="000000" w:themeColor="text1"/>
                <w:sz w:val="22"/>
                <w:szCs w:val="22"/>
              </w:rPr>
              <w:t>)</w:t>
            </w:r>
            <w:r w:rsidRPr="00F66A57">
              <w:rPr>
                <w:rFonts w:ascii="Arial" w:hAnsi="Arial" w:cs="Arial"/>
                <w:color w:val="000000" w:themeColor="text1"/>
                <w:sz w:val="22"/>
                <w:szCs w:val="22"/>
              </w:rPr>
              <w:t xml:space="preserve"> advice</w:t>
            </w:r>
          </w:p>
        </w:tc>
      </w:tr>
      <w:tr w:rsidR="000F1150" w:rsidRPr="00F66A57" w14:paraId="121C28E6" w14:textId="77777777" w:rsidTr="0087113D">
        <w:tc>
          <w:tcPr>
            <w:tcW w:w="1696" w:type="dxa"/>
          </w:tcPr>
          <w:p w14:paraId="423CEE19" w14:textId="77777777" w:rsidR="000F1150" w:rsidRPr="00F66A57" w:rsidRDefault="000F1150" w:rsidP="0087113D">
            <w:pPr>
              <w:rPr>
                <w:rFonts w:ascii="Arial" w:hAnsi="Arial" w:cs="Arial"/>
                <w:color w:val="000000" w:themeColor="text1"/>
                <w:sz w:val="22"/>
                <w:szCs w:val="22"/>
              </w:rPr>
            </w:pPr>
            <w:r w:rsidRPr="00F66A57">
              <w:rPr>
                <w:rFonts w:ascii="Arial" w:hAnsi="Arial" w:cs="Arial"/>
                <w:color w:val="000000" w:themeColor="text1"/>
                <w:sz w:val="22"/>
                <w:szCs w:val="22"/>
              </w:rPr>
              <w:t>Missing from Education, Home or Care</w:t>
            </w:r>
          </w:p>
          <w:p w14:paraId="368712BE" w14:textId="77777777" w:rsidR="000F1150" w:rsidRPr="00F66A57" w:rsidRDefault="000F1150" w:rsidP="0087113D">
            <w:pPr>
              <w:rPr>
                <w:rFonts w:ascii="Arial" w:hAnsi="Arial" w:cs="Arial"/>
                <w:color w:val="000000" w:themeColor="text1"/>
                <w:sz w:val="22"/>
                <w:szCs w:val="22"/>
              </w:rPr>
            </w:pPr>
          </w:p>
        </w:tc>
        <w:tc>
          <w:tcPr>
            <w:tcW w:w="6521" w:type="dxa"/>
          </w:tcPr>
          <w:p w14:paraId="76E6DECF" w14:textId="77777777" w:rsidR="000F1150" w:rsidRPr="00403502" w:rsidRDefault="00EE3562" w:rsidP="0087113D">
            <w:pPr>
              <w:rPr>
                <w:rFonts w:ascii="Arial" w:hAnsi="Arial" w:cs="Arial"/>
                <w:b/>
                <w:bCs/>
                <w:color w:val="000000" w:themeColor="text1"/>
                <w:sz w:val="22"/>
                <w:szCs w:val="22"/>
                <w:u w:val="single"/>
              </w:rPr>
            </w:pPr>
            <w:hyperlink r:id="rId68" w:history="1">
              <w:r w:rsidR="000F1150">
                <w:rPr>
                  <w:rFonts w:ascii="Arial" w:hAnsi="Arial" w:cs="Arial"/>
                  <w:b/>
                  <w:bCs/>
                  <w:color w:val="000000" w:themeColor="text1"/>
                  <w:sz w:val="22"/>
                  <w:szCs w:val="22"/>
                  <w:u w:val="single"/>
                </w:rPr>
                <w:t>Children missing from care home and education</w:t>
              </w:r>
            </w:hyperlink>
          </w:p>
          <w:p w14:paraId="11FE9899" w14:textId="77777777" w:rsidR="000F1150" w:rsidRPr="00403502" w:rsidRDefault="000F1150" w:rsidP="0087113D">
            <w:pPr>
              <w:rPr>
                <w:rFonts w:ascii="Arial" w:hAnsi="Arial" w:cs="Arial"/>
                <w:b/>
                <w:bCs/>
                <w:color w:val="000000" w:themeColor="text1"/>
                <w:sz w:val="22"/>
                <w:szCs w:val="22"/>
                <w:u w:val="single"/>
              </w:rPr>
            </w:pPr>
          </w:p>
          <w:p w14:paraId="6F30E08C" w14:textId="77777777" w:rsidR="000F1150" w:rsidRDefault="00EE3562" w:rsidP="0087113D">
            <w:pPr>
              <w:rPr>
                <w:rFonts w:ascii="Arial" w:hAnsi="Arial" w:cs="Arial"/>
                <w:b/>
                <w:bCs/>
                <w:color w:val="000000" w:themeColor="text1"/>
                <w:u w:val="single"/>
              </w:rPr>
            </w:pPr>
            <w:hyperlink r:id="rId69" w:history="1">
              <w:r w:rsidR="000F1150">
                <w:rPr>
                  <w:rFonts w:ascii="Arial" w:hAnsi="Arial" w:cs="Arial"/>
                  <w:b/>
                  <w:bCs/>
                  <w:color w:val="000000" w:themeColor="text1"/>
                  <w:sz w:val="22"/>
                  <w:szCs w:val="22"/>
                  <w:u w:val="single"/>
                </w:rPr>
                <w:t>Regional safeguarding guidance children missing education</w:t>
              </w:r>
            </w:hyperlink>
          </w:p>
          <w:p w14:paraId="41235930" w14:textId="77777777" w:rsidR="000F1150" w:rsidRDefault="000F1150" w:rsidP="0087113D">
            <w:pPr>
              <w:rPr>
                <w:rFonts w:ascii="Arial" w:hAnsi="Arial" w:cs="Arial"/>
                <w:b/>
                <w:bCs/>
                <w:color w:val="000000" w:themeColor="text1"/>
                <w:u w:val="single"/>
              </w:rPr>
            </w:pPr>
          </w:p>
          <w:p w14:paraId="042169DF" w14:textId="77777777" w:rsidR="000F1150" w:rsidRPr="002E4E2A" w:rsidRDefault="00EE3562" w:rsidP="0087113D">
            <w:pPr>
              <w:rPr>
                <w:rFonts w:ascii="Arial" w:hAnsi="Arial" w:cs="Arial"/>
                <w:b/>
                <w:bCs/>
                <w:sz w:val="22"/>
                <w:szCs w:val="22"/>
                <w:u w:val="single"/>
              </w:rPr>
            </w:pPr>
            <w:hyperlink r:id="rId70" w:history="1">
              <w:r w:rsidR="000F1150" w:rsidRPr="002E4E2A">
                <w:rPr>
                  <w:rFonts w:ascii="Arial" w:eastAsiaTheme="minorHAnsi" w:hAnsi="Arial" w:cs="Arial"/>
                  <w:b/>
                  <w:bCs/>
                  <w:sz w:val="22"/>
                  <w:szCs w:val="22"/>
                  <w:u w:val="single"/>
                  <w:lang w:eastAsia="en-US"/>
                </w:rPr>
                <w:t>Working together to improve school attendance (publishing.service.gov.uk)</w:t>
              </w:r>
            </w:hyperlink>
          </w:p>
          <w:p w14:paraId="10E744EA" w14:textId="77777777" w:rsidR="000F1150" w:rsidRPr="00403502" w:rsidRDefault="000F1150" w:rsidP="0087113D">
            <w:pPr>
              <w:rPr>
                <w:rFonts w:ascii="Arial" w:hAnsi="Arial" w:cs="Arial"/>
                <w:b/>
                <w:bCs/>
                <w:color w:val="000000" w:themeColor="text1"/>
                <w:sz w:val="22"/>
                <w:szCs w:val="22"/>
                <w:u w:val="single"/>
              </w:rPr>
            </w:pPr>
          </w:p>
        </w:tc>
        <w:tc>
          <w:tcPr>
            <w:tcW w:w="1701" w:type="dxa"/>
          </w:tcPr>
          <w:p w14:paraId="134B81A1" w14:textId="77777777" w:rsidR="000F1150" w:rsidRPr="00F66A57" w:rsidRDefault="000F1150" w:rsidP="0087113D">
            <w:pPr>
              <w:rPr>
                <w:rFonts w:ascii="Arial" w:hAnsi="Arial" w:cs="Arial"/>
                <w:color w:val="000000" w:themeColor="text1"/>
                <w:sz w:val="22"/>
                <w:szCs w:val="22"/>
              </w:rPr>
            </w:pPr>
            <w:r w:rsidRPr="00F66A57">
              <w:rPr>
                <w:rFonts w:ascii="Arial" w:hAnsi="Arial" w:cs="Arial"/>
                <w:color w:val="000000" w:themeColor="text1"/>
                <w:sz w:val="22"/>
                <w:szCs w:val="22"/>
              </w:rPr>
              <w:t xml:space="preserve">West Midlands Safeguarding </w:t>
            </w:r>
          </w:p>
          <w:p w14:paraId="52B8AEF1" w14:textId="77777777" w:rsidR="000F1150" w:rsidRPr="00F66A57" w:rsidRDefault="000F1150" w:rsidP="0087113D">
            <w:pPr>
              <w:rPr>
                <w:rFonts w:ascii="Arial" w:hAnsi="Arial" w:cs="Arial"/>
                <w:color w:val="000000" w:themeColor="text1"/>
                <w:sz w:val="22"/>
                <w:szCs w:val="22"/>
              </w:rPr>
            </w:pPr>
            <w:r w:rsidRPr="00F66A57">
              <w:rPr>
                <w:rFonts w:ascii="Arial" w:hAnsi="Arial" w:cs="Arial"/>
                <w:color w:val="000000" w:themeColor="text1"/>
                <w:sz w:val="22"/>
                <w:szCs w:val="22"/>
              </w:rPr>
              <w:t>Children Procedures</w:t>
            </w:r>
          </w:p>
        </w:tc>
      </w:tr>
      <w:tr w:rsidR="000F1150" w:rsidRPr="00F66A57" w14:paraId="18C7BC33" w14:textId="77777777" w:rsidTr="0087113D">
        <w:tc>
          <w:tcPr>
            <w:tcW w:w="1696" w:type="dxa"/>
          </w:tcPr>
          <w:p w14:paraId="5D59AEC2" w14:textId="77777777" w:rsidR="000F1150" w:rsidRPr="00F66A57" w:rsidRDefault="000F1150" w:rsidP="0087113D">
            <w:pPr>
              <w:rPr>
                <w:rFonts w:ascii="Arial" w:hAnsi="Arial" w:cs="Arial"/>
                <w:color w:val="000000" w:themeColor="text1"/>
                <w:sz w:val="22"/>
                <w:szCs w:val="22"/>
              </w:rPr>
            </w:pPr>
            <w:r w:rsidRPr="00F66A57">
              <w:rPr>
                <w:rFonts w:ascii="Arial" w:hAnsi="Arial" w:cs="Arial"/>
                <w:color w:val="000000" w:themeColor="text1"/>
                <w:sz w:val="22"/>
                <w:szCs w:val="22"/>
              </w:rPr>
              <w:t>Family Members in Prison</w:t>
            </w:r>
          </w:p>
        </w:tc>
        <w:tc>
          <w:tcPr>
            <w:tcW w:w="6521" w:type="dxa"/>
          </w:tcPr>
          <w:p w14:paraId="549232F3" w14:textId="77777777" w:rsidR="000F1150" w:rsidRPr="00403502" w:rsidRDefault="00EE3562" w:rsidP="0087113D">
            <w:pPr>
              <w:rPr>
                <w:rFonts w:ascii="Arial" w:hAnsi="Arial" w:cs="Arial"/>
                <w:b/>
                <w:bCs/>
                <w:color w:val="000000" w:themeColor="text1"/>
                <w:sz w:val="22"/>
                <w:szCs w:val="22"/>
                <w:u w:val="single"/>
              </w:rPr>
            </w:pPr>
            <w:hyperlink r:id="rId71" w:history="1">
              <w:r w:rsidR="000F1150">
                <w:rPr>
                  <w:rFonts w:ascii="Arial" w:hAnsi="Arial" w:cs="Arial"/>
                  <w:b/>
                  <w:bCs/>
                  <w:color w:val="000000" w:themeColor="text1"/>
                  <w:sz w:val="22"/>
                  <w:szCs w:val="22"/>
                  <w:u w:val="single"/>
                </w:rPr>
                <w:t>Family members in prison</w:t>
              </w:r>
            </w:hyperlink>
          </w:p>
          <w:p w14:paraId="07B97264" w14:textId="77777777" w:rsidR="000F1150" w:rsidRPr="00403502" w:rsidRDefault="000F1150" w:rsidP="0087113D">
            <w:pPr>
              <w:rPr>
                <w:rFonts w:ascii="Arial" w:hAnsi="Arial" w:cs="Arial"/>
                <w:b/>
                <w:bCs/>
                <w:color w:val="000000" w:themeColor="text1"/>
                <w:sz w:val="22"/>
                <w:szCs w:val="22"/>
                <w:u w:val="single"/>
              </w:rPr>
            </w:pPr>
          </w:p>
        </w:tc>
        <w:tc>
          <w:tcPr>
            <w:tcW w:w="1701" w:type="dxa"/>
          </w:tcPr>
          <w:p w14:paraId="70661F32" w14:textId="77777777" w:rsidR="000F1150" w:rsidRPr="00F66A57" w:rsidRDefault="000F1150" w:rsidP="0087113D">
            <w:pPr>
              <w:rPr>
                <w:rFonts w:ascii="Arial" w:hAnsi="Arial" w:cs="Arial"/>
                <w:color w:val="000000" w:themeColor="text1"/>
                <w:sz w:val="22"/>
                <w:szCs w:val="22"/>
              </w:rPr>
            </w:pPr>
            <w:r w:rsidRPr="00F66A57">
              <w:rPr>
                <w:rFonts w:ascii="Arial" w:hAnsi="Arial" w:cs="Arial"/>
                <w:color w:val="000000" w:themeColor="text1"/>
                <w:sz w:val="22"/>
                <w:szCs w:val="22"/>
              </w:rPr>
              <w:t>Barnardo’s in partnership with Her Majesty’s Prison and Probation Service (HMPPS)</w:t>
            </w:r>
          </w:p>
        </w:tc>
      </w:tr>
      <w:tr w:rsidR="000F1150" w:rsidRPr="00F66A57" w14:paraId="2C7D3E5E" w14:textId="77777777" w:rsidTr="0087113D">
        <w:tc>
          <w:tcPr>
            <w:tcW w:w="1696" w:type="dxa"/>
          </w:tcPr>
          <w:p w14:paraId="418BADE5" w14:textId="77777777" w:rsidR="000F1150" w:rsidRPr="00F66A57" w:rsidRDefault="000F1150" w:rsidP="0087113D">
            <w:pPr>
              <w:rPr>
                <w:rFonts w:ascii="Arial" w:hAnsi="Arial" w:cs="Arial"/>
                <w:color w:val="000000" w:themeColor="text1"/>
                <w:sz w:val="22"/>
                <w:szCs w:val="22"/>
              </w:rPr>
            </w:pPr>
            <w:r w:rsidRPr="00F66A57">
              <w:rPr>
                <w:rFonts w:ascii="Arial" w:hAnsi="Arial" w:cs="Arial"/>
                <w:color w:val="000000" w:themeColor="text1"/>
                <w:sz w:val="22"/>
                <w:szCs w:val="22"/>
              </w:rPr>
              <w:t>Drugs</w:t>
            </w:r>
          </w:p>
        </w:tc>
        <w:tc>
          <w:tcPr>
            <w:tcW w:w="6521" w:type="dxa"/>
          </w:tcPr>
          <w:p w14:paraId="269AFAF7" w14:textId="77777777" w:rsidR="000F1150" w:rsidRPr="001223F3" w:rsidRDefault="00EE3562" w:rsidP="0087113D">
            <w:pPr>
              <w:rPr>
                <w:rFonts w:ascii="Arial" w:hAnsi="Arial" w:cs="Arial"/>
                <w:b/>
                <w:bCs/>
                <w:sz w:val="22"/>
                <w:szCs w:val="22"/>
                <w:u w:val="single"/>
              </w:rPr>
            </w:pPr>
            <w:hyperlink r:id="rId72" w:history="1">
              <w:r w:rsidR="000F1150" w:rsidRPr="001223F3">
                <w:rPr>
                  <w:rFonts w:ascii="Arial" w:eastAsiaTheme="minorHAnsi" w:hAnsi="Arial" w:cs="Arial"/>
                  <w:b/>
                  <w:bCs/>
                  <w:sz w:val="22"/>
                  <w:szCs w:val="22"/>
                  <w:u w:val="single"/>
                  <w:lang w:eastAsia="en-US"/>
                </w:rPr>
                <w:t>PSYCHOACTIVE SUBSTANCES | policeandschools.org.uk</w:t>
              </w:r>
            </w:hyperlink>
          </w:p>
          <w:p w14:paraId="229AA83B" w14:textId="77777777" w:rsidR="000F1150" w:rsidRPr="001223F3" w:rsidRDefault="000F1150" w:rsidP="0087113D">
            <w:pPr>
              <w:rPr>
                <w:rFonts w:ascii="Arial" w:hAnsi="Arial" w:cs="Arial"/>
                <w:b/>
                <w:bCs/>
                <w:color w:val="000000" w:themeColor="text1"/>
                <w:sz w:val="22"/>
                <w:szCs w:val="22"/>
                <w:u w:val="single"/>
              </w:rPr>
            </w:pPr>
          </w:p>
          <w:p w14:paraId="22349263" w14:textId="77777777" w:rsidR="000F1150" w:rsidRPr="001223F3" w:rsidRDefault="00EE3562" w:rsidP="0087113D">
            <w:pPr>
              <w:rPr>
                <w:rFonts w:ascii="Arial" w:hAnsi="Arial" w:cs="Arial"/>
                <w:b/>
                <w:bCs/>
                <w:sz w:val="22"/>
                <w:szCs w:val="22"/>
                <w:u w:val="single"/>
              </w:rPr>
            </w:pPr>
            <w:hyperlink r:id="rId73" w:history="1">
              <w:r w:rsidR="000F1150" w:rsidRPr="001223F3">
                <w:rPr>
                  <w:rFonts w:ascii="Arial" w:eastAsiaTheme="minorHAnsi" w:hAnsi="Arial" w:cs="Arial"/>
                  <w:b/>
                  <w:bCs/>
                  <w:sz w:val="22"/>
                  <w:szCs w:val="22"/>
                  <w:u w:val="single"/>
                  <w:lang w:eastAsia="en-US"/>
                </w:rPr>
                <w:t>ALCOHOL | policeandschools.org.uk</w:t>
              </w:r>
            </w:hyperlink>
          </w:p>
          <w:p w14:paraId="55E0A738" w14:textId="77777777" w:rsidR="000F1150" w:rsidRPr="001223F3" w:rsidRDefault="000F1150" w:rsidP="0087113D">
            <w:pPr>
              <w:rPr>
                <w:rFonts w:ascii="Arial" w:hAnsi="Arial" w:cs="Arial"/>
                <w:b/>
                <w:bCs/>
                <w:color w:val="000000" w:themeColor="text1"/>
                <w:sz w:val="22"/>
                <w:szCs w:val="22"/>
                <w:u w:val="single"/>
              </w:rPr>
            </w:pPr>
          </w:p>
          <w:p w14:paraId="267C0595" w14:textId="77777777" w:rsidR="000F1150" w:rsidRPr="001223F3" w:rsidRDefault="00EE3562" w:rsidP="0087113D">
            <w:pPr>
              <w:rPr>
                <w:rFonts w:ascii="Arial" w:hAnsi="Arial" w:cs="Arial"/>
                <w:b/>
                <w:bCs/>
                <w:color w:val="000000" w:themeColor="text1"/>
                <w:sz w:val="22"/>
                <w:szCs w:val="22"/>
                <w:u w:val="single"/>
              </w:rPr>
            </w:pPr>
            <w:hyperlink r:id="rId74" w:history="1">
              <w:r w:rsidR="000F1150" w:rsidRPr="001223F3">
                <w:rPr>
                  <w:rFonts w:ascii="Arial" w:hAnsi="Arial" w:cs="Arial"/>
                  <w:b/>
                  <w:bCs/>
                  <w:color w:val="000000" w:themeColor="text1"/>
                  <w:sz w:val="22"/>
                  <w:szCs w:val="22"/>
                  <w:u w:val="single"/>
                </w:rPr>
                <w:t>West Midlands Procedures Children with Substance Misusing Parents</w:t>
              </w:r>
            </w:hyperlink>
          </w:p>
          <w:p w14:paraId="7EEEF0BA" w14:textId="77777777" w:rsidR="000F1150" w:rsidRPr="00403502" w:rsidRDefault="000F1150" w:rsidP="0087113D">
            <w:pPr>
              <w:rPr>
                <w:rFonts w:ascii="Arial" w:hAnsi="Arial" w:cs="Arial"/>
                <w:b/>
                <w:bCs/>
                <w:color w:val="000000" w:themeColor="text1"/>
                <w:sz w:val="22"/>
                <w:szCs w:val="22"/>
                <w:u w:val="single"/>
              </w:rPr>
            </w:pPr>
          </w:p>
        </w:tc>
        <w:tc>
          <w:tcPr>
            <w:tcW w:w="1701" w:type="dxa"/>
          </w:tcPr>
          <w:p w14:paraId="2F961A57" w14:textId="77777777" w:rsidR="000F1150" w:rsidRPr="00F66A57" w:rsidRDefault="000F1150" w:rsidP="0087113D">
            <w:pPr>
              <w:rPr>
                <w:rFonts w:ascii="Arial" w:hAnsi="Arial" w:cs="Arial"/>
                <w:color w:val="000000" w:themeColor="text1"/>
                <w:sz w:val="22"/>
                <w:szCs w:val="22"/>
              </w:rPr>
            </w:pPr>
            <w:r w:rsidRPr="00F66A57">
              <w:rPr>
                <w:rFonts w:ascii="Arial" w:hAnsi="Arial" w:cs="Arial"/>
                <w:color w:val="000000" w:themeColor="text1"/>
                <w:sz w:val="22"/>
                <w:szCs w:val="22"/>
              </w:rPr>
              <w:t>Birmingham Police and Schools Panels</w:t>
            </w:r>
          </w:p>
        </w:tc>
      </w:tr>
      <w:tr w:rsidR="000F1150" w:rsidRPr="00F66A57" w14:paraId="02974870" w14:textId="77777777" w:rsidTr="0087113D">
        <w:tc>
          <w:tcPr>
            <w:tcW w:w="1696" w:type="dxa"/>
          </w:tcPr>
          <w:p w14:paraId="5BCE6FEB" w14:textId="77777777" w:rsidR="000F1150" w:rsidRPr="00F66A57" w:rsidRDefault="000F1150" w:rsidP="0087113D">
            <w:pPr>
              <w:rPr>
                <w:rFonts w:ascii="Arial" w:hAnsi="Arial" w:cs="Arial"/>
                <w:color w:val="000000" w:themeColor="text1"/>
                <w:sz w:val="22"/>
                <w:szCs w:val="22"/>
              </w:rPr>
            </w:pPr>
            <w:r w:rsidRPr="00F66A57">
              <w:rPr>
                <w:rFonts w:ascii="Arial" w:hAnsi="Arial" w:cs="Arial"/>
                <w:color w:val="000000" w:themeColor="text1"/>
                <w:sz w:val="22"/>
                <w:szCs w:val="22"/>
              </w:rPr>
              <w:t>Domestic Abuse</w:t>
            </w:r>
          </w:p>
        </w:tc>
        <w:tc>
          <w:tcPr>
            <w:tcW w:w="6521" w:type="dxa"/>
          </w:tcPr>
          <w:p w14:paraId="19A8670F" w14:textId="77777777" w:rsidR="000F1150" w:rsidRPr="00EE3562" w:rsidRDefault="00EE3562" w:rsidP="0087113D">
            <w:pPr>
              <w:rPr>
                <w:rFonts w:ascii="Arial" w:hAnsi="Arial" w:cs="Arial"/>
                <w:b/>
                <w:bCs/>
                <w:color w:val="000000" w:themeColor="text1"/>
                <w:sz w:val="22"/>
                <w:szCs w:val="22"/>
                <w:u w:val="single"/>
              </w:rPr>
            </w:pPr>
            <w:hyperlink r:id="rId75" w:history="1">
              <w:r w:rsidR="000F1150" w:rsidRPr="00EE3562">
                <w:rPr>
                  <w:rFonts w:ascii="Arial" w:hAnsi="Arial" w:cs="Arial"/>
                  <w:b/>
                  <w:bCs/>
                  <w:color w:val="000000" w:themeColor="text1"/>
                  <w:sz w:val="22"/>
                  <w:szCs w:val="22"/>
                  <w:u w:val="single"/>
                </w:rPr>
                <w:t xml:space="preserve">West Midlands Procedures Domestic Violence and Abuse </w:t>
              </w:r>
            </w:hyperlink>
          </w:p>
          <w:p w14:paraId="3E2F27C9" w14:textId="73A0C254" w:rsidR="000F1150" w:rsidRPr="00EE3562" w:rsidRDefault="000F1150" w:rsidP="0087113D">
            <w:pPr>
              <w:rPr>
                <w:rFonts w:ascii="Arial" w:hAnsi="Arial" w:cs="Arial"/>
                <w:b/>
                <w:bCs/>
                <w:color w:val="000000" w:themeColor="text1"/>
                <w:sz w:val="22"/>
                <w:szCs w:val="22"/>
                <w:u w:val="single"/>
              </w:rPr>
            </w:pPr>
          </w:p>
          <w:p w14:paraId="794C08C6" w14:textId="74817156" w:rsidR="00C46DC1" w:rsidRPr="00EE3562" w:rsidRDefault="00C46DC1" w:rsidP="0087113D">
            <w:pPr>
              <w:rPr>
                <w:rFonts w:ascii="Arial" w:hAnsi="Arial" w:cs="Arial"/>
                <w:b/>
                <w:bCs/>
                <w:color w:val="000000" w:themeColor="text1"/>
                <w:sz w:val="22"/>
                <w:szCs w:val="22"/>
                <w:u w:val="single"/>
              </w:rPr>
            </w:pPr>
          </w:p>
          <w:p w14:paraId="24E5DB3E" w14:textId="77777777" w:rsidR="00C46DC1" w:rsidRPr="00EE3562" w:rsidRDefault="00C46DC1" w:rsidP="0087113D">
            <w:pPr>
              <w:rPr>
                <w:rFonts w:ascii="Arial" w:hAnsi="Arial" w:cs="Arial"/>
                <w:b/>
                <w:bCs/>
                <w:color w:val="000000" w:themeColor="text1"/>
                <w:sz w:val="22"/>
                <w:szCs w:val="22"/>
                <w:u w:val="single"/>
              </w:rPr>
            </w:pPr>
          </w:p>
          <w:p w14:paraId="0BC5E2CC" w14:textId="77777777" w:rsidR="00C46DC1" w:rsidRPr="00EE3562" w:rsidRDefault="00C46DC1" w:rsidP="0087113D">
            <w:pPr>
              <w:rPr>
                <w:rFonts w:ascii="Arial" w:hAnsi="Arial" w:cs="Arial"/>
                <w:b/>
                <w:bCs/>
                <w:color w:val="000000" w:themeColor="text1"/>
                <w:sz w:val="22"/>
                <w:szCs w:val="22"/>
                <w:u w:val="single"/>
              </w:rPr>
            </w:pPr>
          </w:p>
          <w:p w14:paraId="78EC9679" w14:textId="77777777" w:rsidR="00C46DC1" w:rsidRPr="00EE3562" w:rsidRDefault="00EE3562" w:rsidP="00C46DC1">
            <w:pPr>
              <w:rPr>
                <w:rFonts w:ascii="Arial" w:hAnsi="Arial" w:cs="Arial"/>
                <w:b/>
                <w:bCs/>
                <w:color w:val="000000" w:themeColor="text1"/>
                <w:sz w:val="22"/>
                <w:szCs w:val="22"/>
                <w:u w:val="single"/>
              </w:rPr>
            </w:pPr>
            <w:hyperlink r:id="rId76" w:history="1">
              <w:r w:rsidR="00C46DC1" w:rsidRPr="00EE3562">
                <w:rPr>
                  <w:rStyle w:val="Hyperlink"/>
                  <w:rFonts w:ascii="Arial" w:hAnsi="Arial" w:cs="Arial"/>
                  <w:b/>
                  <w:bCs/>
                </w:rPr>
                <w:t>www.operationencompass.org</w:t>
              </w:r>
            </w:hyperlink>
          </w:p>
          <w:p w14:paraId="6C86785F" w14:textId="08B7BC77" w:rsidR="00C46DC1" w:rsidRPr="00EE3562" w:rsidRDefault="00C46DC1" w:rsidP="0087113D">
            <w:pPr>
              <w:rPr>
                <w:rFonts w:ascii="Arial" w:hAnsi="Arial" w:cs="Arial"/>
                <w:b/>
                <w:bCs/>
                <w:color w:val="000000" w:themeColor="text1"/>
                <w:sz w:val="22"/>
                <w:szCs w:val="22"/>
                <w:u w:val="single"/>
              </w:rPr>
            </w:pPr>
          </w:p>
        </w:tc>
        <w:tc>
          <w:tcPr>
            <w:tcW w:w="1701" w:type="dxa"/>
          </w:tcPr>
          <w:p w14:paraId="545B8F20" w14:textId="77777777" w:rsidR="000F1150" w:rsidRDefault="000F1150" w:rsidP="0087113D">
            <w:pPr>
              <w:rPr>
                <w:rFonts w:ascii="Arial" w:hAnsi="Arial" w:cs="Arial"/>
                <w:color w:val="000000" w:themeColor="text1"/>
                <w:sz w:val="22"/>
                <w:szCs w:val="22"/>
              </w:rPr>
            </w:pPr>
            <w:r w:rsidRPr="00F66A57">
              <w:rPr>
                <w:rFonts w:ascii="Arial" w:hAnsi="Arial" w:cs="Arial"/>
                <w:color w:val="000000" w:themeColor="text1"/>
                <w:sz w:val="22"/>
                <w:szCs w:val="22"/>
              </w:rPr>
              <w:t>West Midlands Safeguarding Children Procedures</w:t>
            </w:r>
          </w:p>
          <w:p w14:paraId="3D54B8AA" w14:textId="77777777" w:rsidR="00C46DC1" w:rsidRDefault="00C46DC1" w:rsidP="0087113D">
            <w:pPr>
              <w:rPr>
                <w:rFonts w:ascii="Arial" w:hAnsi="Arial" w:cs="Arial"/>
                <w:color w:val="000000" w:themeColor="text1"/>
                <w:sz w:val="22"/>
                <w:szCs w:val="22"/>
              </w:rPr>
            </w:pPr>
          </w:p>
          <w:p w14:paraId="7DC4D11D" w14:textId="05BFD76A" w:rsidR="00C46DC1" w:rsidRPr="00F66A57" w:rsidRDefault="00C46DC1" w:rsidP="0087113D">
            <w:pPr>
              <w:rPr>
                <w:rFonts w:ascii="Arial" w:hAnsi="Arial" w:cs="Arial"/>
                <w:color w:val="000000" w:themeColor="text1"/>
                <w:sz w:val="22"/>
                <w:szCs w:val="22"/>
              </w:rPr>
            </w:pPr>
            <w:r>
              <w:rPr>
                <w:rFonts w:ascii="Arial" w:hAnsi="Arial" w:cs="Arial"/>
                <w:color w:val="000000" w:themeColor="text1"/>
                <w:sz w:val="22"/>
                <w:szCs w:val="22"/>
              </w:rPr>
              <w:t>Operation Encompass</w:t>
            </w:r>
          </w:p>
        </w:tc>
      </w:tr>
      <w:tr w:rsidR="000F1150" w:rsidRPr="00F66A57" w14:paraId="3BDB77FB" w14:textId="77777777" w:rsidTr="0087113D">
        <w:tc>
          <w:tcPr>
            <w:tcW w:w="1696" w:type="dxa"/>
          </w:tcPr>
          <w:p w14:paraId="00C2B0C1" w14:textId="77777777" w:rsidR="000F1150" w:rsidRPr="00F66A57" w:rsidRDefault="000F1150" w:rsidP="0087113D">
            <w:pPr>
              <w:rPr>
                <w:rFonts w:ascii="Arial" w:hAnsi="Arial" w:cs="Arial"/>
                <w:color w:val="000000" w:themeColor="text1"/>
                <w:sz w:val="22"/>
                <w:szCs w:val="22"/>
              </w:rPr>
            </w:pPr>
            <w:r w:rsidRPr="00F66A57">
              <w:rPr>
                <w:rFonts w:ascii="Arial" w:hAnsi="Arial" w:cs="Arial"/>
                <w:color w:val="000000" w:themeColor="text1"/>
                <w:sz w:val="22"/>
                <w:szCs w:val="22"/>
              </w:rPr>
              <w:t>Child Exploitation</w:t>
            </w:r>
          </w:p>
        </w:tc>
        <w:tc>
          <w:tcPr>
            <w:tcW w:w="6521" w:type="dxa"/>
          </w:tcPr>
          <w:p w14:paraId="48039B35" w14:textId="77777777" w:rsidR="000F1150" w:rsidRPr="00EE3562" w:rsidRDefault="00EE3562" w:rsidP="0087113D">
            <w:pPr>
              <w:rPr>
                <w:rFonts w:ascii="Arial" w:eastAsiaTheme="minorHAnsi" w:hAnsi="Arial" w:cs="Arial"/>
                <w:b/>
                <w:bCs/>
                <w:color w:val="000000" w:themeColor="text1"/>
                <w:sz w:val="22"/>
                <w:szCs w:val="22"/>
                <w:u w:val="single"/>
                <w:lang w:eastAsia="en-US"/>
              </w:rPr>
            </w:pPr>
            <w:hyperlink r:id="rId77" w:history="1">
              <w:r w:rsidR="000F1150" w:rsidRPr="00EE3562">
                <w:rPr>
                  <w:rStyle w:val="Hyperlink"/>
                  <w:rFonts w:ascii="Arial" w:hAnsi="Arial" w:cs="Arial"/>
                  <w:b/>
                  <w:bCs/>
                  <w:color w:val="000000" w:themeColor="text1"/>
                  <w:sz w:val="22"/>
                  <w:szCs w:val="22"/>
                  <w:lang w:eastAsia="en-US"/>
                </w:rPr>
                <w:t>West Midlands Police Safeguarding Guidance - Children affected by Exploitation and Trafficking</w:t>
              </w:r>
            </w:hyperlink>
          </w:p>
          <w:p w14:paraId="4D66087A" w14:textId="77777777" w:rsidR="000F1150" w:rsidRPr="00EE3562" w:rsidRDefault="000F1150" w:rsidP="0087113D">
            <w:pPr>
              <w:rPr>
                <w:rFonts w:ascii="Arial" w:hAnsi="Arial" w:cs="Arial"/>
                <w:b/>
                <w:bCs/>
                <w:color w:val="000000" w:themeColor="text1"/>
                <w:sz w:val="22"/>
                <w:szCs w:val="22"/>
                <w:u w:val="single"/>
              </w:rPr>
            </w:pPr>
          </w:p>
          <w:p w14:paraId="5E602150" w14:textId="77777777" w:rsidR="000F1150" w:rsidRPr="00EE3562" w:rsidRDefault="00EE3562" w:rsidP="0087113D">
            <w:pPr>
              <w:rPr>
                <w:rFonts w:ascii="Arial" w:eastAsiaTheme="minorHAnsi" w:hAnsi="Arial" w:cs="Arial"/>
                <w:b/>
                <w:bCs/>
                <w:color w:val="000000" w:themeColor="text1"/>
                <w:sz w:val="22"/>
                <w:szCs w:val="22"/>
                <w:u w:val="single"/>
                <w:lang w:eastAsia="en-US"/>
              </w:rPr>
            </w:pPr>
            <w:hyperlink r:id="rId78" w:history="1">
              <w:r w:rsidR="000F1150" w:rsidRPr="00EE3562">
                <w:rPr>
                  <w:rStyle w:val="Hyperlink"/>
                  <w:rFonts w:ascii="Arial" w:hAnsi="Arial" w:cs="Arial"/>
                  <w:b/>
                  <w:bCs/>
                  <w:color w:val="000000" w:themeColor="text1"/>
                  <w:sz w:val="22"/>
                  <w:szCs w:val="22"/>
                </w:rPr>
                <w:t>Birmingham Criminal Exploitation &amp; Gang Affiliation Practice Guidance (2018)</w:t>
              </w:r>
            </w:hyperlink>
          </w:p>
          <w:p w14:paraId="28EAD09B" w14:textId="77777777" w:rsidR="000F1150" w:rsidRPr="00EE3562" w:rsidRDefault="000F1150" w:rsidP="0087113D">
            <w:pPr>
              <w:rPr>
                <w:rFonts w:ascii="Arial" w:hAnsi="Arial" w:cs="Arial"/>
                <w:b/>
                <w:bCs/>
                <w:color w:val="000000" w:themeColor="text1"/>
                <w:sz w:val="22"/>
                <w:szCs w:val="22"/>
                <w:u w:val="single"/>
              </w:rPr>
            </w:pPr>
          </w:p>
          <w:p w14:paraId="53519C47" w14:textId="77777777" w:rsidR="000F1150" w:rsidRPr="00EE3562" w:rsidRDefault="00EE3562" w:rsidP="0087113D">
            <w:pPr>
              <w:rPr>
                <w:rFonts w:ascii="Arial" w:hAnsi="Arial" w:cs="Arial"/>
                <w:b/>
                <w:bCs/>
                <w:color w:val="000000" w:themeColor="text1"/>
                <w:sz w:val="22"/>
                <w:szCs w:val="22"/>
                <w:u w:val="single"/>
              </w:rPr>
            </w:pPr>
            <w:hyperlink r:id="rId79" w:history="1">
              <w:r w:rsidR="000F1150" w:rsidRPr="00EE3562">
                <w:rPr>
                  <w:rFonts w:ascii="Arial" w:hAnsi="Arial" w:cs="Arial"/>
                  <w:b/>
                  <w:bCs/>
                  <w:color w:val="000000" w:themeColor="text1"/>
                  <w:sz w:val="22"/>
                  <w:szCs w:val="22"/>
                  <w:u w:val="single"/>
                </w:rPr>
                <w:t>Birmingham Criminal Exploitation &amp; Gang Affiliation Practice Guidance 2018</w:t>
              </w:r>
            </w:hyperlink>
          </w:p>
          <w:p w14:paraId="7CE5450D" w14:textId="77777777" w:rsidR="000F1150" w:rsidRPr="00EE3562" w:rsidRDefault="000F1150" w:rsidP="0087113D">
            <w:pPr>
              <w:rPr>
                <w:rFonts w:ascii="Arial" w:hAnsi="Arial" w:cs="Arial"/>
                <w:b/>
                <w:bCs/>
                <w:color w:val="000000" w:themeColor="text1"/>
                <w:sz w:val="22"/>
                <w:szCs w:val="22"/>
                <w:u w:val="single"/>
              </w:rPr>
            </w:pPr>
          </w:p>
        </w:tc>
        <w:tc>
          <w:tcPr>
            <w:tcW w:w="1701" w:type="dxa"/>
          </w:tcPr>
          <w:p w14:paraId="02970E32" w14:textId="77777777" w:rsidR="000F1150" w:rsidRPr="00F66A57" w:rsidRDefault="000F1150" w:rsidP="0087113D">
            <w:pPr>
              <w:rPr>
                <w:rFonts w:ascii="Arial" w:hAnsi="Arial" w:cs="Arial"/>
                <w:color w:val="000000" w:themeColor="text1"/>
                <w:sz w:val="22"/>
                <w:szCs w:val="22"/>
              </w:rPr>
            </w:pPr>
            <w:r w:rsidRPr="00F66A57">
              <w:rPr>
                <w:rFonts w:ascii="Arial" w:hAnsi="Arial" w:cs="Arial"/>
                <w:color w:val="000000" w:themeColor="text1"/>
                <w:sz w:val="22"/>
                <w:szCs w:val="22"/>
              </w:rPr>
              <w:t>West Midlands Safeguarding Children Procedures</w:t>
            </w:r>
          </w:p>
          <w:p w14:paraId="78083B0C" w14:textId="77777777" w:rsidR="000F1150" w:rsidRPr="00F66A57" w:rsidRDefault="000F1150" w:rsidP="0087113D">
            <w:pPr>
              <w:rPr>
                <w:rFonts w:ascii="Arial" w:hAnsi="Arial" w:cs="Arial"/>
                <w:color w:val="000000" w:themeColor="text1"/>
                <w:sz w:val="22"/>
                <w:szCs w:val="22"/>
              </w:rPr>
            </w:pPr>
          </w:p>
          <w:p w14:paraId="6ECE45FA" w14:textId="77777777" w:rsidR="000F1150" w:rsidRPr="00F66A57" w:rsidRDefault="000F1150" w:rsidP="0087113D">
            <w:pPr>
              <w:rPr>
                <w:rFonts w:ascii="Arial" w:hAnsi="Arial" w:cs="Arial"/>
                <w:color w:val="000000" w:themeColor="text1"/>
                <w:sz w:val="22"/>
                <w:szCs w:val="22"/>
              </w:rPr>
            </w:pPr>
          </w:p>
          <w:p w14:paraId="7A5F7A15" w14:textId="77777777" w:rsidR="000F1150" w:rsidRPr="00F66A57" w:rsidRDefault="000F1150" w:rsidP="0087113D">
            <w:pPr>
              <w:rPr>
                <w:rFonts w:ascii="Arial" w:hAnsi="Arial" w:cs="Arial"/>
                <w:color w:val="000000" w:themeColor="text1"/>
                <w:sz w:val="22"/>
                <w:szCs w:val="22"/>
              </w:rPr>
            </w:pPr>
            <w:r w:rsidRPr="00F66A57">
              <w:rPr>
                <w:rFonts w:ascii="Arial" w:hAnsi="Arial" w:cs="Arial"/>
                <w:color w:val="000000" w:themeColor="text1"/>
                <w:sz w:val="22"/>
                <w:szCs w:val="22"/>
              </w:rPr>
              <w:t xml:space="preserve">WMP, BCSP, BCT </w:t>
            </w:r>
          </w:p>
        </w:tc>
      </w:tr>
      <w:tr w:rsidR="000F1150" w:rsidRPr="00F66A57" w14:paraId="12BDAE62" w14:textId="77777777" w:rsidTr="0087113D">
        <w:tc>
          <w:tcPr>
            <w:tcW w:w="1696" w:type="dxa"/>
          </w:tcPr>
          <w:p w14:paraId="6D96B7DD" w14:textId="77777777" w:rsidR="000F1150" w:rsidRPr="00F66A57" w:rsidRDefault="000F1150" w:rsidP="0087113D">
            <w:pPr>
              <w:rPr>
                <w:rFonts w:ascii="Arial" w:hAnsi="Arial" w:cs="Arial"/>
                <w:color w:val="000000" w:themeColor="text1"/>
                <w:sz w:val="22"/>
                <w:szCs w:val="22"/>
              </w:rPr>
            </w:pPr>
            <w:r w:rsidRPr="00F66A57">
              <w:rPr>
                <w:rFonts w:ascii="Arial" w:hAnsi="Arial" w:cs="Arial"/>
                <w:color w:val="000000" w:themeColor="text1"/>
                <w:sz w:val="22"/>
                <w:szCs w:val="22"/>
              </w:rPr>
              <w:t>Homelessness</w:t>
            </w:r>
          </w:p>
        </w:tc>
        <w:tc>
          <w:tcPr>
            <w:tcW w:w="6521" w:type="dxa"/>
          </w:tcPr>
          <w:p w14:paraId="4A1897C4" w14:textId="77777777" w:rsidR="000F1150" w:rsidRPr="00403502" w:rsidRDefault="00EE3562" w:rsidP="0087113D">
            <w:pPr>
              <w:rPr>
                <w:rFonts w:ascii="Arial" w:hAnsi="Arial" w:cs="Arial"/>
                <w:b/>
                <w:bCs/>
                <w:color w:val="000000" w:themeColor="text1"/>
                <w:sz w:val="22"/>
                <w:szCs w:val="22"/>
                <w:u w:val="single"/>
              </w:rPr>
            </w:pPr>
            <w:hyperlink r:id="rId80" w:history="1">
              <w:r w:rsidR="000F1150">
                <w:rPr>
                  <w:rFonts w:ascii="Arial" w:hAnsi="Arial" w:cs="Arial"/>
                  <w:b/>
                  <w:bCs/>
                  <w:color w:val="000000" w:themeColor="text1"/>
                  <w:sz w:val="22"/>
                  <w:szCs w:val="22"/>
                  <w:u w:val="single"/>
                </w:rPr>
                <w:t>Government Homelessness publication</w:t>
              </w:r>
            </w:hyperlink>
          </w:p>
          <w:p w14:paraId="2C83050F" w14:textId="77777777" w:rsidR="000F1150" w:rsidRPr="00403502" w:rsidRDefault="000F1150" w:rsidP="0087113D">
            <w:pPr>
              <w:rPr>
                <w:rFonts w:ascii="Arial" w:hAnsi="Arial" w:cs="Arial"/>
                <w:b/>
                <w:bCs/>
                <w:color w:val="000000" w:themeColor="text1"/>
                <w:sz w:val="22"/>
                <w:szCs w:val="22"/>
                <w:u w:val="single"/>
              </w:rPr>
            </w:pPr>
          </w:p>
        </w:tc>
        <w:tc>
          <w:tcPr>
            <w:tcW w:w="1701" w:type="dxa"/>
          </w:tcPr>
          <w:p w14:paraId="3965D589" w14:textId="77777777" w:rsidR="000F1150" w:rsidRPr="00F66A57" w:rsidRDefault="000F1150" w:rsidP="0087113D">
            <w:pPr>
              <w:rPr>
                <w:rFonts w:ascii="Arial" w:hAnsi="Arial" w:cs="Arial"/>
                <w:color w:val="000000" w:themeColor="text1"/>
                <w:sz w:val="22"/>
                <w:szCs w:val="22"/>
              </w:rPr>
            </w:pPr>
            <w:r w:rsidRPr="00F66A57">
              <w:rPr>
                <w:rFonts w:ascii="Arial" w:hAnsi="Arial" w:cs="Arial"/>
                <w:color w:val="000000" w:themeColor="text1"/>
                <w:sz w:val="22"/>
                <w:szCs w:val="22"/>
              </w:rPr>
              <w:t>HCLG</w:t>
            </w:r>
          </w:p>
        </w:tc>
      </w:tr>
      <w:tr w:rsidR="000F1150" w:rsidRPr="00F66A57" w14:paraId="2DD76B1F" w14:textId="77777777" w:rsidTr="0087113D">
        <w:tc>
          <w:tcPr>
            <w:tcW w:w="1696" w:type="dxa"/>
          </w:tcPr>
          <w:p w14:paraId="11D78F44" w14:textId="77777777" w:rsidR="000F1150" w:rsidRPr="00F66A57" w:rsidRDefault="000F1150" w:rsidP="0087113D">
            <w:pPr>
              <w:rPr>
                <w:rFonts w:ascii="Arial" w:hAnsi="Arial" w:cs="Arial"/>
                <w:color w:val="000000" w:themeColor="text1"/>
                <w:sz w:val="22"/>
                <w:szCs w:val="22"/>
              </w:rPr>
            </w:pPr>
            <w:r w:rsidRPr="00F66A57">
              <w:rPr>
                <w:rFonts w:ascii="Arial" w:hAnsi="Arial" w:cs="Arial"/>
                <w:color w:val="000000" w:themeColor="text1"/>
                <w:sz w:val="22"/>
                <w:szCs w:val="22"/>
              </w:rPr>
              <w:t>Health</w:t>
            </w:r>
          </w:p>
          <w:p w14:paraId="159FD6E2" w14:textId="77777777" w:rsidR="000F1150" w:rsidRPr="00F66A57" w:rsidRDefault="000F1150" w:rsidP="0087113D">
            <w:pPr>
              <w:rPr>
                <w:rFonts w:ascii="Arial" w:hAnsi="Arial" w:cs="Arial"/>
                <w:color w:val="000000" w:themeColor="text1"/>
                <w:sz w:val="22"/>
                <w:szCs w:val="22"/>
              </w:rPr>
            </w:pPr>
            <w:r w:rsidRPr="00F66A57">
              <w:rPr>
                <w:rFonts w:ascii="Arial" w:hAnsi="Arial" w:cs="Arial"/>
                <w:color w:val="000000" w:themeColor="text1"/>
                <w:sz w:val="22"/>
                <w:szCs w:val="22"/>
              </w:rPr>
              <w:t>&amp; Wellbeing</w:t>
            </w:r>
          </w:p>
        </w:tc>
        <w:tc>
          <w:tcPr>
            <w:tcW w:w="6521" w:type="dxa"/>
          </w:tcPr>
          <w:p w14:paraId="300351E7" w14:textId="77777777" w:rsidR="000F1150" w:rsidRPr="00403502" w:rsidRDefault="00EE3562" w:rsidP="0087113D">
            <w:pPr>
              <w:rPr>
                <w:rFonts w:ascii="Arial" w:hAnsi="Arial" w:cs="Arial"/>
                <w:b/>
                <w:bCs/>
                <w:color w:val="000000" w:themeColor="text1"/>
                <w:sz w:val="22"/>
                <w:szCs w:val="22"/>
                <w:u w:val="single"/>
              </w:rPr>
            </w:pPr>
            <w:hyperlink r:id="rId81" w:history="1">
              <w:r w:rsidR="000F1150">
                <w:rPr>
                  <w:rFonts w:ascii="Arial" w:hAnsi="Arial" w:cs="Arial"/>
                  <w:b/>
                  <w:bCs/>
                  <w:color w:val="000000" w:themeColor="text1"/>
                  <w:sz w:val="22"/>
                  <w:szCs w:val="22"/>
                  <w:u w:val="single"/>
                </w:rPr>
                <w:t>Self-harm and suicide procedures</w:t>
              </w:r>
            </w:hyperlink>
          </w:p>
          <w:p w14:paraId="0A69CE6F" w14:textId="77777777" w:rsidR="000F1150" w:rsidRPr="00403502" w:rsidRDefault="000F1150" w:rsidP="0087113D">
            <w:pPr>
              <w:rPr>
                <w:rFonts w:ascii="Arial" w:hAnsi="Arial" w:cs="Arial"/>
                <w:b/>
                <w:bCs/>
                <w:color w:val="000000" w:themeColor="text1"/>
                <w:sz w:val="22"/>
                <w:szCs w:val="22"/>
                <w:u w:val="single"/>
              </w:rPr>
            </w:pPr>
          </w:p>
          <w:p w14:paraId="18211EB1" w14:textId="77777777" w:rsidR="000F1150" w:rsidRPr="00403502" w:rsidRDefault="000F1150" w:rsidP="0087113D">
            <w:pPr>
              <w:rPr>
                <w:rFonts w:ascii="Arial" w:hAnsi="Arial" w:cs="Arial"/>
                <w:b/>
                <w:bCs/>
                <w:color w:val="000000" w:themeColor="text1"/>
                <w:sz w:val="22"/>
                <w:szCs w:val="22"/>
                <w:u w:val="single"/>
              </w:rPr>
            </w:pPr>
          </w:p>
        </w:tc>
        <w:tc>
          <w:tcPr>
            <w:tcW w:w="1701" w:type="dxa"/>
          </w:tcPr>
          <w:p w14:paraId="49A31FC7" w14:textId="77777777" w:rsidR="000F1150" w:rsidRPr="00F66A57" w:rsidRDefault="000F1150" w:rsidP="0087113D">
            <w:pPr>
              <w:rPr>
                <w:rFonts w:ascii="Arial" w:hAnsi="Arial" w:cs="Arial"/>
                <w:color w:val="000000" w:themeColor="text1"/>
                <w:sz w:val="22"/>
                <w:szCs w:val="22"/>
              </w:rPr>
            </w:pPr>
            <w:r w:rsidRPr="00F66A57">
              <w:rPr>
                <w:rFonts w:ascii="Arial" w:hAnsi="Arial" w:cs="Arial"/>
                <w:color w:val="000000" w:themeColor="text1"/>
                <w:sz w:val="22"/>
                <w:szCs w:val="22"/>
              </w:rPr>
              <w:t>West Midlands Safeguarding Children Procedures</w:t>
            </w:r>
          </w:p>
          <w:p w14:paraId="1206E6F8" w14:textId="77777777" w:rsidR="000F1150" w:rsidRPr="00F66A57" w:rsidRDefault="000F1150" w:rsidP="0087113D">
            <w:pPr>
              <w:rPr>
                <w:rFonts w:ascii="Arial" w:hAnsi="Arial" w:cs="Arial"/>
                <w:color w:val="000000" w:themeColor="text1"/>
                <w:sz w:val="22"/>
                <w:szCs w:val="22"/>
              </w:rPr>
            </w:pPr>
          </w:p>
        </w:tc>
      </w:tr>
      <w:tr w:rsidR="000F1150" w:rsidRPr="00F66A57" w14:paraId="5EE2F887" w14:textId="77777777" w:rsidTr="0087113D">
        <w:tc>
          <w:tcPr>
            <w:tcW w:w="1696" w:type="dxa"/>
          </w:tcPr>
          <w:p w14:paraId="3C35527D" w14:textId="77777777" w:rsidR="000F1150" w:rsidRPr="00F66A57" w:rsidRDefault="000F1150" w:rsidP="0087113D">
            <w:pPr>
              <w:rPr>
                <w:rFonts w:ascii="Arial" w:hAnsi="Arial" w:cs="Arial"/>
                <w:color w:val="000000" w:themeColor="text1"/>
                <w:sz w:val="22"/>
                <w:szCs w:val="22"/>
              </w:rPr>
            </w:pPr>
            <w:r w:rsidRPr="00F66A57">
              <w:rPr>
                <w:rFonts w:ascii="Arial" w:hAnsi="Arial" w:cs="Arial"/>
                <w:color w:val="000000" w:themeColor="text1"/>
                <w:sz w:val="22"/>
                <w:szCs w:val="22"/>
              </w:rPr>
              <w:t>Online</w:t>
            </w:r>
          </w:p>
        </w:tc>
        <w:tc>
          <w:tcPr>
            <w:tcW w:w="6521" w:type="dxa"/>
          </w:tcPr>
          <w:p w14:paraId="64AA5129" w14:textId="77777777" w:rsidR="000F1150" w:rsidRPr="00D944B2" w:rsidRDefault="000F1150" w:rsidP="0087113D">
            <w:pPr>
              <w:rPr>
                <w:rFonts w:ascii="Arial" w:hAnsi="Arial" w:cs="Arial"/>
                <w:b/>
                <w:bCs/>
                <w:color w:val="000000" w:themeColor="text1"/>
                <w:sz w:val="22"/>
                <w:szCs w:val="22"/>
                <w:u w:val="single"/>
              </w:rPr>
            </w:pPr>
          </w:p>
          <w:p w14:paraId="74F8843B" w14:textId="77777777" w:rsidR="000F1150" w:rsidRPr="001223F3" w:rsidRDefault="00EE3562" w:rsidP="0087113D">
            <w:pPr>
              <w:rPr>
                <w:rFonts w:ascii="Arial" w:hAnsi="Arial" w:cs="Arial"/>
                <w:b/>
                <w:bCs/>
                <w:sz w:val="22"/>
                <w:szCs w:val="22"/>
              </w:rPr>
            </w:pPr>
            <w:hyperlink r:id="rId82" w:history="1">
              <w:r w:rsidR="000F1150" w:rsidRPr="001223F3">
                <w:rPr>
                  <w:rFonts w:ascii="Arial" w:eastAsiaTheme="minorHAnsi" w:hAnsi="Arial" w:cs="Arial"/>
                  <w:b/>
                  <w:bCs/>
                  <w:sz w:val="22"/>
                  <w:szCs w:val="22"/>
                  <w:u w:val="single"/>
                  <w:lang w:eastAsia="en-US"/>
                </w:rPr>
                <w:t>Searching, screening and confiscation (policeandschools.org.uk)</w:t>
              </w:r>
            </w:hyperlink>
          </w:p>
          <w:p w14:paraId="7CF5D2AD" w14:textId="77777777" w:rsidR="000F1150" w:rsidRPr="00403502" w:rsidRDefault="000F1150" w:rsidP="0087113D">
            <w:pPr>
              <w:rPr>
                <w:rFonts w:ascii="Arial" w:hAnsi="Arial" w:cs="Arial"/>
                <w:color w:val="000000" w:themeColor="text1"/>
                <w:sz w:val="22"/>
                <w:szCs w:val="22"/>
              </w:rPr>
            </w:pPr>
          </w:p>
          <w:p w14:paraId="7DA031CD" w14:textId="77777777" w:rsidR="000F1150" w:rsidRPr="00403502" w:rsidRDefault="00EE3562" w:rsidP="0087113D">
            <w:pPr>
              <w:rPr>
                <w:rFonts w:ascii="Arial" w:hAnsi="Arial" w:cs="Arial"/>
                <w:b/>
                <w:bCs/>
                <w:color w:val="000000" w:themeColor="text1"/>
                <w:sz w:val="22"/>
                <w:szCs w:val="22"/>
                <w:u w:val="single"/>
              </w:rPr>
            </w:pPr>
            <w:hyperlink r:id="rId83" w:history="1">
              <w:r w:rsidR="000F1150" w:rsidRPr="00403502">
                <w:rPr>
                  <w:rFonts w:ascii="Arial" w:hAnsi="Arial" w:cs="Arial"/>
                  <w:b/>
                  <w:bCs/>
                  <w:color w:val="000000" w:themeColor="text1"/>
                  <w:sz w:val="22"/>
                  <w:szCs w:val="22"/>
                  <w:u w:val="single"/>
                </w:rPr>
                <w:t>Online safety: Children exposed to abuse through digital media | West Midlands Safeguarding Children Group</w:t>
              </w:r>
            </w:hyperlink>
          </w:p>
          <w:p w14:paraId="05A38887" w14:textId="77777777" w:rsidR="000F1150" w:rsidRPr="00403502" w:rsidRDefault="000F1150" w:rsidP="0087113D">
            <w:pPr>
              <w:autoSpaceDE w:val="0"/>
              <w:autoSpaceDN w:val="0"/>
              <w:adjustRightInd w:val="0"/>
              <w:rPr>
                <w:rFonts w:ascii="Arial" w:hAnsi="Arial" w:cs="Arial"/>
                <w:b/>
                <w:bCs/>
                <w:color w:val="000000" w:themeColor="text1"/>
                <w:sz w:val="22"/>
                <w:szCs w:val="22"/>
                <w:u w:val="single"/>
              </w:rPr>
            </w:pPr>
          </w:p>
          <w:p w14:paraId="6DB94AAD" w14:textId="77777777" w:rsidR="000F1150" w:rsidRPr="00403502" w:rsidRDefault="000F1150" w:rsidP="0087113D">
            <w:pPr>
              <w:autoSpaceDE w:val="0"/>
              <w:autoSpaceDN w:val="0"/>
              <w:adjustRightInd w:val="0"/>
              <w:rPr>
                <w:rFonts w:ascii="Arial" w:hAnsi="Arial" w:cs="Arial"/>
                <w:color w:val="000000" w:themeColor="text1"/>
                <w:sz w:val="22"/>
                <w:szCs w:val="22"/>
              </w:rPr>
            </w:pPr>
          </w:p>
          <w:p w14:paraId="7872D26B" w14:textId="77777777" w:rsidR="000F1150" w:rsidRPr="00403502" w:rsidRDefault="000F1150" w:rsidP="0087113D">
            <w:pPr>
              <w:autoSpaceDE w:val="0"/>
              <w:autoSpaceDN w:val="0"/>
              <w:adjustRightInd w:val="0"/>
              <w:rPr>
                <w:rFonts w:ascii="Arial" w:hAnsi="Arial" w:cs="Arial"/>
                <w:color w:val="000000" w:themeColor="text1"/>
                <w:sz w:val="22"/>
                <w:szCs w:val="22"/>
              </w:rPr>
            </w:pPr>
          </w:p>
          <w:p w14:paraId="67FF5193" w14:textId="77777777" w:rsidR="000F1150" w:rsidRPr="00403502" w:rsidRDefault="00EE3562" w:rsidP="0087113D">
            <w:pPr>
              <w:autoSpaceDE w:val="0"/>
              <w:autoSpaceDN w:val="0"/>
              <w:adjustRightInd w:val="0"/>
              <w:rPr>
                <w:rFonts w:ascii="Arial" w:hAnsi="Arial" w:cs="Arial"/>
                <w:b/>
                <w:bCs/>
                <w:color w:val="000000" w:themeColor="text1"/>
                <w:sz w:val="22"/>
                <w:szCs w:val="22"/>
                <w:u w:val="single"/>
              </w:rPr>
            </w:pPr>
            <w:hyperlink r:id="rId84" w:history="1">
              <w:r w:rsidR="000F1150" w:rsidRPr="00403502">
                <w:rPr>
                  <w:rFonts w:ascii="Arial" w:hAnsi="Arial" w:cs="Arial"/>
                  <w:b/>
                  <w:bCs/>
                  <w:color w:val="000000" w:themeColor="text1"/>
                  <w:sz w:val="22"/>
                  <w:szCs w:val="22"/>
                  <w:u w:val="single"/>
                </w:rPr>
                <w:t>Teaching online safety in school</w:t>
              </w:r>
            </w:hyperlink>
          </w:p>
          <w:p w14:paraId="48E9543C" w14:textId="77777777" w:rsidR="000F1150" w:rsidRPr="00403502" w:rsidRDefault="000F1150" w:rsidP="0087113D">
            <w:pPr>
              <w:autoSpaceDE w:val="0"/>
              <w:autoSpaceDN w:val="0"/>
              <w:adjustRightInd w:val="0"/>
              <w:rPr>
                <w:rFonts w:ascii="Arial" w:hAnsi="Arial" w:cs="Arial"/>
                <w:b/>
                <w:bCs/>
                <w:color w:val="000000" w:themeColor="text1"/>
                <w:sz w:val="22"/>
                <w:szCs w:val="22"/>
                <w:u w:val="single"/>
              </w:rPr>
            </w:pPr>
          </w:p>
        </w:tc>
        <w:tc>
          <w:tcPr>
            <w:tcW w:w="1701" w:type="dxa"/>
          </w:tcPr>
          <w:p w14:paraId="3A5167DA" w14:textId="77777777" w:rsidR="000F1150" w:rsidRPr="00F66A57" w:rsidRDefault="000F1150" w:rsidP="0087113D">
            <w:pPr>
              <w:rPr>
                <w:rFonts w:ascii="Arial" w:eastAsia="Arial" w:hAnsi="Arial" w:cs="Arial"/>
                <w:color w:val="000000" w:themeColor="text1"/>
                <w:position w:val="-1"/>
                <w:sz w:val="22"/>
                <w:szCs w:val="22"/>
                <w:lang w:val="en-US"/>
              </w:rPr>
            </w:pPr>
            <w:r w:rsidRPr="00F66A57">
              <w:rPr>
                <w:rFonts w:ascii="Arial" w:eastAsia="Arial" w:hAnsi="Arial" w:cs="Arial"/>
                <w:color w:val="000000" w:themeColor="text1"/>
                <w:position w:val="-1"/>
                <w:sz w:val="22"/>
                <w:szCs w:val="22"/>
                <w:lang w:val="en-US"/>
              </w:rPr>
              <w:lastRenderedPageBreak/>
              <w:t>Birmingham Police and Schools Panels</w:t>
            </w:r>
          </w:p>
          <w:p w14:paraId="6009D8CE" w14:textId="77777777" w:rsidR="000F1150" w:rsidRPr="00F66A57" w:rsidRDefault="000F1150" w:rsidP="0087113D">
            <w:pPr>
              <w:rPr>
                <w:rFonts w:ascii="Arial" w:eastAsia="Arial" w:hAnsi="Arial" w:cs="Arial"/>
                <w:color w:val="000000" w:themeColor="text1"/>
                <w:position w:val="-1"/>
                <w:sz w:val="22"/>
                <w:szCs w:val="22"/>
                <w:lang w:val="en-US"/>
              </w:rPr>
            </w:pPr>
          </w:p>
          <w:p w14:paraId="74CF4308" w14:textId="77777777" w:rsidR="000F1150" w:rsidRPr="00F66A57" w:rsidRDefault="000F1150" w:rsidP="0087113D">
            <w:pPr>
              <w:rPr>
                <w:rFonts w:ascii="Arial" w:hAnsi="Arial" w:cs="Arial"/>
                <w:color w:val="000000" w:themeColor="text1"/>
                <w:sz w:val="22"/>
                <w:szCs w:val="22"/>
              </w:rPr>
            </w:pPr>
            <w:r w:rsidRPr="00F66A57">
              <w:rPr>
                <w:rFonts w:ascii="Arial" w:hAnsi="Arial" w:cs="Arial"/>
                <w:color w:val="000000" w:themeColor="text1"/>
                <w:sz w:val="22"/>
                <w:szCs w:val="22"/>
              </w:rPr>
              <w:t xml:space="preserve">West Midlands Safeguarding </w:t>
            </w:r>
            <w:r w:rsidRPr="00F66A57">
              <w:rPr>
                <w:rFonts w:ascii="Arial" w:hAnsi="Arial" w:cs="Arial"/>
                <w:color w:val="000000" w:themeColor="text1"/>
                <w:sz w:val="22"/>
                <w:szCs w:val="22"/>
              </w:rPr>
              <w:lastRenderedPageBreak/>
              <w:t>Children Procedures</w:t>
            </w:r>
          </w:p>
          <w:p w14:paraId="4E4B6ED6" w14:textId="77777777" w:rsidR="000F1150" w:rsidRDefault="000F1150" w:rsidP="0087113D">
            <w:pPr>
              <w:rPr>
                <w:rFonts w:ascii="Arial" w:eastAsia="Arial" w:hAnsi="Arial" w:cs="Arial"/>
                <w:color w:val="000000" w:themeColor="text1"/>
                <w:position w:val="-1"/>
                <w:sz w:val="22"/>
                <w:szCs w:val="22"/>
                <w:lang w:val="en-US"/>
              </w:rPr>
            </w:pPr>
          </w:p>
          <w:p w14:paraId="3EE7D4FE" w14:textId="77777777" w:rsidR="000F1150" w:rsidRPr="00F66A57" w:rsidRDefault="000F1150" w:rsidP="0087113D">
            <w:pPr>
              <w:rPr>
                <w:rFonts w:ascii="Arial" w:hAnsi="Arial" w:cs="Arial"/>
                <w:color w:val="000000" w:themeColor="text1"/>
                <w:sz w:val="22"/>
                <w:szCs w:val="22"/>
              </w:rPr>
            </w:pPr>
            <w:r w:rsidRPr="00F66A57">
              <w:rPr>
                <w:rFonts w:ascii="Arial" w:eastAsia="Arial" w:hAnsi="Arial" w:cs="Arial"/>
                <w:color w:val="000000" w:themeColor="text1"/>
                <w:position w:val="-1"/>
                <w:sz w:val="22"/>
                <w:szCs w:val="22"/>
                <w:lang w:val="en-US"/>
              </w:rPr>
              <w:t>DfE</w:t>
            </w:r>
          </w:p>
        </w:tc>
      </w:tr>
      <w:tr w:rsidR="000F1150" w:rsidRPr="00F66A57" w14:paraId="608EE5B7" w14:textId="77777777" w:rsidTr="0087113D">
        <w:tc>
          <w:tcPr>
            <w:tcW w:w="1696" w:type="dxa"/>
          </w:tcPr>
          <w:p w14:paraId="44652E3B" w14:textId="77777777" w:rsidR="000F1150" w:rsidRPr="00F66A57" w:rsidRDefault="000F1150" w:rsidP="0087113D">
            <w:pPr>
              <w:rPr>
                <w:rFonts w:ascii="Arial" w:hAnsi="Arial" w:cs="Arial"/>
                <w:color w:val="000000" w:themeColor="text1"/>
                <w:sz w:val="22"/>
                <w:szCs w:val="22"/>
              </w:rPr>
            </w:pPr>
            <w:r w:rsidRPr="00F66A57">
              <w:rPr>
                <w:rFonts w:ascii="Arial" w:hAnsi="Arial" w:cs="Arial"/>
                <w:color w:val="000000" w:themeColor="text1"/>
                <w:sz w:val="22"/>
                <w:szCs w:val="22"/>
              </w:rPr>
              <w:lastRenderedPageBreak/>
              <w:t>Private Fostering</w:t>
            </w:r>
          </w:p>
        </w:tc>
        <w:tc>
          <w:tcPr>
            <w:tcW w:w="6521" w:type="dxa"/>
          </w:tcPr>
          <w:p w14:paraId="78AB6971" w14:textId="77777777" w:rsidR="000F1150" w:rsidRPr="00403502" w:rsidRDefault="00EE3562" w:rsidP="0087113D">
            <w:pPr>
              <w:rPr>
                <w:rFonts w:ascii="Arial" w:hAnsi="Arial" w:cs="Arial"/>
                <w:b/>
                <w:bCs/>
                <w:color w:val="000000" w:themeColor="text1"/>
                <w:sz w:val="22"/>
                <w:szCs w:val="22"/>
              </w:rPr>
            </w:pPr>
            <w:hyperlink r:id="rId85" w:history="1">
              <w:r w:rsidR="000F1150">
                <w:rPr>
                  <w:rStyle w:val="Hyperlink"/>
                  <w:rFonts w:ascii="Arial" w:hAnsi="Arial" w:cs="Arial"/>
                  <w:b/>
                  <w:bCs/>
                  <w:color w:val="000000" w:themeColor="text1"/>
                  <w:sz w:val="22"/>
                  <w:szCs w:val="22"/>
                </w:rPr>
                <w:t xml:space="preserve">Information about private fostering and how to report </w:t>
              </w:r>
            </w:hyperlink>
          </w:p>
          <w:p w14:paraId="62F91659" w14:textId="77777777" w:rsidR="000F1150" w:rsidRPr="00403502" w:rsidRDefault="000F1150" w:rsidP="0087113D">
            <w:pPr>
              <w:rPr>
                <w:rFonts w:ascii="Arial" w:hAnsi="Arial" w:cs="Arial"/>
                <w:b/>
                <w:bCs/>
                <w:color w:val="000000" w:themeColor="text1"/>
                <w:sz w:val="22"/>
                <w:szCs w:val="22"/>
                <w:u w:val="single"/>
              </w:rPr>
            </w:pPr>
          </w:p>
        </w:tc>
        <w:tc>
          <w:tcPr>
            <w:tcW w:w="1701" w:type="dxa"/>
          </w:tcPr>
          <w:p w14:paraId="08DB4FBE" w14:textId="77777777" w:rsidR="000F1150" w:rsidRPr="00F66A57" w:rsidRDefault="000F1150" w:rsidP="0087113D">
            <w:pPr>
              <w:rPr>
                <w:rFonts w:ascii="Arial" w:hAnsi="Arial" w:cs="Arial"/>
                <w:color w:val="000000" w:themeColor="text1"/>
                <w:sz w:val="22"/>
                <w:szCs w:val="22"/>
              </w:rPr>
            </w:pPr>
            <w:r w:rsidRPr="00F66A57">
              <w:rPr>
                <w:rFonts w:ascii="Arial" w:hAnsi="Arial" w:cs="Arial"/>
                <w:color w:val="000000" w:themeColor="text1"/>
                <w:sz w:val="22"/>
                <w:szCs w:val="22"/>
              </w:rPr>
              <w:t>BCC</w:t>
            </w:r>
          </w:p>
        </w:tc>
      </w:tr>
      <w:tr w:rsidR="000F1150" w:rsidRPr="00F66A57" w14:paraId="0FEA8FBE" w14:textId="77777777" w:rsidTr="0087113D">
        <w:tc>
          <w:tcPr>
            <w:tcW w:w="1696" w:type="dxa"/>
          </w:tcPr>
          <w:p w14:paraId="650F9870" w14:textId="77777777" w:rsidR="000F1150" w:rsidRPr="00F66A57" w:rsidRDefault="000F1150" w:rsidP="0087113D">
            <w:pPr>
              <w:rPr>
                <w:rFonts w:ascii="Arial" w:hAnsi="Arial" w:cs="Arial"/>
                <w:color w:val="000000" w:themeColor="text1"/>
                <w:sz w:val="22"/>
                <w:szCs w:val="22"/>
              </w:rPr>
            </w:pPr>
            <w:r w:rsidRPr="00F66A57">
              <w:rPr>
                <w:rFonts w:ascii="Arial" w:hAnsi="Arial" w:cs="Arial"/>
                <w:color w:val="000000" w:themeColor="text1"/>
                <w:sz w:val="22"/>
                <w:szCs w:val="22"/>
              </w:rPr>
              <w:t>Radicalisation</w:t>
            </w:r>
          </w:p>
        </w:tc>
        <w:tc>
          <w:tcPr>
            <w:tcW w:w="6521" w:type="dxa"/>
          </w:tcPr>
          <w:p w14:paraId="2257DD4D" w14:textId="77777777" w:rsidR="000F1150" w:rsidRPr="00403502" w:rsidRDefault="00EE3562" w:rsidP="0087113D">
            <w:pPr>
              <w:rPr>
                <w:rFonts w:ascii="Arial" w:hAnsi="Arial" w:cs="Arial"/>
                <w:b/>
                <w:bCs/>
                <w:color w:val="000000" w:themeColor="text1"/>
                <w:sz w:val="22"/>
                <w:szCs w:val="22"/>
                <w:u w:val="single"/>
              </w:rPr>
            </w:pPr>
            <w:hyperlink r:id="rId86" w:history="1">
              <w:r w:rsidR="000F1150">
                <w:rPr>
                  <w:rFonts w:ascii="Arial" w:hAnsi="Arial" w:cs="Arial"/>
                  <w:b/>
                  <w:bCs/>
                  <w:color w:val="000000" w:themeColor="text1"/>
                  <w:sz w:val="22"/>
                  <w:szCs w:val="22"/>
                  <w:u w:val="single"/>
                </w:rPr>
                <w:t>Safeguarding children and young people against radicalisation and violence</w:t>
              </w:r>
            </w:hyperlink>
          </w:p>
          <w:p w14:paraId="1FD199EF" w14:textId="77777777" w:rsidR="000F1150" w:rsidRPr="00403502" w:rsidRDefault="000F1150" w:rsidP="0087113D">
            <w:pPr>
              <w:rPr>
                <w:rFonts w:ascii="Arial" w:hAnsi="Arial" w:cs="Arial"/>
                <w:b/>
                <w:bCs/>
                <w:color w:val="000000" w:themeColor="text1"/>
                <w:sz w:val="22"/>
                <w:szCs w:val="22"/>
                <w:u w:val="single"/>
              </w:rPr>
            </w:pPr>
          </w:p>
        </w:tc>
        <w:tc>
          <w:tcPr>
            <w:tcW w:w="1701" w:type="dxa"/>
          </w:tcPr>
          <w:p w14:paraId="470B19D3" w14:textId="77777777" w:rsidR="000F1150" w:rsidRPr="00F66A57" w:rsidRDefault="000F1150" w:rsidP="0087113D">
            <w:pPr>
              <w:rPr>
                <w:rFonts w:ascii="Arial" w:hAnsi="Arial" w:cs="Arial"/>
                <w:color w:val="000000" w:themeColor="text1"/>
                <w:sz w:val="22"/>
                <w:szCs w:val="22"/>
              </w:rPr>
            </w:pPr>
            <w:r w:rsidRPr="00F66A57">
              <w:rPr>
                <w:rFonts w:ascii="Arial" w:hAnsi="Arial" w:cs="Arial"/>
                <w:color w:val="000000" w:themeColor="text1"/>
                <w:sz w:val="22"/>
                <w:szCs w:val="22"/>
              </w:rPr>
              <w:t>West Midlands Safeguarding Children Procedures</w:t>
            </w:r>
          </w:p>
        </w:tc>
      </w:tr>
      <w:tr w:rsidR="000F1150" w:rsidRPr="00F66A57" w14:paraId="7B5C8E7E" w14:textId="77777777" w:rsidTr="0087113D">
        <w:tc>
          <w:tcPr>
            <w:tcW w:w="1696" w:type="dxa"/>
          </w:tcPr>
          <w:p w14:paraId="34992891" w14:textId="77777777" w:rsidR="000F1150" w:rsidRPr="00F66A57" w:rsidRDefault="000F1150" w:rsidP="0087113D">
            <w:pPr>
              <w:rPr>
                <w:rFonts w:ascii="Arial" w:hAnsi="Arial" w:cs="Arial"/>
                <w:color w:val="000000" w:themeColor="text1"/>
                <w:sz w:val="22"/>
                <w:szCs w:val="22"/>
              </w:rPr>
            </w:pPr>
            <w:r w:rsidRPr="00F66A57">
              <w:rPr>
                <w:rFonts w:ascii="Arial" w:hAnsi="Arial" w:cs="Arial"/>
                <w:color w:val="000000" w:themeColor="text1"/>
                <w:sz w:val="22"/>
                <w:szCs w:val="22"/>
              </w:rPr>
              <w:t>Violence</w:t>
            </w:r>
          </w:p>
        </w:tc>
        <w:tc>
          <w:tcPr>
            <w:tcW w:w="6521" w:type="dxa"/>
          </w:tcPr>
          <w:p w14:paraId="72B61385" w14:textId="77777777" w:rsidR="000F1150" w:rsidRPr="00403502" w:rsidRDefault="00EE3562" w:rsidP="0087113D">
            <w:pPr>
              <w:rPr>
                <w:rFonts w:ascii="Arial" w:hAnsi="Arial" w:cs="Arial"/>
                <w:b/>
                <w:bCs/>
                <w:color w:val="000000" w:themeColor="text1"/>
                <w:sz w:val="22"/>
                <w:szCs w:val="22"/>
                <w:u w:val="single"/>
              </w:rPr>
            </w:pPr>
            <w:hyperlink r:id="rId87" w:history="1">
              <w:r w:rsidR="000F1150">
                <w:rPr>
                  <w:rFonts w:ascii="Arial" w:hAnsi="Arial" w:cs="Arial"/>
                  <w:b/>
                  <w:bCs/>
                  <w:color w:val="000000" w:themeColor="text1"/>
                  <w:sz w:val="22"/>
                  <w:szCs w:val="22"/>
                  <w:u w:val="single"/>
                </w:rPr>
                <w:t>Safeguarding guidance on sexually active children and young people</w:t>
              </w:r>
            </w:hyperlink>
          </w:p>
          <w:p w14:paraId="4E17D525" w14:textId="77777777" w:rsidR="000F1150" w:rsidRPr="00403502" w:rsidRDefault="000F1150" w:rsidP="0087113D">
            <w:pPr>
              <w:rPr>
                <w:rFonts w:ascii="Arial" w:hAnsi="Arial" w:cs="Arial"/>
                <w:b/>
                <w:bCs/>
                <w:color w:val="000000" w:themeColor="text1"/>
                <w:sz w:val="22"/>
                <w:szCs w:val="22"/>
                <w:u w:val="single"/>
              </w:rPr>
            </w:pPr>
          </w:p>
          <w:p w14:paraId="0358C1CA" w14:textId="77777777" w:rsidR="000F1150" w:rsidRPr="00403502" w:rsidRDefault="000F1150" w:rsidP="0087113D">
            <w:pPr>
              <w:rPr>
                <w:rFonts w:ascii="Arial" w:hAnsi="Arial" w:cs="Arial"/>
                <w:b/>
                <w:bCs/>
                <w:color w:val="000000" w:themeColor="text1"/>
                <w:sz w:val="22"/>
                <w:szCs w:val="22"/>
                <w:u w:val="single"/>
              </w:rPr>
            </w:pPr>
          </w:p>
          <w:p w14:paraId="7F0F1196" w14:textId="77777777" w:rsidR="000F1150" w:rsidRPr="00403502" w:rsidRDefault="00EE3562" w:rsidP="0087113D">
            <w:pPr>
              <w:rPr>
                <w:rFonts w:ascii="Arial" w:hAnsi="Arial" w:cs="Arial"/>
                <w:b/>
                <w:bCs/>
                <w:color w:val="000000" w:themeColor="text1"/>
                <w:sz w:val="22"/>
                <w:szCs w:val="22"/>
                <w:u w:val="single"/>
              </w:rPr>
            </w:pPr>
            <w:hyperlink r:id="rId88" w:history="1">
              <w:r w:rsidR="000F1150">
                <w:rPr>
                  <w:rFonts w:ascii="Arial" w:hAnsi="Arial" w:cs="Arial"/>
                  <w:b/>
                  <w:bCs/>
                  <w:color w:val="000000" w:themeColor="text1"/>
                  <w:sz w:val="22"/>
                  <w:szCs w:val="22"/>
                  <w:u w:val="single"/>
                </w:rPr>
                <w:t>HSB School guidance</w:t>
              </w:r>
            </w:hyperlink>
          </w:p>
          <w:p w14:paraId="002291F8" w14:textId="77777777" w:rsidR="000F1150" w:rsidRPr="00403502" w:rsidRDefault="000F1150" w:rsidP="0087113D">
            <w:pPr>
              <w:rPr>
                <w:rFonts w:ascii="Arial" w:hAnsi="Arial" w:cs="Arial"/>
                <w:b/>
                <w:bCs/>
                <w:color w:val="000000" w:themeColor="text1"/>
                <w:sz w:val="22"/>
                <w:szCs w:val="22"/>
                <w:u w:val="single"/>
              </w:rPr>
            </w:pPr>
          </w:p>
          <w:p w14:paraId="49468EEA" w14:textId="77777777" w:rsidR="000F1150" w:rsidRPr="00403502" w:rsidRDefault="00EE3562" w:rsidP="0087113D">
            <w:pPr>
              <w:rPr>
                <w:rFonts w:ascii="Arial" w:hAnsi="Arial" w:cs="Arial"/>
                <w:b/>
                <w:bCs/>
                <w:color w:val="000000" w:themeColor="text1"/>
                <w:sz w:val="22"/>
                <w:szCs w:val="22"/>
                <w:u w:val="single"/>
              </w:rPr>
            </w:pPr>
            <w:hyperlink r:id="rId89" w:history="1">
              <w:r w:rsidR="000F1150">
                <w:rPr>
                  <w:rFonts w:ascii="Arial" w:hAnsi="Arial" w:cs="Arial"/>
                  <w:b/>
                  <w:bCs/>
                  <w:color w:val="000000" w:themeColor="text1"/>
                  <w:sz w:val="22"/>
                  <w:szCs w:val="22"/>
                  <w:u w:val="single"/>
                </w:rPr>
                <w:t>Children who pose a risk to children</w:t>
              </w:r>
            </w:hyperlink>
          </w:p>
          <w:p w14:paraId="32E58D36" w14:textId="77777777" w:rsidR="000F1150" w:rsidRPr="00403502" w:rsidRDefault="000F1150" w:rsidP="0087113D">
            <w:pPr>
              <w:rPr>
                <w:rFonts w:ascii="Arial" w:hAnsi="Arial" w:cs="Arial"/>
                <w:b/>
                <w:bCs/>
                <w:color w:val="000000" w:themeColor="text1"/>
                <w:sz w:val="22"/>
                <w:szCs w:val="22"/>
                <w:u w:val="single"/>
              </w:rPr>
            </w:pPr>
          </w:p>
          <w:p w14:paraId="2B672F8E" w14:textId="77777777" w:rsidR="000F1150" w:rsidRPr="001223F3" w:rsidRDefault="00EE3562" w:rsidP="0087113D">
            <w:pPr>
              <w:rPr>
                <w:rFonts w:ascii="Arial" w:hAnsi="Arial" w:cs="Arial"/>
                <w:b/>
                <w:bCs/>
              </w:rPr>
            </w:pPr>
            <w:hyperlink r:id="rId90" w:history="1">
              <w:r w:rsidR="000F1150" w:rsidRPr="001223F3">
                <w:rPr>
                  <w:rFonts w:ascii="Arial" w:eastAsiaTheme="minorHAnsi" w:hAnsi="Arial" w:cs="Arial"/>
                  <w:b/>
                  <w:bCs/>
                  <w:sz w:val="22"/>
                  <w:szCs w:val="22"/>
                  <w:u w:val="single"/>
                  <w:lang w:eastAsia="en-US"/>
                </w:rPr>
                <w:t>SECONDARY MENU | policeandschools.org.uk</w:t>
              </w:r>
            </w:hyperlink>
          </w:p>
          <w:p w14:paraId="30981362" w14:textId="77777777" w:rsidR="000F1150" w:rsidRDefault="000F1150" w:rsidP="0087113D"/>
          <w:p w14:paraId="552C644D" w14:textId="77777777" w:rsidR="000F1150" w:rsidRDefault="000F1150" w:rsidP="0087113D"/>
          <w:p w14:paraId="2310C5AD" w14:textId="77777777" w:rsidR="000F1150" w:rsidRPr="00403502" w:rsidRDefault="00EE3562" w:rsidP="0087113D">
            <w:pPr>
              <w:rPr>
                <w:rFonts w:ascii="Arial" w:hAnsi="Arial" w:cs="Arial"/>
                <w:b/>
                <w:bCs/>
                <w:color w:val="000000" w:themeColor="text1"/>
                <w:sz w:val="22"/>
                <w:szCs w:val="22"/>
                <w:u w:val="single"/>
              </w:rPr>
            </w:pPr>
            <w:hyperlink r:id="rId91" w:history="1">
              <w:r w:rsidR="000F1150">
                <w:rPr>
                  <w:rFonts w:ascii="Arial" w:hAnsi="Arial" w:cs="Arial"/>
                  <w:b/>
                  <w:bCs/>
                  <w:color w:val="000000" w:themeColor="text1"/>
                  <w:sz w:val="22"/>
                  <w:szCs w:val="22"/>
                  <w:u w:val="single"/>
                </w:rPr>
                <w:t>Children affected by gang activity and youth violence</w:t>
              </w:r>
            </w:hyperlink>
          </w:p>
          <w:p w14:paraId="557C404F" w14:textId="77777777" w:rsidR="000F1150" w:rsidRPr="00403502" w:rsidRDefault="000F1150" w:rsidP="0087113D">
            <w:pPr>
              <w:rPr>
                <w:rFonts w:ascii="Arial" w:hAnsi="Arial" w:cs="Arial"/>
                <w:b/>
                <w:bCs/>
                <w:color w:val="000000" w:themeColor="text1"/>
                <w:sz w:val="22"/>
                <w:szCs w:val="22"/>
                <w:u w:val="single"/>
              </w:rPr>
            </w:pPr>
          </w:p>
          <w:p w14:paraId="1ABBF4F6" w14:textId="77777777" w:rsidR="000F1150" w:rsidRPr="00403502" w:rsidRDefault="00EE3562" w:rsidP="0087113D">
            <w:pPr>
              <w:rPr>
                <w:rFonts w:ascii="Arial" w:hAnsi="Arial" w:cs="Arial"/>
                <w:b/>
                <w:bCs/>
                <w:color w:val="000000" w:themeColor="text1"/>
                <w:sz w:val="22"/>
                <w:szCs w:val="22"/>
                <w:u w:val="single"/>
              </w:rPr>
            </w:pPr>
            <w:hyperlink r:id="rId92" w:history="1">
              <w:r w:rsidR="000F1150">
                <w:rPr>
                  <w:rFonts w:ascii="Arial" w:hAnsi="Arial" w:cs="Arial"/>
                  <w:b/>
                  <w:bCs/>
                  <w:color w:val="000000" w:themeColor="text1"/>
                  <w:sz w:val="22"/>
                  <w:szCs w:val="22"/>
                  <w:u w:val="single"/>
                </w:rPr>
                <w:t>Violence against women and girls</w:t>
              </w:r>
            </w:hyperlink>
          </w:p>
          <w:p w14:paraId="37B1482D" w14:textId="77777777" w:rsidR="000F1150" w:rsidRPr="00403502" w:rsidRDefault="000F1150" w:rsidP="0087113D">
            <w:pPr>
              <w:rPr>
                <w:rFonts w:ascii="Arial" w:hAnsi="Arial" w:cs="Arial"/>
                <w:b/>
                <w:bCs/>
                <w:color w:val="000000" w:themeColor="text1"/>
                <w:sz w:val="22"/>
                <w:szCs w:val="22"/>
                <w:u w:val="single"/>
              </w:rPr>
            </w:pPr>
          </w:p>
          <w:p w14:paraId="272AB2C7" w14:textId="77777777" w:rsidR="000F1150" w:rsidRPr="00403502" w:rsidRDefault="00EE3562" w:rsidP="0087113D">
            <w:pPr>
              <w:rPr>
                <w:rFonts w:ascii="Arial" w:hAnsi="Arial" w:cs="Arial"/>
                <w:b/>
                <w:bCs/>
                <w:color w:val="000000" w:themeColor="text1"/>
                <w:sz w:val="22"/>
                <w:szCs w:val="22"/>
                <w:u w:val="single"/>
              </w:rPr>
            </w:pPr>
            <w:hyperlink r:id="rId93" w:history="1">
              <w:r w:rsidR="000F1150" w:rsidRPr="00403502">
                <w:rPr>
                  <w:rFonts w:ascii="Arial" w:hAnsi="Arial" w:cs="Arial"/>
                  <w:b/>
                  <w:bCs/>
                  <w:color w:val="000000" w:themeColor="text1"/>
                  <w:sz w:val="22"/>
                  <w:szCs w:val="22"/>
                  <w:u w:val="single"/>
                </w:rPr>
                <w:t>Honour-based violence | West Midlands Safeguarding Children Group</w:t>
              </w:r>
            </w:hyperlink>
          </w:p>
          <w:p w14:paraId="2C193A43" w14:textId="77777777" w:rsidR="000F1150" w:rsidRPr="00403502" w:rsidRDefault="000F1150" w:rsidP="0087113D">
            <w:pPr>
              <w:rPr>
                <w:rFonts w:ascii="Arial" w:hAnsi="Arial" w:cs="Arial"/>
                <w:b/>
                <w:bCs/>
                <w:color w:val="000000" w:themeColor="text1"/>
                <w:sz w:val="22"/>
                <w:szCs w:val="22"/>
              </w:rPr>
            </w:pPr>
          </w:p>
        </w:tc>
        <w:tc>
          <w:tcPr>
            <w:tcW w:w="1701" w:type="dxa"/>
          </w:tcPr>
          <w:p w14:paraId="5EDCD822" w14:textId="77777777" w:rsidR="000F1150" w:rsidRPr="00F66A57" w:rsidRDefault="000F1150" w:rsidP="0087113D">
            <w:pPr>
              <w:rPr>
                <w:rFonts w:ascii="Arial" w:hAnsi="Arial" w:cs="Arial"/>
                <w:color w:val="000000" w:themeColor="text1"/>
                <w:sz w:val="22"/>
                <w:szCs w:val="22"/>
              </w:rPr>
            </w:pPr>
            <w:r w:rsidRPr="00F66A57">
              <w:rPr>
                <w:rFonts w:ascii="Arial" w:hAnsi="Arial" w:cs="Arial"/>
                <w:color w:val="000000" w:themeColor="text1"/>
                <w:sz w:val="22"/>
                <w:szCs w:val="22"/>
              </w:rPr>
              <w:t>West Midlands Safeguarding Children Procedures</w:t>
            </w:r>
          </w:p>
          <w:p w14:paraId="595C683E" w14:textId="77777777" w:rsidR="000F1150" w:rsidRPr="00F66A57" w:rsidRDefault="000F1150" w:rsidP="0087113D">
            <w:pPr>
              <w:rPr>
                <w:rFonts w:ascii="Arial" w:hAnsi="Arial" w:cs="Arial"/>
                <w:color w:val="000000" w:themeColor="text1"/>
                <w:sz w:val="22"/>
                <w:szCs w:val="22"/>
              </w:rPr>
            </w:pPr>
          </w:p>
          <w:p w14:paraId="4917EED6" w14:textId="77777777" w:rsidR="000F1150" w:rsidRPr="00F66A57" w:rsidRDefault="000F1150" w:rsidP="0087113D">
            <w:pPr>
              <w:rPr>
                <w:rFonts w:ascii="Arial" w:hAnsi="Arial" w:cs="Arial"/>
                <w:color w:val="000000" w:themeColor="text1"/>
                <w:sz w:val="22"/>
                <w:szCs w:val="22"/>
              </w:rPr>
            </w:pPr>
            <w:r w:rsidRPr="00F66A57">
              <w:rPr>
                <w:rFonts w:ascii="Arial" w:hAnsi="Arial" w:cs="Arial"/>
                <w:color w:val="000000" w:themeColor="text1"/>
                <w:sz w:val="22"/>
                <w:szCs w:val="22"/>
              </w:rPr>
              <w:t>BCC Education Safeguarding</w:t>
            </w:r>
          </w:p>
          <w:p w14:paraId="36325931" w14:textId="77777777" w:rsidR="000F1150" w:rsidRPr="00F66A57" w:rsidRDefault="000F1150" w:rsidP="0087113D">
            <w:pPr>
              <w:rPr>
                <w:rFonts w:ascii="Arial" w:eastAsia="Arial" w:hAnsi="Arial" w:cs="Arial"/>
                <w:color w:val="000000" w:themeColor="text1"/>
                <w:position w:val="-1"/>
                <w:sz w:val="22"/>
                <w:szCs w:val="22"/>
                <w:lang w:val="en-US"/>
              </w:rPr>
            </w:pPr>
          </w:p>
          <w:p w14:paraId="44947149" w14:textId="77777777" w:rsidR="000F1150" w:rsidRPr="00F66A57" w:rsidRDefault="000F1150" w:rsidP="0087113D">
            <w:pPr>
              <w:rPr>
                <w:rFonts w:ascii="Arial" w:eastAsia="Arial" w:hAnsi="Arial" w:cs="Arial"/>
                <w:color w:val="000000" w:themeColor="text1"/>
                <w:position w:val="-1"/>
                <w:sz w:val="22"/>
                <w:szCs w:val="22"/>
                <w:lang w:val="en-US"/>
              </w:rPr>
            </w:pPr>
          </w:p>
          <w:p w14:paraId="0DCAD81C" w14:textId="77777777" w:rsidR="000F1150" w:rsidRPr="00F66A57" w:rsidRDefault="000F1150" w:rsidP="0087113D">
            <w:pPr>
              <w:rPr>
                <w:rFonts w:ascii="Arial" w:eastAsia="Arial" w:hAnsi="Arial" w:cs="Arial"/>
                <w:color w:val="000000" w:themeColor="text1"/>
                <w:position w:val="-1"/>
                <w:sz w:val="22"/>
                <w:szCs w:val="22"/>
                <w:lang w:val="en-US"/>
              </w:rPr>
            </w:pPr>
          </w:p>
          <w:p w14:paraId="39D174CD" w14:textId="77777777" w:rsidR="000F1150" w:rsidRPr="00F66A57" w:rsidRDefault="000F1150" w:rsidP="0087113D">
            <w:pPr>
              <w:rPr>
                <w:rFonts w:ascii="Arial" w:eastAsia="Arial" w:hAnsi="Arial" w:cs="Arial"/>
                <w:color w:val="000000" w:themeColor="text1"/>
                <w:position w:val="-1"/>
                <w:sz w:val="22"/>
                <w:szCs w:val="22"/>
                <w:lang w:val="en-US"/>
              </w:rPr>
            </w:pPr>
            <w:r w:rsidRPr="00F66A57">
              <w:rPr>
                <w:rFonts w:ascii="Arial" w:eastAsia="Arial" w:hAnsi="Arial" w:cs="Arial"/>
                <w:color w:val="000000" w:themeColor="text1"/>
                <w:position w:val="-1"/>
                <w:sz w:val="22"/>
                <w:szCs w:val="22"/>
                <w:lang w:val="en-US"/>
              </w:rPr>
              <w:t>Birmingham Police and Schools Panels</w:t>
            </w:r>
          </w:p>
          <w:p w14:paraId="337AB304" w14:textId="77777777" w:rsidR="000F1150" w:rsidRPr="00F66A57" w:rsidRDefault="000F1150" w:rsidP="0087113D">
            <w:pPr>
              <w:rPr>
                <w:rFonts w:ascii="Arial" w:hAnsi="Arial" w:cs="Arial"/>
                <w:color w:val="000000" w:themeColor="text1"/>
                <w:sz w:val="22"/>
                <w:szCs w:val="22"/>
              </w:rPr>
            </w:pPr>
          </w:p>
          <w:p w14:paraId="0532726E" w14:textId="77777777" w:rsidR="000F1150" w:rsidRPr="00F66A57" w:rsidRDefault="000F1150" w:rsidP="0087113D">
            <w:pPr>
              <w:rPr>
                <w:rFonts w:ascii="Arial" w:hAnsi="Arial" w:cs="Arial"/>
                <w:color w:val="000000" w:themeColor="text1"/>
                <w:sz w:val="22"/>
                <w:szCs w:val="22"/>
              </w:rPr>
            </w:pPr>
          </w:p>
        </w:tc>
      </w:tr>
    </w:tbl>
    <w:p w14:paraId="28D3823E" w14:textId="77777777" w:rsidR="000F1150" w:rsidRPr="00F66A57" w:rsidRDefault="000F1150" w:rsidP="000F1150">
      <w:pPr>
        <w:spacing w:after="0" w:line="240" w:lineRule="auto"/>
        <w:ind w:left="1440" w:hanging="720"/>
        <w:jc w:val="both"/>
        <w:rPr>
          <w:rFonts w:ascii="Arial" w:eastAsia="Times New Roman" w:hAnsi="Arial" w:cs="Arial"/>
          <w:color w:val="000000" w:themeColor="text1"/>
          <w:lang w:eastAsia="en-GB"/>
        </w:rPr>
      </w:pPr>
    </w:p>
    <w:p w14:paraId="553851C6" w14:textId="77777777" w:rsidR="000F1150" w:rsidRPr="00F66A57" w:rsidRDefault="000F1150" w:rsidP="000F1150">
      <w:pPr>
        <w:autoSpaceDE w:val="0"/>
        <w:autoSpaceDN w:val="0"/>
        <w:adjustRightInd w:val="0"/>
        <w:spacing w:after="0" w:line="240" w:lineRule="auto"/>
        <w:jc w:val="both"/>
        <w:rPr>
          <w:rFonts w:ascii="Arial" w:eastAsia="Times New Roman" w:hAnsi="Arial" w:cs="Arial"/>
          <w:color w:val="000000" w:themeColor="text1"/>
          <w:position w:val="-1"/>
          <w:lang w:val="en-US"/>
        </w:rPr>
      </w:pPr>
      <w:r w:rsidRPr="00F66A57">
        <w:rPr>
          <w:rFonts w:ascii="Arial" w:eastAsia="Times New Roman" w:hAnsi="Arial" w:cs="Arial"/>
          <w:color w:val="000000" w:themeColor="text1"/>
          <w:position w:val="-1"/>
          <w:lang w:val="en-US"/>
        </w:rPr>
        <w:tab/>
      </w:r>
    </w:p>
    <w:p w14:paraId="6CA5FD2E" w14:textId="77777777" w:rsidR="000F1150" w:rsidRPr="00F66A57" w:rsidRDefault="000F1150" w:rsidP="000F1150">
      <w:pPr>
        <w:spacing w:after="0" w:line="240" w:lineRule="auto"/>
        <w:jc w:val="both"/>
        <w:rPr>
          <w:rFonts w:ascii="Arial" w:eastAsia="Times New Roman" w:hAnsi="Arial" w:cs="Arial"/>
          <w:b/>
          <w:color w:val="000000" w:themeColor="text1"/>
          <w:lang w:eastAsia="en-GB"/>
        </w:rPr>
      </w:pPr>
    </w:p>
    <w:p w14:paraId="36EECF43" w14:textId="77777777" w:rsidR="000F1150" w:rsidRPr="00F66A57" w:rsidRDefault="000F1150" w:rsidP="000F1150">
      <w:pPr>
        <w:spacing w:after="0" w:line="240" w:lineRule="auto"/>
        <w:jc w:val="both"/>
        <w:rPr>
          <w:rFonts w:ascii="Arial" w:eastAsia="Times New Roman" w:hAnsi="Arial" w:cs="Arial"/>
          <w:b/>
          <w:color w:val="000000" w:themeColor="text1"/>
          <w:lang w:eastAsia="en-GB"/>
        </w:rPr>
      </w:pPr>
    </w:p>
    <w:p w14:paraId="0292196E" w14:textId="77777777" w:rsidR="000F1150" w:rsidRPr="00F66A57" w:rsidRDefault="000F1150" w:rsidP="000F1150">
      <w:pPr>
        <w:spacing w:after="0" w:line="240" w:lineRule="auto"/>
        <w:jc w:val="both"/>
        <w:rPr>
          <w:rFonts w:ascii="Arial" w:eastAsia="Times New Roman" w:hAnsi="Arial" w:cs="Arial"/>
          <w:b/>
          <w:color w:val="000000" w:themeColor="text1"/>
          <w:lang w:eastAsia="en-GB"/>
        </w:rPr>
      </w:pPr>
    </w:p>
    <w:p w14:paraId="39E64D81" w14:textId="77777777" w:rsidR="000F1150" w:rsidRPr="00F66A57" w:rsidRDefault="000F1150" w:rsidP="000F1150">
      <w:pPr>
        <w:spacing w:after="0" w:line="240" w:lineRule="auto"/>
        <w:jc w:val="both"/>
        <w:rPr>
          <w:rFonts w:ascii="Arial" w:eastAsia="Times New Roman" w:hAnsi="Arial" w:cs="Arial"/>
          <w:b/>
          <w:color w:val="000000" w:themeColor="text1"/>
          <w:lang w:eastAsia="en-GB"/>
        </w:rPr>
      </w:pPr>
    </w:p>
    <w:p w14:paraId="53381EB6" w14:textId="77777777" w:rsidR="000F1150" w:rsidRPr="00F66A57" w:rsidRDefault="000F1150" w:rsidP="000F1150">
      <w:pPr>
        <w:spacing w:after="0" w:line="240" w:lineRule="auto"/>
        <w:jc w:val="both"/>
        <w:rPr>
          <w:rFonts w:ascii="Arial" w:eastAsia="Times New Roman" w:hAnsi="Arial" w:cs="Arial"/>
          <w:b/>
          <w:color w:val="000000" w:themeColor="text1"/>
          <w:lang w:eastAsia="en-GB"/>
        </w:rPr>
      </w:pPr>
    </w:p>
    <w:p w14:paraId="2AFF1C96" w14:textId="77777777" w:rsidR="000F1150" w:rsidRDefault="000F1150" w:rsidP="000F1150">
      <w:pPr>
        <w:spacing w:after="0" w:line="240" w:lineRule="auto"/>
        <w:jc w:val="both"/>
        <w:rPr>
          <w:rFonts w:ascii="Arial" w:eastAsia="Times New Roman" w:hAnsi="Arial" w:cs="Arial"/>
          <w:b/>
          <w:color w:val="000000" w:themeColor="text1"/>
          <w:lang w:eastAsia="en-GB"/>
        </w:rPr>
      </w:pPr>
    </w:p>
    <w:p w14:paraId="17F8729F" w14:textId="77777777" w:rsidR="000F1150" w:rsidRDefault="000F1150" w:rsidP="000F1150">
      <w:pPr>
        <w:spacing w:after="0" w:line="240" w:lineRule="auto"/>
        <w:jc w:val="both"/>
        <w:rPr>
          <w:rFonts w:ascii="Arial" w:eastAsia="Times New Roman" w:hAnsi="Arial" w:cs="Arial"/>
          <w:b/>
          <w:color w:val="000000" w:themeColor="text1"/>
          <w:lang w:eastAsia="en-GB"/>
        </w:rPr>
      </w:pPr>
    </w:p>
    <w:p w14:paraId="31520638" w14:textId="77777777" w:rsidR="000F1150" w:rsidRDefault="000F1150" w:rsidP="000F1150">
      <w:pPr>
        <w:spacing w:after="0" w:line="240" w:lineRule="auto"/>
        <w:jc w:val="both"/>
        <w:rPr>
          <w:rFonts w:ascii="Arial" w:eastAsia="Times New Roman" w:hAnsi="Arial" w:cs="Arial"/>
          <w:b/>
          <w:color w:val="000000" w:themeColor="text1"/>
          <w:lang w:eastAsia="en-GB"/>
        </w:rPr>
      </w:pPr>
    </w:p>
    <w:p w14:paraId="32C55E9F" w14:textId="77777777" w:rsidR="000F1150" w:rsidRDefault="000F1150" w:rsidP="000F1150">
      <w:pPr>
        <w:spacing w:after="0" w:line="240" w:lineRule="auto"/>
        <w:jc w:val="both"/>
        <w:rPr>
          <w:rFonts w:ascii="Arial" w:eastAsia="Times New Roman" w:hAnsi="Arial" w:cs="Arial"/>
          <w:b/>
          <w:color w:val="000000" w:themeColor="text1"/>
          <w:lang w:eastAsia="en-GB"/>
        </w:rPr>
      </w:pPr>
    </w:p>
    <w:p w14:paraId="58CBD027" w14:textId="77777777" w:rsidR="000F1150" w:rsidRDefault="000F1150" w:rsidP="000F1150">
      <w:pPr>
        <w:spacing w:after="0" w:line="240" w:lineRule="auto"/>
        <w:jc w:val="both"/>
        <w:rPr>
          <w:rFonts w:ascii="Arial" w:eastAsia="Times New Roman" w:hAnsi="Arial" w:cs="Arial"/>
          <w:b/>
          <w:color w:val="000000" w:themeColor="text1"/>
          <w:lang w:eastAsia="en-GB"/>
        </w:rPr>
      </w:pPr>
    </w:p>
    <w:p w14:paraId="1DFD5292" w14:textId="77777777" w:rsidR="000F1150" w:rsidRDefault="000F1150" w:rsidP="000F1150">
      <w:pPr>
        <w:spacing w:after="0" w:line="240" w:lineRule="auto"/>
        <w:jc w:val="both"/>
        <w:rPr>
          <w:rFonts w:ascii="Arial" w:eastAsia="Times New Roman" w:hAnsi="Arial" w:cs="Arial"/>
          <w:b/>
          <w:color w:val="000000" w:themeColor="text1"/>
          <w:lang w:eastAsia="en-GB"/>
        </w:rPr>
      </w:pPr>
    </w:p>
    <w:p w14:paraId="1A555BD2" w14:textId="77777777" w:rsidR="000F1150" w:rsidRDefault="000F1150" w:rsidP="000F1150">
      <w:pPr>
        <w:spacing w:after="0" w:line="240" w:lineRule="auto"/>
        <w:jc w:val="both"/>
        <w:rPr>
          <w:rFonts w:ascii="Arial" w:eastAsia="Times New Roman" w:hAnsi="Arial" w:cs="Arial"/>
          <w:b/>
          <w:color w:val="000000" w:themeColor="text1"/>
          <w:lang w:eastAsia="en-GB"/>
        </w:rPr>
      </w:pPr>
    </w:p>
    <w:p w14:paraId="57B04448" w14:textId="77777777" w:rsidR="000F1150" w:rsidRDefault="000F1150" w:rsidP="000F1150">
      <w:pPr>
        <w:spacing w:after="0" w:line="240" w:lineRule="auto"/>
        <w:jc w:val="both"/>
        <w:rPr>
          <w:rFonts w:ascii="Arial" w:eastAsia="Times New Roman" w:hAnsi="Arial" w:cs="Arial"/>
          <w:b/>
          <w:color w:val="000000" w:themeColor="text1"/>
          <w:lang w:eastAsia="en-GB"/>
        </w:rPr>
      </w:pPr>
    </w:p>
    <w:p w14:paraId="20385274" w14:textId="77777777" w:rsidR="000F1150" w:rsidRDefault="000F1150" w:rsidP="000F1150">
      <w:pPr>
        <w:spacing w:after="0" w:line="240" w:lineRule="auto"/>
        <w:jc w:val="both"/>
        <w:rPr>
          <w:rFonts w:ascii="Arial" w:eastAsia="Times New Roman" w:hAnsi="Arial" w:cs="Arial"/>
          <w:b/>
          <w:color w:val="000000" w:themeColor="text1"/>
          <w:lang w:eastAsia="en-GB"/>
        </w:rPr>
      </w:pPr>
    </w:p>
    <w:p w14:paraId="2BBFECE1" w14:textId="77777777" w:rsidR="000F1150" w:rsidRDefault="000F1150" w:rsidP="000F1150">
      <w:pPr>
        <w:spacing w:after="0" w:line="240" w:lineRule="auto"/>
        <w:jc w:val="both"/>
        <w:rPr>
          <w:rFonts w:ascii="Arial" w:eastAsia="Times New Roman" w:hAnsi="Arial" w:cs="Arial"/>
          <w:b/>
          <w:color w:val="000000" w:themeColor="text1"/>
          <w:lang w:eastAsia="en-GB"/>
        </w:rPr>
      </w:pPr>
    </w:p>
    <w:p w14:paraId="7CEF4B2D" w14:textId="77777777" w:rsidR="000F1150" w:rsidRDefault="000F1150" w:rsidP="000F1150">
      <w:pPr>
        <w:spacing w:after="0" w:line="240" w:lineRule="auto"/>
        <w:jc w:val="both"/>
        <w:rPr>
          <w:rFonts w:ascii="Arial" w:eastAsia="Times New Roman" w:hAnsi="Arial" w:cs="Arial"/>
          <w:b/>
          <w:color w:val="000000" w:themeColor="text1"/>
          <w:lang w:eastAsia="en-GB"/>
        </w:rPr>
      </w:pPr>
    </w:p>
    <w:p w14:paraId="0323FC94" w14:textId="77777777" w:rsidR="000F1150" w:rsidRDefault="000F1150" w:rsidP="000F1150">
      <w:pPr>
        <w:spacing w:after="0" w:line="240" w:lineRule="auto"/>
        <w:jc w:val="both"/>
        <w:rPr>
          <w:rFonts w:ascii="Arial" w:eastAsia="Times New Roman" w:hAnsi="Arial" w:cs="Arial"/>
          <w:b/>
          <w:color w:val="000000" w:themeColor="text1"/>
          <w:lang w:eastAsia="en-GB"/>
        </w:rPr>
      </w:pPr>
    </w:p>
    <w:p w14:paraId="169D7DBA" w14:textId="77777777" w:rsidR="000F1150" w:rsidRDefault="000F1150" w:rsidP="000F1150">
      <w:pPr>
        <w:spacing w:after="0" w:line="240" w:lineRule="auto"/>
        <w:jc w:val="both"/>
        <w:rPr>
          <w:rFonts w:ascii="Arial" w:eastAsia="Times New Roman" w:hAnsi="Arial" w:cs="Arial"/>
          <w:b/>
          <w:color w:val="000000" w:themeColor="text1"/>
          <w:lang w:eastAsia="en-GB"/>
        </w:rPr>
      </w:pPr>
    </w:p>
    <w:p w14:paraId="32ED18BF" w14:textId="77777777" w:rsidR="000F1150" w:rsidRDefault="000F1150" w:rsidP="000F1150">
      <w:pPr>
        <w:spacing w:after="0" w:line="240" w:lineRule="auto"/>
        <w:jc w:val="both"/>
        <w:rPr>
          <w:rFonts w:ascii="Arial" w:eastAsia="Times New Roman" w:hAnsi="Arial" w:cs="Arial"/>
          <w:b/>
          <w:color w:val="000000" w:themeColor="text1"/>
          <w:lang w:eastAsia="en-GB"/>
        </w:rPr>
      </w:pPr>
    </w:p>
    <w:p w14:paraId="4CDB2F80" w14:textId="77777777" w:rsidR="000F1150" w:rsidRDefault="000F1150" w:rsidP="000F1150">
      <w:pPr>
        <w:spacing w:after="0" w:line="240" w:lineRule="auto"/>
        <w:jc w:val="both"/>
        <w:rPr>
          <w:rFonts w:ascii="Arial" w:eastAsia="Times New Roman" w:hAnsi="Arial" w:cs="Arial"/>
          <w:b/>
          <w:color w:val="000000" w:themeColor="text1"/>
          <w:lang w:eastAsia="en-GB"/>
        </w:rPr>
      </w:pPr>
    </w:p>
    <w:p w14:paraId="0FBA32B8" w14:textId="77777777" w:rsidR="000F1150" w:rsidRDefault="000F1150" w:rsidP="000F1150">
      <w:pPr>
        <w:spacing w:after="0" w:line="240" w:lineRule="auto"/>
        <w:jc w:val="both"/>
        <w:rPr>
          <w:rFonts w:ascii="Arial" w:eastAsia="Times New Roman" w:hAnsi="Arial" w:cs="Arial"/>
          <w:b/>
          <w:color w:val="000000" w:themeColor="text1"/>
          <w:lang w:eastAsia="en-GB"/>
        </w:rPr>
      </w:pPr>
    </w:p>
    <w:p w14:paraId="753881ED" w14:textId="77777777" w:rsidR="000F1150" w:rsidRPr="00F66A57" w:rsidRDefault="000F1150" w:rsidP="000F1150">
      <w:pPr>
        <w:spacing w:after="0" w:line="240" w:lineRule="auto"/>
        <w:jc w:val="both"/>
        <w:rPr>
          <w:rFonts w:ascii="Arial" w:eastAsia="Times New Roman" w:hAnsi="Arial" w:cs="Arial"/>
          <w:b/>
          <w:color w:val="000000" w:themeColor="text1"/>
          <w:lang w:eastAsia="en-GB"/>
        </w:rPr>
      </w:pPr>
    </w:p>
    <w:p w14:paraId="13DD4D13" w14:textId="77777777" w:rsidR="000F1150" w:rsidRDefault="000F1150" w:rsidP="000F1150">
      <w:pPr>
        <w:spacing w:after="0" w:line="240" w:lineRule="auto"/>
        <w:jc w:val="both"/>
        <w:rPr>
          <w:rFonts w:ascii="Arial" w:eastAsia="Times New Roman" w:hAnsi="Arial" w:cs="Arial"/>
          <w:b/>
          <w:color w:val="000000" w:themeColor="text1"/>
          <w:lang w:eastAsia="en-GB"/>
        </w:rPr>
      </w:pPr>
    </w:p>
    <w:p w14:paraId="2BE27BA4" w14:textId="77777777" w:rsidR="000F1150" w:rsidRDefault="000F1150" w:rsidP="000F1150">
      <w:pPr>
        <w:spacing w:after="0" w:line="240" w:lineRule="auto"/>
        <w:jc w:val="both"/>
        <w:rPr>
          <w:rFonts w:ascii="Arial" w:eastAsia="Times New Roman" w:hAnsi="Arial" w:cs="Arial"/>
          <w:b/>
          <w:color w:val="000000" w:themeColor="text1"/>
          <w:lang w:eastAsia="en-GB"/>
        </w:rPr>
      </w:pPr>
    </w:p>
    <w:p w14:paraId="2AADFCB9" w14:textId="77777777" w:rsidR="000F1150" w:rsidRDefault="000F1150" w:rsidP="000F1150">
      <w:pPr>
        <w:spacing w:after="0" w:line="240" w:lineRule="auto"/>
        <w:jc w:val="both"/>
        <w:rPr>
          <w:rFonts w:ascii="Arial" w:eastAsia="Times New Roman" w:hAnsi="Arial" w:cs="Arial"/>
          <w:b/>
          <w:color w:val="000000" w:themeColor="text1"/>
          <w:lang w:eastAsia="en-GB"/>
        </w:rPr>
      </w:pPr>
    </w:p>
    <w:p w14:paraId="6FC51D3F" w14:textId="77777777" w:rsidR="000F1150" w:rsidRPr="00F66A57" w:rsidRDefault="000F1150" w:rsidP="000F1150">
      <w:pPr>
        <w:spacing w:after="0" w:line="240" w:lineRule="auto"/>
        <w:jc w:val="both"/>
        <w:rPr>
          <w:rFonts w:ascii="Arial" w:eastAsia="Times New Roman" w:hAnsi="Arial" w:cs="Arial"/>
          <w:b/>
          <w:color w:val="000000" w:themeColor="text1"/>
          <w:lang w:eastAsia="en-GB"/>
        </w:rPr>
      </w:pPr>
    </w:p>
    <w:p w14:paraId="78380C06" w14:textId="7A583078" w:rsidR="00C258B0" w:rsidRDefault="00C258B0" w:rsidP="00C258B0">
      <w:pPr>
        <w:spacing w:after="0" w:line="240" w:lineRule="auto"/>
        <w:jc w:val="both"/>
        <w:rPr>
          <w:rFonts w:ascii="Arial" w:eastAsia="Times New Roman" w:hAnsi="Arial" w:cs="Arial"/>
          <w:b/>
          <w:color w:val="000000" w:themeColor="text1"/>
          <w:lang w:eastAsia="en-GB"/>
        </w:rPr>
      </w:pPr>
    </w:p>
    <w:p w14:paraId="244867E7" w14:textId="622B0272" w:rsidR="000F1150" w:rsidRDefault="000F1150" w:rsidP="00C258B0">
      <w:pPr>
        <w:spacing w:after="0" w:line="240" w:lineRule="auto"/>
        <w:jc w:val="both"/>
        <w:rPr>
          <w:rFonts w:ascii="Arial" w:eastAsia="Times New Roman" w:hAnsi="Arial" w:cs="Arial"/>
          <w:b/>
          <w:color w:val="000000" w:themeColor="text1"/>
          <w:lang w:eastAsia="en-GB"/>
        </w:rPr>
      </w:pPr>
    </w:p>
    <w:p w14:paraId="2709C401" w14:textId="1925B762" w:rsidR="000F1150" w:rsidRDefault="000F1150" w:rsidP="00C258B0">
      <w:pPr>
        <w:spacing w:after="0" w:line="240" w:lineRule="auto"/>
        <w:jc w:val="both"/>
        <w:rPr>
          <w:rFonts w:ascii="Arial" w:eastAsia="Times New Roman" w:hAnsi="Arial" w:cs="Arial"/>
          <w:b/>
          <w:color w:val="000000" w:themeColor="text1"/>
          <w:lang w:eastAsia="en-GB"/>
        </w:rPr>
      </w:pPr>
    </w:p>
    <w:p w14:paraId="56F8E33F" w14:textId="77777777" w:rsidR="000F1150" w:rsidRPr="00763A5C" w:rsidRDefault="000F1150" w:rsidP="00C258B0">
      <w:pPr>
        <w:spacing w:after="0" w:line="240" w:lineRule="auto"/>
        <w:jc w:val="both"/>
        <w:rPr>
          <w:rFonts w:ascii="Arial" w:eastAsia="Times New Roman" w:hAnsi="Arial" w:cs="Arial"/>
          <w:b/>
          <w:color w:val="000000" w:themeColor="text1"/>
          <w:lang w:eastAsia="en-GB"/>
        </w:rPr>
      </w:pPr>
    </w:p>
    <w:p w14:paraId="1932398B" w14:textId="77777777" w:rsidR="00C258B0" w:rsidRPr="00763A5C" w:rsidRDefault="00C258B0" w:rsidP="00C258B0">
      <w:pPr>
        <w:spacing w:after="0" w:line="240" w:lineRule="auto"/>
        <w:jc w:val="both"/>
        <w:rPr>
          <w:rFonts w:ascii="Arial" w:eastAsia="Times New Roman" w:hAnsi="Arial" w:cs="Arial"/>
          <w:b/>
          <w:color w:val="000000" w:themeColor="text1"/>
          <w:lang w:eastAsia="en-GB"/>
        </w:rPr>
      </w:pPr>
    </w:p>
    <w:p w14:paraId="6D918ADB" w14:textId="1531DFFE" w:rsidR="12B10006" w:rsidRPr="00C46DC1" w:rsidRDefault="12B10006" w:rsidP="70DA7FAC">
      <w:pPr>
        <w:pStyle w:val="Heading2"/>
        <w:rPr>
          <w:rFonts w:eastAsia="Arial" w:cs="Arial"/>
          <w:bCs/>
          <w:color w:val="000000" w:themeColor="text1"/>
          <w:szCs w:val="24"/>
          <w:u w:val="single"/>
        </w:rPr>
      </w:pPr>
      <w:r w:rsidRPr="00C46DC1">
        <w:rPr>
          <w:rFonts w:eastAsia="Arial" w:cs="Arial"/>
          <w:bCs/>
          <w:color w:val="000000" w:themeColor="text1"/>
          <w:szCs w:val="24"/>
          <w:u w:val="single"/>
        </w:rPr>
        <w:t>Part 3: Quality Assurance, Learning from Cases and Continuous Improvement</w:t>
      </w:r>
    </w:p>
    <w:p w14:paraId="0EB07FF4" w14:textId="77777777" w:rsidR="002B415C" w:rsidRPr="00763A5C" w:rsidRDefault="002B415C" w:rsidP="002B415C">
      <w:pPr>
        <w:spacing w:after="0" w:line="240" w:lineRule="auto"/>
        <w:jc w:val="both"/>
        <w:rPr>
          <w:rFonts w:ascii="Arial" w:eastAsia="Times New Roman" w:hAnsi="Arial" w:cs="Arial"/>
          <w:b/>
          <w:color w:val="000000" w:themeColor="text1"/>
          <w:lang w:eastAsia="en-GB"/>
        </w:rPr>
      </w:pPr>
    </w:p>
    <w:p w14:paraId="24297534" w14:textId="77777777" w:rsidR="002B415C" w:rsidRPr="00763A5C" w:rsidRDefault="002B415C" w:rsidP="002B415C">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Description w:val="Quality assurance"/>
      </w:tblPr>
      <w:tblGrid>
        <w:gridCol w:w="5778"/>
        <w:gridCol w:w="4140"/>
      </w:tblGrid>
      <w:tr w:rsidR="002B415C" w:rsidRPr="00763A5C" w14:paraId="65BC90D5" w14:textId="77777777" w:rsidTr="70DA7FAC">
        <w:trPr>
          <w:tblHeader/>
        </w:trPr>
        <w:tc>
          <w:tcPr>
            <w:tcW w:w="5778" w:type="dxa"/>
          </w:tcPr>
          <w:p w14:paraId="65822341" w14:textId="653EB02C" w:rsidR="002B415C" w:rsidRPr="00763A5C" w:rsidRDefault="002B415C" w:rsidP="00F01587">
            <w:pPr>
              <w:pStyle w:val="Heading2"/>
              <w:outlineLvl w:val="1"/>
              <w:rPr>
                <w:color w:val="000000" w:themeColor="text1"/>
              </w:rPr>
            </w:pPr>
            <w:r w:rsidRPr="00763A5C">
              <w:rPr>
                <w:color w:val="000000" w:themeColor="text1"/>
              </w:rPr>
              <w:br w:type="page"/>
              <w:t>2</w:t>
            </w:r>
            <w:r w:rsidR="000F1150">
              <w:rPr>
                <w:color w:val="000000" w:themeColor="text1"/>
              </w:rPr>
              <w:t>7</w:t>
            </w:r>
            <w:r w:rsidRPr="00763A5C">
              <w:rPr>
                <w:color w:val="000000" w:themeColor="text1"/>
              </w:rPr>
              <w:t xml:space="preserve">.0 Quality assurance </w:t>
            </w:r>
          </w:p>
          <w:p w14:paraId="4C8F6CDF" w14:textId="77777777" w:rsidR="002B415C" w:rsidRPr="00763A5C" w:rsidRDefault="002B415C" w:rsidP="00F01587">
            <w:pPr>
              <w:pStyle w:val="Heading2"/>
              <w:outlineLvl w:val="1"/>
              <w:rPr>
                <w:color w:val="000000" w:themeColor="text1"/>
              </w:rPr>
            </w:pPr>
          </w:p>
          <w:p w14:paraId="3550954F" w14:textId="77777777" w:rsidR="002B415C" w:rsidRPr="000F1150" w:rsidRDefault="002B415C" w:rsidP="00F01587">
            <w:pPr>
              <w:pStyle w:val="Heading2"/>
              <w:outlineLvl w:val="1"/>
              <w:rPr>
                <w:b w:val="0"/>
                <w:bCs/>
                <w:color w:val="000000" w:themeColor="text1"/>
                <w:sz w:val="22"/>
                <w:szCs w:val="22"/>
              </w:rPr>
            </w:pPr>
            <w:r w:rsidRPr="000F1150">
              <w:rPr>
                <w:b w:val="0"/>
                <w:bCs/>
                <w:color w:val="000000" w:themeColor="text1"/>
                <w:sz w:val="22"/>
                <w:szCs w:val="22"/>
              </w:rPr>
              <w:t xml:space="preserve">Quality assurance is about assessing the quality of the work we undertake in safeguarding </w:t>
            </w:r>
          </w:p>
          <w:p w14:paraId="6F7CB98F" w14:textId="77777777" w:rsidR="002B415C" w:rsidRPr="000F1150" w:rsidRDefault="002B415C" w:rsidP="00F01587">
            <w:pPr>
              <w:pStyle w:val="Heading2"/>
              <w:outlineLvl w:val="1"/>
              <w:rPr>
                <w:b w:val="0"/>
                <w:bCs/>
                <w:color w:val="000000" w:themeColor="text1"/>
                <w:sz w:val="22"/>
                <w:szCs w:val="22"/>
              </w:rPr>
            </w:pPr>
            <w:r w:rsidRPr="000F1150">
              <w:rPr>
                <w:b w:val="0"/>
                <w:bCs/>
                <w:color w:val="000000" w:themeColor="text1"/>
                <w:sz w:val="22"/>
                <w:szCs w:val="22"/>
              </w:rPr>
              <w:t>children and understanding the impact of this work in terms of its effectiveness in helping children and young people feel safe.</w:t>
            </w:r>
          </w:p>
          <w:p w14:paraId="1EE79631" w14:textId="77777777" w:rsidR="002B415C" w:rsidRPr="000F1150" w:rsidRDefault="002B415C" w:rsidP="00F01587">
            <w:pPr>
              <w:pStyle w:val="Heading2"/>
              <w:outlineLvl w:val="1"/>
              <w:rPr>
                <w:b w:val="0"/>
                <w:bCs/>
                <w:color w:val="000000" w:themeColor="text1"/>
                <w:sz w:val="22"/>
                <w:szCs w:val="22"/>
              </w:rPr>
            </w:pPr>
          </w:p>
          <w:p w14:paraId="3579975D" w14:textId="633D1BF5" w:rsidR="002B415C" w:rsidRPr="000F1150" w:rsidRDefault="000F1150" w:rsidP="00F41E37">
            <w:pPr>
              <w:pStyle w:val="Heading2"/>
              <w:numPr>
                <w:ilvl w:val="0"/>
                <w:numId w:val="40"/>
              </w:numPr>
              <w:outlineLvl w:val="1"/>
              <w:rPr>
                <w:b w:val="0"/>
                <w:bCs/>
                <w:color w:val="000000" w:themeColor="text1"/>
                <w:sz w:val="22"/>
                <w:szCs w:val="22"/>
              </w:rPr>
            </w:pPr>
            <w:r>
              <w:rPr>
                <w:b w:val="0"/>
                <w:bCs/>
                <w:color w:val="000000" w:themeColor="text1"/>
                <w:sz w:val="22"/>
                <w:szCs w:val="22"/>
              </w:rPr>
              <w:t xml:space="preserve">This </w:t>
            </w:r>
            <w:r w:rsidR="002B415C" w:rsidRPr="000F1150">
              <w:rPr>
                <w:b w:val="0"/>
                <w:bCs/>
                <w:color w:val="000000" w:themeColor="text1"/>
                <w:sz w:val="22"/>
                <w:szCs w:val="22"/>
              </w:rPr>
              <w:t xml:space="preserve">Quality Assurance Framework is aimed at: Ensuring   that data and quality assurance outputs are regularly reviewed through s.175/157 audits and </w:t>
            </w:r>
            <w:proofErr w:type="gramStart"/>
            <w:r w:rsidR="002B415C" w:rsidRPr="000F1150">
              <w:rPr>
                <w:b w:val="0"/>
                <w:bCs/>
                <w:color w:val="000000" w:themeColor="text1"/>
                <w:sz w:val="22"/>
                <w:szCs w:val="22"/>
              </w:rPr>
              <w:t>related  governance</w:t>
            </w:r>
            <w:proofErr w:type="gramEnd"/>
            <w:r w:rsidR="002B415C" w:rsidRPr="000F1150">
              <w:rPr>
                <w:b w:val="0"/>
                <w:bCs/>
                <w:color w:val="000000" w:themeColor="text1"/>
                <w:sz w:val="22"/>
                <w:szCs w:val="22"/>
              </w:rPr>
              <w:t xml:space="preserve"> and challenge arrangements.</w:t>
            </w:r>
          </w:p>
          <w:p w14:paraId="14B0A228" w14:textId="77777777" w:rsidR="002B415C" w:rsidRPr="000F1150" w:rsidRDefault="002B415C" w:rsidP="00F41E37">
            <w:pPr>
              <w:pStyle w:val="Heading2"/>
              <w:numPr>
                <w:ilvl w:val="0"/>
                <w:numId w:val="40"/>
              </w:numPr>
              <w:outlineLvl w:val="1"/>
              <w:rPr>
                <w:b w:val="0"/>
                <w:bCs/>
                <w:color w:val="000000" w:themeColor="text1"/>
                <w:sz w:val="22"/>
                <w:szCs w:val="22"/>
              </w:rPr>
            </w:pPr>
            <w:r w:rsidRPr="000F1150">
              <w:rPr>
                <w:b w:val="0"/>
                <w:bCs/>
                <w:color w:val="000000" w:themeColor="text1"/>
                <w:sz w:val="22"/>
                <w:szCs w:val="22"/>
              </w:rPr>
              <w:t>Ensuring that the safeguarding data schools generate is of good quality and contributes to a culture of continuous learning and improvement whereby key learning is embedded into practice, policies and guidance (see Appendix 7).</w:t>
            </w:r>
          </w:p>
          <w:p w14:paraId="57498410" w14:textId="77777777" w:rsidR="002B415C" w:rsidRPr="000F1150" w:rsidRDefault="002B415C" w:rsidP="00F01587">
            <w:pPr>
              <w:pStyle w:val="Heading2"/>
              <w:outlineLvl w:val="1"/>
              <w:rPr>
                <w:b w:val="0"/>
                <w:bCs/>
                <w:color w:val="000000" w:themeColor="text1"/>
                <w:sz w:val="22"/>
                <w:szCs w:val="22"/>
              </w:rPr>
            </w:pPr>
          </w:p>
          <w:p w14:paraId="3A5C481C" w14:textId="7E1AB7AA" w:rsidR="002B415C" w:rsidRPr="000F1150" w:rsidRDefault="002B415C" w:rsidP="70DA7FAC">
            <w:pPr>
              <w:pStyle w:val="Heading2"/>
              <w:outlineLvl w:val="1"/>
              <w:rPr>
                <w:b w:val="0"/>
                <w:color w:val="000000" w:themeColor="text1"/>
                <w:sz w:val="22"/>
                <w:szCs w:val="22"/>
              </w:rPr>
            </w:pPr>
            <w:r w:rsidRPr="000F1150">
              <w:rPr>
                <w:b w:val="0"/>
                <w:color w:val="000000" w:themeColor="text1"/>
                <w:sz w:val="22"/>
                <w:szCs w:val="22"/>
              </w:rPr>
              <w:t>The BSCP has recommended that “in reviewing the safeguarding data safeguarding governors and governors should be given reports detailing the number of early help interventions in school and multi-agency early hel</w:t>
            </w:r>
            <w:r w:rsidR="000F1150">
              <w:rPr>
                <w:b w:val="0"/>
                <w:color w:val="000000" w:themeColor="text1"/>
                <w:sz w:val="22"/>
                <w:szCs w:val="22"/>
              </w:rPr>
              <w:t xml:space="preserve">p interventions, the number of </w:t>
            </w:r>
            <w:r w:rsidRPr="000F1150">
              <w:rPr>
                <w:b w:val="0"/>
                <w:color w:val="000000" w:themeColor="text1"/>
                <w:sz w:val="22"/>
                <w:szCs w:val="22"/>
              </w:rPr>
              <w:t>requests for support being made and the number being accepted.</w:t>
            </w:r>
            <w:r w:rsidR="03F5AB03" w:rsidRPr="000F1150">
              <w:rPr>
                <w:b w:val="0"/>
                <w:color w:val="000000" w:themeColor="text1"/>
                <w:sz w:val="22"/>
                <w:szCs w:val="22"/>
              </w:rPr>
              <w:t>”</w:t>
            </w:r>
          </w:p>
          <w:p w14:paraId="01471C0A" w14:textId="77777777" w:rsidR="002B415C" w:rsidRPr="00763A5C" w:rsidRDefault="002B415C" w:rsidP="00F01587"/>
        </w:tc>
        <w:tc>
          <w:tcPr>
            <w:tcW w:w="4140" w:type="dxa"/>
            <w:shd w:val="clear" w:color="auto" w:fill="F2F2F2" w:themeFill="background1" w:themeFillShade="F2"/>
          </w:tcPr>
          <w:p w14:paraId="200B5226" w14:textId="78688156" w:rsidR="002B415C" w:rsidRPr="00763A5C" w:rsidRDefault="002B415C" w:rsidP="00F01587">
            <w:pPr>
              <w:jc w:val="both"/>
              <w:rPr>
                <w:rFonts w:ascii="Arial" w:hAnsi="Arial" w:cs="Arial"/>
                <w:i/>
                <w:color w:val="000000" w:themeColor="text1"/>
                <w:sz w:val="22"/>
                <w:szCs w:val="22"/>
              </w:rPr>
            </w:pPr>
            <w:r w:rsidRPr="00763A5C">
              <w:rPr>
                <w:rFonts w:ascii="Arial" w:hAnsi="Arial" w:cs="Arial"/>
                <w:i/>
                <w:color w:val="000000" w:themeColor="text1"/>
                <w:sz w:val="22"/>
                <w:szCs w:val="22"/>
              </w:rPr>
              <w:t>This means that in our school</w:t>
            </w:r>
            <w:r w:rsidR="00C46DC1">
              <w:rPr>
                <w:rFonts w:ascii="Arial" w:hAnsi="Arial" w:cs="Arial"/>
                <w:i/>
                <w:color w:val="000000" w:themeColor="text1"/>
                <w:sz w:val="22"/>
                <w:szCs w:val="22"/>
              </w:rPr>
              <w:t>s</w:t>
            </w:r>
            <w:r w:rsidRPr="00763A5C">
              <w:rPr>
                <w:rFonts w:ascii="Arial" w:hAnsi="Arial" w:cs="Arial"/>
                <w:i/>
                <w:color w:val="000000" w:themeColor="text1"/>
                <w:sz w:val="22"/>
                <w:szCs w:val="22"/>
              </w:rPr>
              <w:t>:</w:t>
            </w:r>
          </w:p>
          <w:p w14:paraId="6D5B3D37" w14:textId="77777777" w:rsidR="002B415C" w:rsidRPr="00763A5C" w:rsidRDefault="002B415C" w:rsidP="00F01587">
            <w:pPr>
              <w:jc w:val="both"/>
              <w:rPr>
                <w:rFonts w:ascii="Arial" w:hAnsi="Arial" w:cs="Arial"/>
                <w:i/>
                <w:iCs/>
                <w:color w:val="000000" w:themeColor="text1"/>
                <w:sz w:val="22"/>
                <w:szCs w:val="22"/>
              </w:rPr>
            </w:pPr>
          </w:p>
          <w:p w14:paraId="60486246" w14:textId="77777777" w:rsidR="002B415C" w:rsidRPr="00763A5C" w:rsidRDefault="002B415C" w:rsidP="00F01587">
            <w:pPr>
              <w:jc w:val="both"/>
              <w:rPr>
                <w:rFonts w:ascii="Arial" w:hAnsi="Arial" w:cs="Arial"/>
                <w:i/>
                <w:iCs/>
                <w:color w:val="000000" w:themeColor="text1"/>
                <w:sz w:val="22"/>
                <w:szCs w:val="22"/>
              </w:rPr>
            </w:pPr>
            <w:r w:rsidRPr="00763A5C">
              <w:rPr>
                <w:rFonts w:ascii="Arial" w:hAnsi="Arial" w:cs="Arial"/>
                <w:i/>
                <w:iCs/>
                <w:color w:val="000000" w:themeColor="text1"/>
                <w:sz w:val="22"/>
                <w:szCs w:val="22"/>
              </w:rPr>
              <w:t>We will complete the s175/157 audits on time, implement and review the resulting Action Plan with a view to reporting to relevant governance and challenge arrangements.</w:t>
            </w:r>
          </w:p>
          <w:p w14:paraId="53EF0041" w14:textId="77777777" w:rsidR="002B415C" w:rsidRPr="00763A5C" w:rsidRDefault="002B415C" w:rsidP="00F01587">
            <w:pPr>
              <w:jc w:val="both"/>
              <w:rPr>
                <w:rFonts w:ascii="Arial" w:hAnsi="Arial" w:cs="Arial"/>
                <w:i/>
                <w:iCs/>
                <w:color w:val="000000" w:themeColor="text1"/>
                <w:sz w:val="22"/>
                <w:szCs w:val="22"/>
              </w:rPr>
            </w:pPr>
          </w:p>
          <w:p w14:paraId="12E99BE0" w14:textId="77777777" w:rsidR="002B415C" w:rsidRPr="00763A5C" w:rsidRDefault="002B415C" w:rsidP="00F01587">
            <w:pPr>
              <w:jc w:val="both"/>
              <w:rPr>
                <w:rFonts w:ascii="Arial" w:hAnsi="Arial" w:cs="Arial"/>
                <w:i/>
                <w:iCs/>
                <w:color w:val="000000" w:themeColor="text1"/>
                <w:sz w:val="22"/>
                <w:szCs w:val="22"/>
              </w:rPr>
            </w:pPr>
            <w:r w:rsidRPr="00763A5C">
              <w:rPr>
                <w:rFonts w:ascii="Arial" w:hAnsi="Arial" w:cs="Arial"/>
                <w:i/>
                <w:iCs/>
                <w:color w:val="000000" w:themeColor="text1"/>
                <w:sz w:val="22"/>
                <w:szCs w:val="22"/>
              </w:rPr>
              <w:t>We will contribute quality data to inform multi-agency audits and practice reviews.</w:t>
            </w:r>
          </w:p>
          <w:p w14:paraId="270DA72F" w14:textId="77777777" w:rsidR="002B415C" w:rsidRPr="00763A5C" w:rsidRDefault="002B415C" w:rsidP="00F01587">
            <w:pPr>
              <w:jc w:val="both"/>
              <w:rPr>
                <w:rFonts w:ascii="Arial" w:hAnsi="Arial" w:cs="Arial"/>
                <w:i/>
                <w:iCs/>
                <w:color w:val="000000" w:themeColor="text1"/>
                <w:sz w:val="22"/>
                <w:szCs w:val="22"/>
              </w:rPr>
            </w:pPr>
          </w:p>
          <w:p w14:paraId="51D38280" w14:textId="77777777" w:rsidR="002B415C" w:rsidRPr="00763A5C" w:rsidRDefault="002B415C" w:rsidP="00F01587">
            <w:pPr>
              <w:jc w:val="both"/>
              <w:rPr>
                <w:rFonts w:ascii="Arial" w:hAnsi="Arial" w:cs="Arial"/>
                <w:i/>
                <w:color w:val="000000" w:themeColor="text1"/>
                <w:sz w:val="22"/>
                <w:szCs w:val="22"/>
              </w:rPr>
            </w:pPr>
            <w:r w:rsidRPr="00763A5C">
              <w:rPr>
                <w:rFonts w:ascii="Arial" w:hAnsi="Arial" w:cs="Arial"/>
                <w:i/>
                <w:iCs/>
                <w:color w:val="000000" w:themeColor="text1"/>
                <w:sz w:val="22"/>
                <w:szCs w:val="22"/>
              </w:rPr>
              <w:t xml:space="preserve">We will </w:t>
            </w:r>
            <w:r w:rsidRPr="00763A5C">
              <w:rPr>
                <w:rFonts w:ascii="Arial" w:hAnsi="Arial" w:cs="Arial"/>
                <w:i/>
                <w:color w:val="000000" w:themeColor="text1"/>
                <w:sz w:val="22"/>
                <w:szCs w:val="22"/>
              </w:rPr>
              <w:t xml:space="preserve">participate in activities that demonstrate the strength of </w:t>
            </w:r>
          </w:p>
          <w:p w14:paraId="3A424CD4" w14:textId="77777777" w:rsidR="002B415C" w:rsidRPr="00763A5C" w:rsidRDefault="002B415C" w:rsidP="00F01587">
            <w:pPr>
              <w:jc w:val="both"/>
              <w:rPr>
                <w:rFonts w:ascii="Arial" w:hAnsi="Arial" w:cs="Arial"/>
                <w:i/>
                <w:color w:val="000000" w:themeColor="text1"/>
                <w:sz w:val="22"/>
                <w:szCs w:val="22"/>
              </w:rPr>
            </w:pPr>
            <w:r w:rsidRPr="00763A5C">
              <w:rPr>
                <w:rFonts w:ascii="Arial" w:hAnsi="Arial" w:cs="Arial"/>
                <w:i/>
                <w:color w:val="000000" w:themeColor="text1"/>
                <w:sz w:val="22"/>
                <w:szCs w:val="22"/>
              </w:rPr>
              <w:t>partnership working and contribute our data to identify aspects that could have been better.</w:t>
            </w:r>
            <w:r w:rsidRPr="00763A5C">
              <w:rPr>
                <w:rFonts w:ascii="Arial" w:hAnsi="Arial" w:cs="Arial"/>
                <w:i/>
                <w:color w:val="000000" w:themeColor="text1"/>
                <w:sz w:val="22"/>
                <w:szCs w:val="22"/>
              </w:rPr>
              <w:cr/>
            </w:r>
          </w:p>
          <w:p w14:paraId="1C8A432D" w14:textId="77777777" w:rsidR="002B415C" w:rsidRPr="00763A5C" w:rsidRDefault="002B415C" w:rsidP="00F01587">
            <w:pPr>
              <w:jc w:val="both"/>
              <w:rPr>
                <w:rFonts w:ascii="Arial" w:hAnsi="Arial" w:cs="Arial"/>
                <w:i/>
                <w:color w:val="000000" w:themeColor="text1"/>
                <w:sz w:val="22"/>
                <w:szCs w:val="22"/>
              </w:rPr>
            </w:pPr>
            <w:r w:rsidRPr="00763A5C">
              <w:rPr>
                <w:rFonts w:ascii="Arial" w:hAnsi="Arial" w:cs="Arial"/>
                <w:i/>
                <w:color w:val="000000" w:themeColor="text1"/>
                <w:sz w:val="22"/>
                <w:szCs w:val="22"/>
              </w:rPr>
              <w:t>Safeguarding leads will not only assess, plan, do and review plans but also regularly audit the quality of these against the agreed quality assurance framework:</w:t>
            </w:r>
          </w:p>
          <w:p w14:paraId="7F3FC6DF" w14:textId="77777777" w:rsidR="002B415C" w:rsidRPr="00763A5C" w:rsidRDefault="002B415C" w:rsidP="00F01587">
            <w:pPr>
              <w:jc w:val="both"/>
              <w:rPr>
                <w:rFonts w:ascii="Arial" w:hAnsi="Arial" w:cs="Arial"/>
                <w:i/>
                <w:color w:val="000000" w:themeColor="text1"/>
                <w:sz w:val="22"/>
                <w:szCs w:val="22"/>
              </w:rPr>
            </w:pPr>
          </w:p>
          <w:p w14:paraId="4CBD5BB0" w14:textId="77777777" w:rsidR="002B415C" w:rsidRPr="00763A5C" w:rsidRDefault="002B415C" w:rsidP="00F01587">
            <w:pPr>
              <w:jc w:val="both"/>
              <w:rPr>
                <w:rFonts w:ascii="Arial" w:hAnsi="Arial" w:cs="Arial"/>
                <w:i/>
                <w:color w:val="000000" w:themeColor="text1"/>
                <w:sz w:val="22"/>
                <w:szCs w:val="22"/>
              </w:rPr>
            </w:pPr>
            <w:r w:rsidRPr="00763A5C">
              <w:rPr>
                <w:rFonts w:ascii="Arial" w:hAnsi="Arial" w:cs="Arial"/>
                <w:i/>
                <w:color w:val="000000" w:themeColor="text1"/>
                <w:sz w:val="22"/>
                <w:szCs w:val="22"/>
              </w:rPr>
              <w:t>1. How much did we do? (Numbers)</w:t>
            </w:r>
          </w:p>
          <w:p w14:paraId="17734063" w14:textId="77777777" w:rsidR="002B415C" w:rsidRPr="00763A5C" w:rsidRDefault="002B415C" w:rsidP="00F01587">
            <w:pPr>
              <w:jc w:val="both"/>
              <w:rPr>
                <w:rFonts w:ascii="Arial" w:hAnsi="Arial" w:cs="Arial"/>
                <w:i/>
                <w:color w:val="000000" w:themeColor="text1"/>
                <w:sz w:val="22"/>
                <w:szCs w:val="22"/>
              </w:rPr>
            </w:pPr>
            <w:r w:rsidRPr="00763A5C">
              <w:rPr>
                <w:rFonts w:ascii="Arial" w:hAnsi="Arial" w:cs="Arial"/>
                <w:i/>
                <w:color w:val="000000" w:themeColor="text1"/>
                <w:sz w:val="22"/>
                <w:szCs w:val="22"/>
              </w:rPr>
              <w:t>2. How well did we do it? (Whole school; File and themed audits, partner agency, pupil/parent feedback)</w:t>
            </w:r>
          </w:p>
          <w:p w14:paraId="3B79DA73" w14:textId="41242757" w:rsidR="002B415C" w:rsidRPr="00763A5C" w:rsidRDefault="002B415C" w:rsidP="70DA7FAC">
            <w:pPr>
              <w:jc w:val="both"/>
              <w:rPr>
                <w:rFonts w:ascii="Arial" w:hAnsi="Arial" w:cs="Arial"/>
                <w:i/>
                <w:iCs/>
                <w:color w:val="000000" w:themeColor="text1"/>
                <w:sz w:val="22"/>
                <w:szCs w:val="22"/>
              </w:rPr>
            </w:pPr>
            <w:r w:rsidRPr="00763A5C">
              <w:rPr>
                <w:rFonts w:ascii="Arial" w:hAnsi="Arial" w:cs="Arial"/>
                <w:i/>
                <w:iCs/>
                <w:color w:val="000000" w:themeColor="text1"/>
                <w:sz w:val="22"/>
                <w:szCs w:val="22"/>
              </w:rPr>
              <w:t>3. Are there opportunities to learn and improve? (Could Do Better Still; reflective-learning case studies; local Safeguarding-Practice-Reviews, complaints; inspections)</w:t>
            </w:r>
          </w:p>
          <w:p w14:paraId="4CBE485D" w14:textId="77777777" w:rsidR="002B415C" w:rsidRPr="00763A5C" w:rsidRDefault="002B415C" w:rsidP="00F01587">
            <w:pPr>
              <w:jc w:val="both"/>
              <w:rPr>
                <w:rFonts w:ascii="Arial" w:hAnsi="Arial" w:cs="Arial"/>
                <w:i/>
                <w:color w:val="000000" w:themeColor="text1"/>
                <w:sz w:val="22"/>
                <w:szCs w:val="22"/>
              </w:rPr>
            </w:pPr>
            <w:r w:rsidRPr="00763A5C">
              <w:rPr>
                <w:rFonts w:ascii="Arial" w:hAnsi="Arial" w:cs="Arial"/>
                <w:i/>
                <w:color w:val="000000" w:themeColor="text1"/>
                <w:sz w:val="22"/>
                <w:szCs w:val="22"/>
              </w:rPr>
              <w:t>4. Is anyone better off? (Impact)</w:t>
            </w:r>
          </w:p>
          <w:p w14:paraId="3AEB08C7" w14:textId="77777777" w:rsidR="002B415C" w:rsidRPr="00763A5C" w:rsidRDefault="002B415C" w:rsidP="00F01587">
            <w:pPr>
              <w:jc w:val="both"/>
              <w:rPr>
                <w:rFonts w:ascii="Arial" w:hAnsi="Arial" w:cs="Arial"/>
                <w:i/>
                <w:color w:val="000000" w:themeColor="text1"/>
                <w:sz w:val="22"/>
                <w:szCs w:val="22"/>
              </w:rPr>
            </w:pPr>
          </w:p>
        </w:tc>
      </w:tr>
    </w:tbl>
    <w:p w14:paraId="0E0D33B8" w14:textId="77777777" w:rsidR="002B415C" w:rsidRPr="00763A5C" w:rsidRDefault="002B415C" w:rsidP="002B415C">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Description w:val="Child safeguarding practice reviews"/>
      </w:tblPr>
      <w:tblGrid>
        <w:gridCol w:w="5778"/>
        <w:gridCol w:w="4140"/>
      </w:tblGrid>
      <w:tr w:rsidR="002B415C" w:rsidRPr="00763A5C" w14:paraId="3A2C47BC" w14:textId="77777777" w:rsidTr="00F01587">
        <w:trPr>
          <w:tblHeader/>
        </w:trPr>
        <w:tc>
          <w:tcPr>
            <w:tcW w:w="5778" w:type="dxa"/>
          </w:tcPr>
          <w:p w14:paraId="2B85C262" w14:textId="451BF877" w:rsidR="002B415C" w:rsidRPr="00763A5C" w:rsidRDefault="002B415C" w:rsidP="00F01587">
            <w:pPr>
              <w:jc w:val="both"/>
              <w:rPr>
                <w:rFonts w:ascii="Arial" w:eastAsia="Calibri" w:hAnsi="Arial" w:cs="Arial"/>
                <w:b/>
                <w:bCs/>
                <w:color w:val="000000" w:themeColor="text1"/>
                <w:sz w:val="24"/>
                <w:szCs w:val="24"/>
              </w:rPr>
            </w:pPr>
            <w:r w:rsidRPr="00763A5C">
              <w:rPr>
                <w:rFonts w:ascii="Arial" w:eastAsia="Calibri" w:hAnsi="Arial" w:cs="Arial"/>
                <w:b/>
                <w:bCs/>
                <w:color w:val="000000" w:themeColor="text1"/>
                <w:sz w:val="24"/>
                <w:szCs w:val="24"/>
              </w:rPr>
              <w:lastRenderedPageBreak/>
              <w:t>2</w:t>
            </w:r>
            <w:r w:rsidR="000F1150">
              <w:rPr>
                <w:rFonts w:ascii="Arial" w:eastAsia="Calibri" w:hAnsi="Arial" w:cs="Arial"/>
                <w:b/>
                <w:bCs/>
                <w:color w:val="000000" w:themeColor="text1"/>
                <w:sz w:val="24"/>
                <w:szCs w:val="24"/>
              </w:rPr>
              <w:t>7</w:t>
            </w:r>
            <w:r w:rsidRPr="00763A5C">
              <w:rPr>
                <w:rFonts w:ascii="Arial" w:eastAsia="Calibri" w:hAnsi="Arial" w:cs="Arial"/>
                <w:b/>
                <w:bCs/>
                <w:color w:val="000000" w:themeColor="text1"/>
                <w:sz w:val="24"/>
                <w:szCs w:val="24"/>
              </w:rPr>
              <w:t>.1 Child Safeguarding Practice Reviews, Domestic Homicide Reviews and Lessons Learnt Reviews</w:t>
            </w:r>
          </w:p>
          <w:p w14:paraId="457EE758" w14:textId="77777777" w:rsidR="002B415C" w:rsidRPr="00763A5C" w:rsidRDefault="002B415C" w:rsidP="00F01587">
            <w:pPr>
              <w:jc w:val="both"/>
              <w:rPr>
                <w:rFonts w:ascii="Arial" w:eastAsia="Calibri" w:hAnsi="Arial" w:cs="Arial"/>
                <w:b/>
                <w:bCs/>
                <w:color w:val="000000" w:themeColor="text1"/>
                <w:sz w:val="22"/>
                <w:szCs w:val="22"/>
              </w:rPr>
            </w:pPr>
          </w:p>
          <w:p w14:paraId="307DE839" w14:textId="77777777" w:rsidR="002B415C" w:rsidRPr="00763A5C" w:rsidRDefault="002B415C" w:rsidP="00F01587">
            <w:pPr>
              <w:rPr>
                <w:rFonts w:ascii="Arial" w:eastAsia="Calibri" w:hAnsi="Arial" w:cs="Arial"/>
                <w:color w:val="000000" w:themeColor="text1"/>
                <w:sz w:val="22"/>
                <w:szCs w:val="22"/>
              </w:rPr>
            </w:pPr>
            <w:r w:rsidRPr="00763A5C">
              <w:rPr>
                <w:rFonts w:ascii="Arial" w:eastAsia="Calibri" w:hAnsi="Arial" w:cs="Arial"/>
                <w:color w:val="000000" w:themeColor="text1"/>
                <w:sz w:val="22"/>
                <w:szCs w:val="22"/>
              </w:rPr>
              <w:t xml:space="preserve">We will ensure that the DSL updates all staff at least annually about the relevant outcomes and findings of local and national Child Safeguarding Practice Reviews, Domestic Homicide Reviews and Lessons Learnt Reviews. </w:t>
            </w:r>
          </w:p>
          <w:p w14:paraId="69429098" w14:textId="77777777" w:rsidR="002B415C" w:rsidRPr="00763A5C" w:rsidRDefault="002B415C" w:rsidP="00F01587">
            <w:pPr>
              <w:rPr>
                <w:rFonts w:ascii="Arial" w:eastAsia="Calibri" w:hAnsi="Arial" w:cs="Arial"/>
                <w:color w:val="000000" w:themeColor="text1"/>
                <w:sz w:val="22"/>
                <w:szCs w:val="22"/>
              </w:rPr>
            </w:pPr>
          </w:p>
          <w:p w14:paraId="39B218C5" w14:textId="77777777" w:rsidR="002B415C" w:rsidRPr="00763A5C" w:rsidRDefault="002B415C" w:rsidP="00F01587">
            <w:pPr>
              <w:rPr>
                <w:rFonts w:ascii="Arial" w:eastAsia="Calibri" w:hAnsi="Arial" w:cs="Arial"/>
                <w:color w:val="000000" w:themeColor="text1"/>
                <w:sz w:val="22"/>
                <w:szCs w:val="22"/>
              </w:rPr>
            </w:pPr>
            <w:r w:rsidRPr="00763A5C">
              <w:rPr>
                <w:rFonts w:ascii="Arial" w:eastAsia="Calibri" w:hAnsi="Arial" w:cs="Arial"/>
                <w:color w:val="000000" w:themeColor="text1"/>
                <w:sz w:val="22"/>
                <w:szCs w:val="22"/>
              </w:rPr>
              <w:t xml:space="preserve">We will collaborate with Birmingham Safeguarding Children Partnership to share information. </w:t>
            </w:r>
          </w:p>
        </w:tc>
        <w:tc>
          <w:tcPr>
            <w:tcW w:w="4140" w:type="dxa"/>
            <w:shd w:val="clear" w:color="auto" w:fill="F2F2F2"/>
          </w:tcPr>
          <w:p w14:paraId="006D1995" w14:textId="25AB996A" w:rsidR="002B415C" w:rsidRPr="00763A5C" w:rsidRDefault="002B415C" w:rsidP="00F01587">
            <w:pPr>
              <w:jc w:val="both"/>
              <w:rPr>
                <w:rFonts w:ascii="Arial" w:hAnsi="Arial" w:cs="Arial"/>
                <w:i/>
                <w:color w:val="000000" w:themeColor="text1"/>
                <w:sz w:val="22"/>
                <w:szCs w:val="22"/>
              </w:rPr>
            </w:pPr>
            <w:r w:rsidRPr="00763A5C">
              <w:rPr>
                <w:rFonts w:ascii="Arial" w:hAnsi="Arial" w:cs="Arial"/>
                <w:i/>
                <w:color w:val="000000" w:themeColor="text1"/>
                <w:sz w:val="22"/>
                <w:szCs w:val="22"/>
              </w:rPr>
              <w:t>This means that in our school</w:t>
            </w:r>
            <w:r w:rsidR="00C46DC1">
              <w:rPr>
                <w:rFonts w:ascii="Arial" w:hAnsi="Arial" w:cs="Arial"/>
                <w:i/>
                <w:color w:val="000000" w:themeColor="text1"/>
                <w:sz w:val="22"/>
                <w:szCs w:val="22"/>
              </w:rPr>
              <w:t>s</w:t>
            </w:r>
            <w:r w:rsidRPr="00763A5C">
              <w:rPr>
                <w:rFonts w:ascii="Arial" w:hAnsi="Arial" w:cs="Arial"/>
                <w:i/>
                <w:color w:val="000000" w:themeColor="text1"/>
                <w:sz w:val="22"/>
                <w:szCs w:val="22"/>
              </w:rPr>
              <w:t>:</w:t>
            </w:r>
          </w:p>
          <w:p w14:paraId="747B1EB3" w14:textId="77777777" w:rsidR="002B415C" w:rsidRPr="00763A5C" w:rsidRDefault="002B415C" w:rsidP="00F01587">
            <w:pPr>
              <w:jc w:val="both"/>
              <w:rPr>
                <w:rFonts w:ascii="Arial" w:hAnsi="Arial" w:cs="Arial"/>
                <w:i/>
                <w:color w:val="000000" w:themeColor="text1"/>
                <w:sz w:val="22"/>
                <w:szCs w:val="22"/>
              </w:rPr>
            </w:pPr>
          </w:p>
          <w:p w14:paraId="3255B45D" w14:textId="77777777" w:rsidR="002B415C" w:rsidRPr="00763A5C" w:rsidRDefault="002B415C" w:rsidP="00F01587">
            <w:pPr>
              <w:rPr>
                <w:rFonts w:ascii="Arial" w:hAnsi="Arial" w:cs="Arial"/>
                <w:i/>
                <w:color w:val="000000" w:themeColor="text1"/>
                <w:sz w:val="22"/>
                <w:szCs w:val="22"/>
              </w:rPr>
            </w:pPr>
            <w:r w:rsidRPr="00763A5C">
              <w:rPr>
                <w:rFonts w:ascii="Arial" w:hAnsi="Arial" w:cs="Arial"/>
                <w:i/>
                <w:color w:val="000000" w:themeColor="text1"/>
                <w:sz w:val="22"/>
                <w:szCs w:val="22"/>
              </w:rPr>
              <w:t>Senior leaders will analyse safeguarding data and practice to ensure that all staff receive updates about the relevant outcomes and findings of local and national Child Safeguarding Practice Reviews, Domestic Homicide Reviews and Lessons Learnt Reviews at least once per year.</w:t>
            </w:r>
          </w:p>
          <w:p w14:paraId="1CF5120E" w14:textId="77777777" w:rsidR="002B415C" w:rsidRPr="00763A5C" w:rsidRDefault="002B415C" w:rsidP="00F01587">
            <w:pPr>
              <w:rPr>
                <w:rFonts w:ascii="Arial" w:hAnsi="Arial" w:cs="Arial"/>
                <w:i/>
                <w:color w:val="000000" w:themeColor="text1"/>
                <w:sz w:val="22"/>
                <w:szCs w:val="22"/>
              </w:rPr>
            </w:pPr>
          </w:p>
          <w:p w14:paraId="00C25465" w14:textId="77777777" w:rsidR="002B415C" w:rsidRPr="00763A5C" w:rsidRDefault="002B415C" w:rsidP="00F01587">
            <w:pPr>
              <w:rPr>
                <w:rFonts w:ascii="Arial" w:hAnsi="Arial" w:cs="Arial"/>
                <w:i/>
                <w:color w:val="000000" w:themeColor="text1"/>
                <w:sz w:val="22"/>
                <w:szCs w:val="22"/>
              </w:rPr>
            </w:pPr>
            <w:r w:rsidRPr="00763A5C">
              <w:rPr>
                <w:rFonts w:ascii="Arial" w:hAnsi="Arial" w:cs="Arial"/>
                <w:i/>
                <w:color w:val="000000" w:themeColor="text1"/>
                <w:sz w:val="22"/>
                <w:szCs w:val="22"/>
              </w:rPr>
              <w:t>Where a case is relevant to our school, we will ensure that we fully support Child Safeguarding Practice Reviews, Domestic Homicide Reviews and Lessons Learnt Reviews with all necessary information and implement the resulting actions and learning.</w:t>
            </w:r>
          </w:p>
        </w:tc>
      </w:tr>
    </w:tbl>
    <w:p w14:paraId="1F7A9204" w14:textId="77777777" w:rsidR="00C46DC1" w:rsidRDefault="00C46DC1" w:rsidP="00AC1CC5">
      <w:pPr>
        <w:pStyle w:val="Heading1"/>
        <w:rPr>
          <w:color w:val="000000" w:themeColor="text1"/>
          <w:sz w:val="40"/>
          <w:szCs w:val="40"/>
        </w:rPr>
      </w:pPr>
    </w:p>
    <w:p w14:paraId="0EFE1499" w14:textId="5665EE7A" w:rsidR="00AC1CC5" w:rsidRPr="00763A5C" w:rsidRDefault="00AC1CC5" w:rsidP="00AC1CC5">
      <w:pPr>
        <w:pStyle w:val="Heading1"/>
        <w:rPr>
          <w:color w:val="000000" w:themeColor="text1"/>
          <w:sz w:val="40"/>
          <w:szCs w:val="40"/>
        </w:rPr>
      </w:pPr>
      <w:r w:rsidRPr="00763A5C">
        <w:rPr>
          <w:color w:val="000000" w:themeColor="text1"/>
          <w:sz w:val="40"/>
          <w:szCs w:val="40"/>
        </w:rPr>
        <w:t>Appendices</w:t>
      </w:r>
    </w:p>
    <w:p w14:paraId="08F9ED2D" w14:textId="77777777" w:rsidR="00AC1CC5" w:rsidRPr="00763A5C" w:rsidRDefault="00AC1CC5" w:rsidP="00AC1CC5">
      <w:pPr>
        <w:pStyle w:val="Heading1"/>
        <w:rPr>
          <w:color w:val="000000" w:themeColor="text1"/>
          <w:sz w:val="40"/>
          <w:szCs w:val="40"/>
        </w:rPr>
      </w:pPr>
    </w:p>
    <w:p w14:paraId="0FCFDE29" w14:textId="4468F132" w:rsidR="00C258B0" w:rsidRPr="00763A5C" w:rsidRDefault="00AC1CC5" w:rsidP="00AC1CC5">
      <w:pPr>
        <w:pStyle w:val="Heading2"/>
        <w:rPr>
          <w:color w:val="000000" w:themeColor="text1"/>
        </w:rPr>
      </w:pPr>
      <w:r w:rsidRPr="00763A5C">
        <w:rPr>
          <w:color w:val="000000" w:themeColor="text1"/>
        </w:rPr>
        <w:t>Appendix 1</w:t>
      </w:r>
    </w:p>
    <w:p w14:paraId="348A8317" w14:textId="77777777" w:rsidR="00C258B0" w:rsidRPr="00763A5C" w:rsidRDefault="00C258B0" w:rsidP="00C258B0">
      <w:pPr>
        <w:spacing w:after="0" w:line="240" w:lineRule="auto"/>
        <w:jc w:val="both"/>
        <w:rPr>
          <w:rFonts w:ascii="Arial" w:eastAsia="Times New Roman" w:hAnsi="Arial" w:cs="Arial"/>
          <w:color w:val="000000" w:themeColor="text1"/>
          <w:lang w:eastAsia="en-GB"/>
        </w:rPr>
      </w:pPr>
    </w:p>
    <w:p w14:paraId="40D3EC09" w14:textId="3437451F" w:rsidR="00C258B0" w:rsidRPr="00763A5C" w:rsidRDefault="00AC1CC5" w:rsidP="00AC1CC5">
      <w:pPr>
        <w:pStyle w:val="Heading2"/>
        <w:rPr>
          <w:color w:val="000000" w:themeColor="text1"/>
        </w:rPr>
      </w:pPr>
      <w:r w:rsidRPr="00763A5C">
        <w:rPr>
          <w:color w:val="000000" w:themeColor="text1"/>
        </w:rPr>
        <w:t xml:space="preserve">Definitions and </w:t>
      </w:r>
      <w:r w:rsidR="00CA517D" w:rsidRPr="00763A5C">
        <w:rPr>
          <w:color w:val="000000" w:themeColor="text1"/>
        </w:rPr>
        <w:t xml:space="preserve">indicators </w:t>
      </w:r>
      <w:r w:rsidRPr="00763A5C">
        <w:rPr>
          <w:color w:val="000000" w:themeColor="text1"/>
        </w:rPr>
        <w:t xml:space="preserve">of </w:t>
      </w:r>
      <w:r w:rsidR="00CA517D" w:rsidRPr="00763A5C">
        <w:rPr>
          <w:color w:val="000000" w:themeColor="text1"/>
        </w:rPr>
        <w:t>abuse</w:t>
      </w:r>
    </w:p>
    <w:p w14:paraId="1D12F794" w14:textId="77777777" w:rsidR="00C258B0" w:rsidRPr="00763A5C" w:rsidRDefault="00C258B0" w:rsidP="00C258B0">
      <w:pPr>
        <w:spacing w:after="0" w:line="240" w:lineRule="auto"/>
        <w:jc w:val="both"/>
        <w:rPr>
          <w:rFonts w:ascii="Arial" w:eastAsia="Times New Roman" w:hAnsi="Arial" w:cs="Arial"/>
          <w:b/>
          <w:color w:val="000000" w:themeColor="text1"/>
          <w:u w:val="single"/>
          <w:lang w:eastAsia="en-GB"/>
        </w:rPr>
      </w:pPr>
    </w:p>
    <w:p w14:paraId="7BB0A83A" w14:textId="28D013EA" w:rsidR="00C258B0" w:rsidRPr="00763A5C" w:rsidRDefault="00C258B0" w:rsidP="00AC1CC5">
      <w:pPr>
        <w:pStyle w:val="Heading2"/>
        <w:rPr>
          <w:color w:val="000000" w:themeColor="text1"/>
          <w:u w:val="single"/>
        </w:rPr>
      </w:pPr>
      <w:r w:rsidRPr="00763A5C">
        <w:rPr>
          <w:color w:val="000000" w:themeColor="text1"/>
        </w:rPr>
        <w:t xml:space="preserve">1. </w:t>
      </w:r>
      <w:r w:rsidR="00AC1CC5" w:rsidRPr="00763A5C">
        <w:rPr>
          <w:color w:val="000000" w:themeColor="text1"/>
        </w:rPr>
        <w:t>Neglect</w:t>
      </w:r>
    </w:p>
    <w:p w14:paraId="4332B381" w14:textId="77777777" w:rsidR="00C258B0" w:rsidRPr="00763A5C" w:rsidRDefault="00C258B0" w:rsidP="00C258B0">
      <w:pPr>
        <w:spacing w:after="0" w:line="240" w:lineRule="auto"/>
        <w:jc w:val="both"/>
        <w:rPr>
          <w:rFonts w:ascii="Arial" w:eastAsia="Times New Roman" w:hAnsi="Arial" w:cs="Arial"/>
          <w:color w:val="000000" w:themeColor="text1"/>
          <w:lang w:eastAsia="en-GB"/>
        </w:rPr>
      </w:pPr>
    </w:p>
    <w:p w14:paraId="0B1D2E37" w14:textId="77777777" w:rsidR="00C258B0" w:rsidRPr="00763A5C" w:rsidRDefault="00C258B0" w:rsidP="00C258B0">
      <w:pPr>
        <w:spacing w:after="0" w:line="240" w:lineRule="auto"/>
        <w:jc w:val="both"/>
        <w:rPr>
          <w:rFonts w:ascii="Arial" w:eastAsia="Times New Roman" w:hAnsi="Arial" w:cs="Arial"/>
          <w:color w:val="000000" w:themeColor="text1"/>
          <w:lang w:eastAsia="en-GB"/>
        </w:rPr>
      </w:pPr>
      <w:r w:rsidRPr="00763A5C">
        <w:rPr>
          <w:rFonts w:ascii="Arial" w:eastAsia="Times New Roman" w:hAnsi="Arial" w:cs="Arial"/>
          <w:color w:val="000000" w:themeColor="text1"/>
          <w:lang w:eastAsia="en-GB"/>
        </w:rPr>
        <w:t xml:space="preserve">Neglect is the persistent failure to meet a child's basic physical and/or psychological needs, likely to result in the serious impairment of the child's health or development.  Neglect may occur during pregnancy as a result maternal substance abuse. Once a child is born, neglect may involve a parent or carer failing to: </w:t>
      </w:r>
    </w:p>
    <w:p w14:paraId="798298FE" w14:textId="77777777" w:rsidR="00C258B0" w:rsidRPr="00763A5C" w:rsidRDefault="00C258B0" w:rsidP="00C258B0">
      <w:pPr>
        <w:spacing w:after="0" w:line="240" w:lineRule="auto"/>
        <w:jc w:val="both"/>
        <w:rPr>
          <w:rFonts w:ascii="Arial" w:eastAsia="Times New Roman" w:hAnsi="Arial" w:cs="Arial"/>
          <w:color w:val="000000" w:themeColor="text1"/>
          <w:lang w:eastAsia="en-GB"/>
        </w:rPr>
      </w:pPr>
    </w:p>
    <w:p w14:paraId="22343E23" w14:textId="77777777" w:rsidR="00C258B0" w:rsidRPr="00763A5C" w:rsidRDefault="00C258B0" w:rsidP="00F41E37">
      <w:pPr>
        <w:numPr>
          <w:ilvl w:val="0"/>
          <w:numId w:val="8"/>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763A5C">
        <w:rPr>
          <w:rFonts w:ascii="Arial" w:eastAsia="Times New Roman" w:hAnsi="Arial" w:cs="Arial"/>
          <w:color w:val="000000" w:themeColor="text1"/>
          <w:lang w:eastAsia="en-GB"/>
        </w:rPr>
        <w:t xml:space="preserve">Provide adequate food, clothing and shelter (including exclusion from home or abandonment); </w:t>
      </w:r>
    </w:p>
    <w:p w14:paraId="494093EA" w14:textId="77777777" w:rsidR="00C258B0" w:rsidRPr="00763A5C" w:rsidRDefault="00C258B0" w:rsidP="00F41E37">
      <w:pPr>
        <w:numPr>
          <w:ilvl w:val="0"/>
          <w:numId w:val="8"/>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763A5C">
        <w:rPr>
          <w:rFonts w:ascii="Arial" w:eastAsia="Times New Roman" w:hAnsi="Arial" w:cs="Arial"/>
          <w:color w:val="000000" w:themeColor="text1"/>
          <w:lang w:eastAsia="en-GB"/>
        </w:rPr>
        <w:t>Protect a child from physical and emotional harm or danger;</w:t>
      </w:r>
    </w:p>
    <w:p w14:paraId="4D77519F" w14:textId="29AF35F2" w:rsidR="00C258B0" w:rsidRPr="00763A5C" w:rsidRDefault="00C258B0" w:rsidP="00F41E37">
      <w:pPr>
        <w:numPr>
          <w:ilvl w:val="0"/>
          <w:numId w:val="8"/>
        </w:numPr>
        <w:tabs>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763A5C">
        <w:rPr>
          <w:rFonts w:ascii="Arial" w:eastAsia="Times New Roman" w:hAnsi="Arial" w:cs="Arial"/>
          <w:color w:val="000000" w:themeColor="text1"/>
          <w:lang w:eastAsia="en-GB"/>
        </w:rPr>
        <w:t>Ensure adequate supervision (including the use of inadequate caregivers); or</w:t>
      </w:r>
    </w:p>
    <w:p w14:paraId="758323E4" w14:textId="77777777" w:rsidR="00C258B0" w:rsidRPr="00763A5C" w:rsidRDefault="00C258B0" w:rsidP="00F41E37">
      <w:pPr>
        <w:numPr>
          <w:ilvl w:val="0"/>
          <w:numId w:val="8"/>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763A5C">
        <w:rPr>
          <w:rFonts w:ascii="Arial" w:eastAsia="Times New Roman" w:hAnsi="Arial" w:cs="Arial"/>
          <w:color w:val="000000" w:themeColor="text1"/>
          <w:lang w:eastAsia="en-GB"/>
        </w:rPr>
        <w:t>Ensure access to appropriate medical care or treatment.</w:t>
      </w:r>
    </w:p>
    <w:p w14:paraId="4304C795" w14:textId="77777777" w:rsidR="00C258B0" w:rsidRPr="00763A5C" w:rsidRDefault="00C258B0" w:rsidP="00C258B0">
      <w:pPr>
        <w:spacing w:after="0" w:line="240" w:lineRule="auto"/>
        <w:jc w:val="both"/>
        <w:rPr>
          <w:rFonts w:ascii="Arial" w:eastAsia="Times New Roman" w:hAnsi="Arial" w:cs="Arial"/>
          <w:color w:val="000000" w:themeColor="text1"/>
          <w:lang w:eastAsia="en-GB"/>
        </w:rPr>
      </w:pPr>
    </w:p>
    <w:p w14:paraId="29696C62" w14:textId="77777777" w:rsidR="00C258B0" w:rsidRPr="00763A5C" w:rsidRDefault="00C258B0" w:rsidP="00C258B0">
      <w:pPr>
        <w:spacing w:after="0" w:line="240" w:lineRule="auto"/>
        <w:jc w:val="both"/>
        <w:rPr>
          <w:rFonts w:ascii="Arial" w:eastAsia="Times New Roman" w:hAnsi="Arial" w:cs="Arial"/>
          <w:color w:val="000000" w:themeColor="text1"/>
          <w:lang w:eastAsia="en-GB"/>
        </w:rPr>
      </w:pPr>
      <w:r w:rsidRPr="00763A5C">
        <w:rPr>
          <w:rFonts w:ascii="Arial" w:eastAsia="Times New Roman" w:hAnsi="Arial" w:cs="Arial"/>
          <w:color w:val="000000" w:themeColor="text1"/>
          <w:lang w:eastAsia="en-GB"/>
        </w:rPr>
        <w:t>It may also include neglect of, or unresponsiveness to, a child's basic emotional needs.</w:t>
      </w:r>
    </w:p>
    <w:p w14:paraId="4C6FA97E" w14:textId="77777777" w:rsidR="00C258B0" w:rsidRPr="00763A5C" w:rsidRDefault="00C258B0" w:rsidP="00C258B0">
      <w:pPr>
        <w:spacing w:after="0" w:line="240" w:lineRule="auto"/>
        <w:jc w:val="both"/>
        <w:rPr>
          <w:rFonts w:ascii="Arial" w:eastAsia="Times New Roman" w:hAnsi="Arial" w:cs="Arial"/>
          <w:color w:val="000000" w:themeColor="text1"/>
          <w:lang w:eastAsia="en-GB"/>
        </w:rPr>
      </w:pPr>
    </w:p>
    <w:p w14:paraId="72C621F5" w14:textId="77777777" w:rsidR="00C258B0" w:rsidRPr="00763A5C"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763A5C">
        <w:rPr>
          <w:rFonts w:ascii="Arial" w:eastAsia="Times New Roman" w:hAnsi="Arial" w:cs="Arial"/>
          <w:color w:val="000000" w:themeColor="text1"/>
          <w:lang w:eastAsia="en-GB"/>
        </w:rPr>
        <w:t>The following may be indicators of neglect (this is not designed to be used as a checklist):</w:t>
      </w:r>
    </w:p>
    <w:p w14:paraId="3611B661" w14:textId="77777777" w:rsidR="00C258B0" w:rsidRPr="00763A5C"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608E832C" w14:textId="77777777" w:rsidR="00C258B0" w:rsidRPr="00763A5C" w:rsidRDefault="00C258B0" w:rsidP="00F41E37">
      <w:pPr>
        <w:numPr>
          <w:ilvl w:val="0"/>
          <w:numId w:val="8"/>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763A5C">
        <w:rPr>
          <w:rFonts w:ascii="Arial" w:eastAsia="Times New Roman" w:hAnsi="Arial" w:cs="Arial"/>
          <w:color w:val="000000" w:themeColor="text1"/>
          <w:lang w:eastAsia="en-GB"/>
        </w:rPr>
        <w:t>Constant hunger</w:t>
      </w:r>
    </w:p>
    <w:p w14:paraId="564B2A51" w14:textId="77777777" w:rsidR="00C258B0" w:rsidRPr="00763A5C" w:rsidRDefault="00C258B0" w:rsidP="00F41E37">
      <w:pPr>
        <w:numPr>
          <w:ilvl w:val="0"/>
          <w:numId w:val="8"/>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763A5C">
        <w:rPr>
          <w:rFonts w:ascii="Arial" w:eastAsia="Times New Roman" w:hAnsi="Arial" w:cs="Arial"/>
          <w:color w:val="000000" w:themeColor="text1"/>
          <w:lang w:eastAsia="en-GB"/>
        </w:rPr>
        <w:t>Stealing, scavenging and/or hoarding food</w:t>
      </w:r>
    </w:p>
    <w:p w14:paraId="1CA33E85" w14:textId="77777777" w:rsidR="00C258B0" w:rsidRPr="00763A5C" w:rsidRDefault="00C258B0" w:rsidP="00F41E37">
      <w:pPr>
        <w:numPr>
          <w:ilvl w:val="0"/>
          <w:numId w:val="8"/>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763A5C">
        <w:rPr>
          <w:rFonts w:ascii="Arial" w:eastAsia="Times New Roman" w:hAnsi="Arial" w:cs="Arial"/>
          <w:color w:val="000000" w:themeColor="text1"/>
          <w:lang w:eastAsia="en-GB"/>
        </w:rPr>
        <w:t>Frequent tiredness or listlessness</w:t>
      </w:r>
    </w:p>
    <w:p w14:paraId="3DA226AB" w14:textId="77777777" w:rsidR="00C258B0" w:rsidRPr="00763A5C" w:rsidRDefault="00C258B0" w:rsidP="00F41E37">
      <w:pPr>
        <w:numPr>
          <w:ilvl w:val="0"/>
          <w:numId w:val="8"/>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763A5C">
        <w:rPr>
          <w:rFonts w:ascii="Arial" w:eastAsia="Times New Roman" w:hAnsi="Arial" w:cs="Arial"/>
          <w:color w:val="000000" w:themeColor="text1"/>
          <w:lang w:eastAsia="en-GB"/>
        </w:rPr>
        <w:t>Frequently dirty or unkempt</w:t>
      </w:r>
    </w:p>
    <w:p w14:paraId="10B24A5C" w14:textId="77777777" w:rsidR="00C258B0" w:rsidRPr="00763A5C" w:rsidRDefault="00C258B0" w:rsidP="00F41E37">
      <w:pPr>
        <w:numPr>
          <w:ilvl w:val="0"/>
          <w:numId w:val="8"/>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763A5C">
        <w:rPr>
          <w:rFonts w:ascii="Arial" w:eastAsia="Times New Roman" w:hAnsi="Arial" w:cs="Arial"/>
          <w:color w:val="000000" w:themeColor="text1"/>
          <w:lang w:eastAsia="en-GB"/>
        </w:rPr>
        <w:t>Often poorly or inappropriately clad for the weather</w:t>
      </w:r>
    </w:p>
    <w:p w14:paraId="22DB75E7" w14:textId="77777777" w:rsidR="00C258B0" w:rsidRPr="00763A5C" w:rsidRDefault="00C258B0" w:rsidP="00F41E37">
      <w:pPr>
        <w:numPr>
          <w:ilvl w:val="0"/>
          <w:numId w:val="8"/>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763A5C">
        <w:rPr>
          <w:rFonts w:ascii="Arial" w:eastAsia="Times New Roman" w:hAnsi="Arial" w:cs="Arial"/>
          <w:color w:val="000000" w:themeColor="text1"/>
          <w:lang w:eastAsia="en-GB"/>
        </w:rPr>
        <w:t>Poor school attendance or often late for school</w:t>
      </w:r>
    </w:p>
    <w:p w14:paraId="5846E786" w14:textId="77777777" w:rsidR="00C258B0" w:rsidRPr="00763A5C" w:rsidRDefault="00C258B0" w:rsidP="00F41E37">
      <w:pPr>
        <w:numPr>
          <w:ilvl w:val="0"/>
          <w:numId w:val="8"/>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763A5C">
        <w:rPr>
          <w:rFonts w:ascii="Arial" w:eastAsia="Times New Roman" w:hAnsi="Arial" w:cs="Arial"/>
          <w:color w:val="000000" w:themeColor="text1"/>
          <w:lang w:eastAsia="en-GB"/>
        </w:rPr>
        <w:t>Poor concentration</w:t>
      </w:r>
    </w:p>
    <w:p w14:paraId="332CD9E5" w14:textId="77777777" w:rsidR="00C258B0" w:rsidRPr="00763A5C" w:rsidRDefault="00C258B0" w:rsidP="00F41E37">
      <w:pPr>
        <w:numPr>
          <w:ilvl w:val="0"/>
          <w:numId w:val="8"/>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763A5C">
        <w:rPr>
          <w:rFonts w:ascii="Arial" w:eastAsia="Times New Roman" w:hAnsi="Arial" w:cs="Arial"/>
          <w:color w:val="000000" w:themeColor="text1"/>
          <w:lang w:eastAsia="en-GB"/>
        </w:rPr>
        <w:t>Affection or attention seeking behaviour</w:t>
      </w:r>
    </w:p>
    <w:p w14:paraId="5AAFF457" w14:textId="77777777" w:rsidR="00C258B0" w:rsidRPr="00763A5C" w:rsidRDefault="00C258B0" w:rsidP="00F41E37">
      <w:pPr>
        <w:numPr>
          <w:ilvl w:val="0"/>
          <w:numId w:val="8"/>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763A5C">
        <w:rPr>
          <w:rFonts w:ascii="Arial" w:eastAsia="Times New Roman" w:hAnsi="Arial" w:cs="Arial"/>
          <w:color w:val="000000" w:themeColor="text1"/>
          <w:lang w:eastAsia="en-GB"/>
        </w:rPr>
        <w:t>Illnesses or injuries that are left untreated</w:t>
      </w:r>
    </w:p>
    <w:p w14:paraId="2B3D98C1" w14:textId="77777777" w:rsidR="00C258B0" w:rsidRPr="00763A5C" w:rsidRDefault="00C258B0" w:rsidP="00F41E37">
      <w:pPr>
        <w:numPr>
          <w:ilvl w:val="0"/>
          <w:numId w:val="8"/>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763A5C">
        <w:rPr>
          <w:rFonts w:ascii="Arial" w:eastAsia="Times New Roman" w:hAnsi="Arial" w:cs="Arial"/>
          <w:color w:val="000000" w:themeColor="text1"/>
          <w:lang w:eastAsia="en-GB"/>
        </w:rPr>
        <w:t>Failure to achieve developmental milestones, for example growth, weight</w:t>
      </w:r>
    </w:p>
    <w:p w14:paraId="7519F435" w14:textId="77777777" w:rsidR="00C258B0" w:rsidRPr="00763A5C" w:rsidRDefault="00C258B0" w:rsidP="00F41E37">
      <w:pPr>
        <w:numPr>
          <w:ilvl w:val="0"/>
          <w:numId w:val="8"/>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763A5C">
        <w:rPr>
          <w:rFonts w:ascii="Arial" w:eastAsia="Times New Roman" w:hAnsi="Arial" w:cs="Arial"/>
          <w:color w:val="000000" w:themeColor="text1"/>
          <w:lang w:eastAsia="en-GB"/>
        </w:rPr>
        <w:t>Failure to develop intellectually or socially</w:t>
      </w:r>
    </w:p>
    <w:p w14:paraId="7FBA9C1F" w14:textId="77777777" w:rsidR="00C258B0" w:rsidRPr="00763A5C" w:rsidRDefault="00C258B0" w:rsidP="00F41E37">
      <w:pPr>
        <w:numPr>
          <w:ilvl w:val="0"/>
          <w:numId w:val="8"/>
        </w:numPr>
        <w:autoSpaceDE w:val="0"/>
        <w:autoSpaceDN w:val="0"/>
        <w:adjustRightInd w:val="0"/>
        <w:spacing w:after="0" w:line="240" w:lineRule="auto"/>
        <w:jc w:val="both"/>
        <w:rPr>
          <w:rFonts w:ascii="Arial" w:eastAsia="Times New Roman" w:hAnsi="Arial" w:cs="Arial"/>
          <w:color w:val="000000" w:themeColor="text1"/>
          <w:lang w:eastAsia="en-GB"/>
        </w:rPr>
      </w:pPr>
      <w:r w:rsidRPr="00763A5C">
        <w:rPr>
          <w:rFonts w:ascii="Arial" w:eastAsia="Times New Roman" w:hAnsi="Arial" w:cs="Arial"/>
          <w:color w:val="000000" w:themeColor="text1"/>
          <w:lang w:eastAsia="en-GB"/>
        </w:rPr>
        <w:lastRenderedPageBreak/>
        <w:t>Responsibility for activity that is not age appropriate such as cooking, ironing, caring for siblings</w:t>
      </w:r>
    </w:p>
    <w:p w14:paraId="35044FAB" w14:textId="77777777" w:rsidR="00C258B0" w:rsidRPr="00763A5C" w:rsidRDefault="00C258B0" w:rsidP="00F41E37">
      <w:pPr>
        <w:numPr>
          <w:ilvl w:val="0"/>
          <w:numId w:val="8"/>
        </w:numPr>
        <w:autoSpaceDE w:val="0"/>
        <w:autoSpaceDN w:val="0"/>
        <w:adjustRightInd w:val="0"/>
        <w:spacing w:after="0" w:line="240" w:lineRule="auto"/>
        <w:jc w:val="both"/>
        <w:rPr>
          <w:rFonts w:ascii="Arial" w:eastAsia="Times New Roman" w:hAnsi="Arial" w:cs="Arial"/>
          <w:color w:val="000000" w:themeColor="text1"/>
          <w:lang w:eastAsia="en-GB"/>
        </w:rPr>
      </w:pPr>
      <w:r w:rsidRPr="00763A5C">
        <w:rPr>
          <w:rFonts w:ascii="Arial" w:eastAsia="Times New Roman" w:hAnsi="Arial" w:cs="Arial"/>
          <w:color w:val="000000" w:themeColor="text1"/>
          <w:lang w:eastAsia="en-GB"/>
        </w:rPr>
        <w:t>The child is regularly not collected or received from school</w:t>
      </w:r>
    </w:p>
    <w:p w14:paraId="01711716" w14:textId="77777777" w:rsidR="00C258B0" w:rsidRPr="00763A5C" w:rsidRDefault="00C258B0" w:rsidP="00F41E37">
      <w:pPr>
        <w:numPr>
          <w:ilvl w:val="0"/>
          <w:numId w:val="8"/>
        </w:numPr>
        <w:autoSpaceDE w:val="0"/>
        <w:autoSpaceDN w:val="0"/>
        <w:adjustRightInd w:val="0"/>
        <w:spacing w:after="0" w:line="240" w:lineRule="auto"/>
        <w:jc w:val="both"/>
        <w:rPr>
          <w:rFonts w:ascii="Arial" w:eastAsia="Times New Roman" w:hAnsi="Arial" w:cs="Arial"/>
          <w:color w:val="000000" w:themeColor="text1"/>
          <w:lang w:eastAsia="en-GB"/>
        </w:rPr>
      </w:pPr>
      <w:r w:rsidRPr="00763A5C">
        <w:rPr>
          <w:rFonts w:ascii="Arial" w:eastAsia="Times New Roman" w:hAnsi="Arial" w:cs="Arial"/>
          <w:color w:val="000000" w:themeColor="text1"/>
          <w:lang w:eastAsia="en-GB"/>
        </w:rPr>
        <w:t>The child is left at home alone or with inappropriate carers</w:t>
      </w:r>
    </w:p>
    <w:p w14:paraId="6A8F50CD" w14:textId="77777777" w:rsidR="00C258B0" w:rsidRPr="00763A5C" w:rsidRDefault="00C258B0" w:rsidP="00C258B0">
      <w:pPr>
        <w:autoSpaceDE w:val="0"/>
        <w:autoSpaceDN w:val="0"/>
        <w:adjustRightInd w:val="0"/>
        <w:spacing w:after="0" w:line="240" w:lineRule="auto"/>
        <w:jc w:val="both"/>
        <w:rPr>
          <w:rFonts w:ascii="Arial" w:eastAsia="Times New Roman" w:hAnsi="Arial" w:cs="Arial"/>
          <w:color w:val="000000" w:themeColor="text1"/>
          <w:lang w:eastAsia="en-GB"/>
        </w:rPr>
      </w:pPr>
    </w:p>
    <w:p w14:paraId="171BAFF4" w14:textId="77777777" w:rsidR="00C258B0" w:rsidRPr="00763A5C" w:rsidRDefault="00C258B0" w:rsidP="00C258B0">
      <w:pPr>
        <w:autoSpaceDE w:val="0"/>
        <w:autoSpaceDN w:val="0"/>
        <w:adjustRightInd w:val="0"/>
        <w:spacing w:after="0" w:line="240" w:lineRule="auto"/>
        <w:jc w:val="both"/>
        <w:rPr>
          <w:rFonts w:ascii="Arial" w:eastAsia="Times New Roman" w:hAnsi="Arial" w:cs="Arial"/>
          <w:color w:val="000000" w:themeColor="text1"/>
          <w:lang w:eastAsia="en-GB"/>
        </w:rPr>
      </w:pPr>
    </w:p>
    <w:p w14:paraId="1C39DCAA" w14:textId="476372A7" w:rsidR="00C258B0" w:rsidRPr="00763A5C" w:rsidRDefault="00C258B0" w:rsidP="00AC1CC5">
      <w:pPr>
        <w:pStyle w:val="Heading2"/>
        <w:rPr>
          <w:color w:val="000000" w:themeColor="text1"/>
        </w:rPr>
      </w:pPr>
      <w:r w:rsidRPr="00763A5C">
        <w:rPr>
          <w:color w:val="000000" w:themeColor="text1"/>
        </w:rPr>
        <w:t xml:space="preserve">2. </w:t>
      </w:r>
      <w:r w:rsidR="00AC1CC5" w:rsidRPr="00763A5C">
        <w:rPr>
          <w:color w:val="000000" w:themeColor="text1"/>
        </w:rPr>
        <w:t xml:space="preserve">Physical </w:t>
      </w:r>
      <w:r w:rsidR="00CA517D" w:rsidRPr="00763A5C">
        <w:rPr>
          <w:color w:val="000000" w:themeColor="text1"/>
        </w:rPr>
        <w:t>abuse</w:t>
      </w:r>
    </w:p>
    <w:p w14:paraId="72D321FF" w14:textId="77777777" w:rsidR="00C258B0" w:rsidRPr="00763A5C" w:rsidRDefault="00C258B0" w:rsidP="00C258B0">
      <w:pPr>
        <w:spacing w:after="0" w:line="240" w:lineRule="auto"/>
        <w:jc w:val="both"/>
        <w:rPr>
          <w:rFonts w:ascii="Arial" w:eastAsia="Times New Roman" w:hAnsi="Arial" w:cs="Arial"/>
          <w:color w:val="000000" w:themeColor="text1"/>
          <w:lang w:eastAsia="en-GB"/>
        </w:rPr>
      </w:pPr>
    </w:p>
    <w:p w14:paraId="28CC3557" w14:textId="77777777" w:rsidR="00C258B0" w:rsidRPr="00763A5C" w:rsidRDefault="00C258B0" w:rsidP="00C258B0">
      <w:pPr>
        <w:spacing w:after="0" w:line="240" w:lineRule="auto"/>
        <w:jc w:val="both"/>
        <w:rPr>
          <w:rFonts w:ascii="Arial" w:eastAsia="Times New Roman" w:hAnsi="Arial" w:cs="Arial"/>
          <w:bCs/>
          <w:color w:val="000000" w:themeColor="text1"/>
          <w:lang w:eastAsia="en-GB"/>
        </w:rPr>
      </w:pPr>
      <w:r w:rsidRPr="00763A5C">
        <w:rPr>
          <w:rFonts w:ascii="Arial" w:eastAsia="Times New Roman" w:hAnsi="Arial" w:cs="Arial"/>
          <w:bCs/>
          <w:color w:val="000000" w:themeColor="text1"/>
          <w:lang w:val="en-US" w:eastAsia="en-GB"/>
        </w:rPr>
        <w:t xml:space="preserve">Physical abuse </w:t>
      </w:r>
      <w:r w:rsidRPr="00763A5C">
        <w:rPr>
          <w:rFonts w:ascii="Arial" w:eastAsia="Times New Roman" w:hAnsi="Arial" w:cs="Arial"/>
          <w:bCs/>
          <w:color w:val="000000" w:themeColor="text1"/>
          <w:lang w:eastAsia="en-GB"/>
        </w:rPr>
        <w:t>may involve hitting, shaking, throwing, poisoning, burning or scalding, drowning, suffocating or otherwise causing physical harm to a child.  Physical harm may also be caused when a parent or carer fabricates the symptoms of, or deliberately induces, illness in a child.</w:t>
      </w:r>
    </w:p>
    <w:p w14:paraId="3D270E44" w14:textId="77777777" w:rsidR="00C258B0" w:rsidRPr="00763A5C" w:rsidRDefault="00C258B0" w:rsidP="00C258B0">
      <w:pPr>
        <w:spacing w:after="0" w:line="240" w:lineRule="auto"/>
        <w:jc w:val="both"/>
        <w:rPr>
          <w:rFonts w:ascii="Arial" w:eastAsia="Times New Roman" w:hAnsi="Arial" w:cs="Arial"/>
          <w:bCs/>
          <w:color w:val="000000" w:themeColor="text1"/>
          <w:lang w:val="en-US" w:eastAsia="en-GB"/>
        </w:rPr>
      </w:pPr>
    </w:p>
    <w:p w14:paraId="1E5B215E" w14:textId="77777777" w:rsidR="00C258B0" w:rsidRPr="00763A5C"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763A5C">
        <w:rPr>
          <w:rFonts w:ascii="Arial" w:eastAsia="Times New Roman" w:hAnsi="Arial" w:cs="Arial"/>
          <w:color w:val="000000" w:themeColor="text1"/>
          <w:lang w:eastAsia="en-GB"/>
        </w:rPr>
        <w:t>The following may be indicators of physical abuse (this is not designed to be used as a checklist):</w:t>
      </w:r>
    </w:p>
    <w:p w14:paraId="291BE4BF" w14:textId="77777777" w:rsidR="00C258B0" w:rsidRPr="00763A5C"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2E2345CF" w14:textId="77777777" w:rsidR="00C258B0" w:rsidRPr="00763A5C" w:rsidRDefault="00C258B0" w:rsidP="00F41E37">
      <w:pPr>
        <w:numPr>
          <w:ilvl w:val="0"/>
          <w:numId w:val="11"/>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763A5C">
        <w:rPr>
          <w:rFonts w:ascii="Arial" w:eastAsia="Times New Roman" w:hAnsi="Arial" w:cs="Arial"/>
          <w:color w:val="000000" w:themeColor="text1"/>
          <w:lang w:eastAsia="en-GB"/>
        </w:rPr>
        <w:t>Multiple bruises in clusters, or of uniform shape</w:t>
      </w:r>
    </w:p>
    <w:p w14:paraId="1A39E88C" w14:textId="77777777" w:rsidR="00C258B0" w:rsidRPr="00763A5C" w:rsidRDefault="00C258B0" w:rsidP="00F41E37">
      <w:pPr>
        <w:numPr>
          <w:ilvl w:val="0"/>
          <w:numId w:val="11"/>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763A5C">
        <w:rPr>
          <w:rFonts w:ascii="Arial" w:eastAsia="Times New Roman" w:hAnsi="Arial" w:cs="Arial"/>
          <w:color w:val="000000" w:themeColor="text1"/>
          <w:lang w:eastAsia="en-GB"/>
        </w:rPr>
        <w:t>Bruises that carry an imprint, such as a hand or a belt</w:t>
      </w:r>
    </w:p>
    <w:p w14:paraId="3A9B0E3D" w14:textId="77777777" w:rsidR="00C258B0" w:rsidRPr="00763A5C" w:rsidRDefault="00C258B0" w:rsidP="00F41E37">
      <w:pPr>
        <w:numPr>
          <w:ilvl w:val="0"/>
          <w:numId w:val="11"/>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763A5C">
        <w:rPr>
          <w:rFonts w:ascii="Arial" w:eastAsia="Times New Roman" w:hAnsi="Arial" w:cs="Arial"/>
          <w:color w:val="000000" w:themeColor="text1"/>
          <w:lang w:eastAsia="en-GB"/>
        </w:rPr>
        <w:t>Bite marks</w:t>
      </w:r>
    </w:p>
    <w:p w14:paraId="697E09A8" w14:textId="77777777" w:rsidR="00C258B0" w:rsidRPr="00763A5C" w:rsidRDefault="00C258B0" w:rsidP="00F41E37">
      <w:pPr>
        <w:numPr>
          <w:ilvl w:val="0"/>
          <w:numId w:val="11"/>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763A5C">
        <w:rPr>
          <w:rFonts w:ascii="Arial" w:eastAsia="Times New Roman" w:hAnsi="Arial" w:cs="Arial"/>
          <w:color w:val="000000" w:themeColor="text1"/>
          <w:lang w:eastAsia="en-GB"/>
        </w:rPr>
        <w:t>Round burn marks</w:t>
      </w:r>
    </w:p>
    <w:p w14:paraId="23456785" w14:textId="77777777" w:rsidR="00C258B0" w:rsidRPr="00763A5C" w:rsidRDefault="00C258B0" w:rsidP="00F41E37">
      <w:pPr>
        <w:numPr>
          <w:ilvl w:val="0"/>
          <w:numId w:val="11"/>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763A5C">
        <w:rPr>
          <w:rFonts w:ascii="Arial" w:eastAsia="Times New Roman" w:hAnsi="Arial" w:cs="Arial"/>
          <w:color w:val="000000" w:themeColor="text1"/>
          <w:lang w:eastAsia="en-GB"/>
        </w:rPr>
        <w:t>Multiple burn marks and burns on unusual areas of the body such as the back, shoulders or buttocks;</w:t>
      </w:r>
    </w:p>
    <w:p w14:paraId="38A12BF7" w14:textId="77777777" w:rsidR="00C258B0" w:rsidRPr="00763A5C" w:rsidRDefault="00C258B0" w:rsidP="00F41E37">
      <w:pPr>
        <w:numPr>
          <w:ilvl w:val="0"/>
          <w:numId w:val="11"/>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763A5C">
        <w:rPr>
          <w:rFonts w:ascii="Arial" w:eastAsia="Times New Roman" w:hAnsi="Arial" w:cs="Arial"/>
          <w:color w:val="000000" w:themeColor="text1"/>
          <w:lang w:eastAsia="en-GB"/>
        </w:rPr>
        <w:t>An injury that is not consistent with the account given</w:t>
      </w:r>
    </w:p>
    <w:p w14:paraId="1A20639F" w14:textId="77777777" w:rsidR="00C258B0" w:rsidRPr="00763A5C" w:rsidRDefault="00C258B0" w:rsidP="00F41E37">
      <w:pPr>
        <w:numPr>
          <w:ilvl w:val="0"/>
          <w:numId w:val="11"/>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763A5C">
        <w:rPr>
          <w:rFonts w:ascii="Arial" w:eastAsia="Times New Roman" w:hAnsi="Arial" w:cs="Arial"/>
          <w:color w:val="000000" w:themeColor="text1"/>
          <w:lang w:eastAsia="en-GB"/>
        </w:rPr>
        <w:t>Changing or different accounts of how an injury occurred</w:t>
      </w:r>
    </w:p>
    <w:p w14:paraId="679A89C6" w14:textId="77777777" w:rsidR="00C258B0" w:rsidRPr="00763A5C" w:rsidRDefault="00C258B0" w:rsidP="00F41E37">
      <w:pPr>
        <w:numPr>
          <w:ilvl w:val="0"/>
          <w:numId w:val="11"/>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763A5C">
        <w:rPr>
          <w:rFonts w:ascii="Arial" w:eastAsia="Times New Roman" w:hAnsi="Arial" w:cs="Arial"/>
          <w:color w:val="000000" w:themeColor="text1"/>
          <w:lang w:eastAsia="en-GB"/>
        </w:rPr>
        <w:t>Bald patches</w:t>
      </w:r>
    </w:p>
    <w:p w14:paraId="2EA467EB" w14:textId="77777777" w:rsidR="00C258B0" w:rsidRPr="00763A5C" w:rsidRDefault="00C258B0" w:rsidP="00F41E37">
      <w:pPr>
        <w:numPr>
          <w:ilvl w:val="0"/>
          <w:numId w:val="11"/>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763A5C">
        <w:rPr>
          <w:rFonts w:ascii="Arial" w:eastAsia="Times New Roman" w:hAnsi="Arial" w:cs="Arial"/>
          <w:color w:val="000000" w:themeColor="text1"/>
          <w:lang w:eastAsia="en-GB"/>
        </w:rPr>
        <w:t>Symptoms of drug or alcohol intoxication or poisoning</w:t>
      </w:r>
    </w:p>
    <w:p w14:paraId="743366ED" w14:textId="77777777" w:rsidR="00C258B0" w:rsidRPr="00763A5C" w:rsidRDefault="00C258B0" w:rsidP="00F41E37">
      <w:pPr>
        <w:numPr>
          <w:ilvl w:val="0"/>
          <w:numId w:val="11"/>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763A5C">
        <w:rPr>
          <w:rFonts w:ascii="Arial" w:eastAsia="Times New Roman" w:hAnsi="Arial" w:cs="Arial"/>
          <w:color w:val="000000" w:themeColor="text1"/>
          <w:lang w:eastAsia="en-GB"/>
        </w:rPr>
        <w:t>Unaccountable covering of limbs, even in hot weather</w:t>
      </w:r>
    </w:p>
    <w:p w14:paraId="73009A04" w14:textId="77777777" w:rsidR="00C258B0" w:rsidRPr="00763A5C" w:rsidRDefault="00C258B0" w:rsidP="00F41E37">
      <w:pPr>
        <w:numPr>
          <w:ilvl w:val="0"/>
          <w:numId w:val="11"/>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763A5C">
        <w:rPr>
          <w:rFonts w:ascii="Arial" w:eastAsia="Times New Roman" w:hAnsi="Arial" w:cs="Arial"/>
          <w:color w:val="000000" w:themeColor="text1"/>
          <w:lang w:eastAsia="en-GB"/>
        </w:rPr>
        <w:t>Fear of going home or parents being contacted</w:t>
      </w:r>
    </w:p>
    <w:p w14:paraId="79217878" w14:textId="77777777" w:rsidR="00C258B0" w:rsidRPr="00763A5C" w:rsidRDefault="00C258B0" w:rsidP="00F41E37">
      <w:pPr>
        <w:numPr>
          <w:ilvl w:val="0"/>
          <w:numId w:val="11"/>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763A5C">
        <w:rPr>
          <w:rFonts w:ascii="Arial" w:eastAsia="Times New Roman" w:hAnsi="Arial" w:cs="Arial"/>
          <w:color w:val="000000" w:themeColor="text1"/>
          <w:lang w:eastAsia="en-GB"/>
        </w:rPr>
        <w:t>Fear of medical help</w:t>
      </w:r>
    </w:p>
    <w:p w14:paraId="14179EE3" w14:textId="77777777" w:rsidR="00C258B0" w:rsidRPr="00763A5C" w:rsidRDefault="00C258B0" w:rsidP="00F41E37">
      <w:pPr>
        <w:numPr>
          <w:ilvl w:val="0"/>
          <w:numId w:val="11"/>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763A5C">
        <w:rPr>
          <w:rFonts w:ascii="Arial" w:eastAsia="Times New Roman" w:hAnsi="Arial" w:cs="Arial"/>
          <w:color w:val="000000" w:themeColor="text1"/>
          <w:lang w:eastAsia="en-GB"/>
        </w:rPr>
        <w:t>Fear of changing for PE</w:t>
      </w:r>
    </w:p>
    <w:p w14:paraId="693737B7" w14:textId="77777777" w:rsidR="00C258B0" w:rsidRPr="00763A5C" w:rsidRDefault="00C258B0" w:rsidP="00F41E37">
      <w:pPr>
        <w:numPr>
          <w:ilvl w:val="0"/>
          <w:numId w:val="11"/>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763A5C">
        <w:rPr>
          <w:rFonts w:ascii="Arial" w:eastAsia="Times New Roman" w:hAnsi="Arial" w:cs="Arial"/>
          <w:color w:val="000000" w:themeColor="text1"/>
          <w:lang w:eastAsia="en-GB"/>
        </w:rPr>
        <w:t>Inexplicable fear of adults or over-compliance</w:t>
      </w:r>
    </w:p>
    <w:p w14:paraId="06614BBD" w14:textId="77777777" w:rsidR="00C258B0" w:rsidRPr="00763A5C" w:rsidRDefault="00C258B0" w:rsidP="00F41E37">
      <w:pPr>
        <w:numPr>
          <w:ilvl w:val="0"/>
          <w:numId w:val="11"/>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763A5C">
        <w:rPr>
          <w:rFonts w:ascii="Arial" w:eastAsia="Times New Roman" w:hAnsi="Arial" w:cs="Arial"/>
          <w:color w:val="000000" w:themeColor="text1"/>
          <w:lang w:eastAsia="en-GB"/>
        </w:rPr>
        <w:t>Violence or aggression towards others including bullying</w:t>
      </w:r>
    </w:p>
    <w:p w14:paraId="5DA3467C" w14:textId="77777777" w:rsidR="00C258B0" w:rsidRPr="00763A5C" w:rsidRDefault="00C258B0" w:rsidP="00F41E37">
      <w:pPr>
        <w:numPr>
          <w:ilvl w:val="0"/>
          <w:numId w:val="11"/>
        </w:numPr>
        <w:tabs>
          <w:tab w:val="left" w:pos="0"/>
          <w:tab w:val="left" w:pos="10080"/>
          <w:tab w:val="left" w:pos="10800"/>
          <w:tab w:val="left" w:pos="11520"/>
          <w:tab w:val="left" w:pos="12240"/>
        </w:tabs>
        <w:spacing w:after="0" w:line="240" w:lineRule="auto"/>
        <w:jc w:val="both"/>
        <w:rPr>
          <w:rFonts w:ascii="Arial" w:eastAsia="Times New Roman" w:hAnsi="Arial" w:cs="Arial"/>
          <w:b/>
          <w:color w:val="000000" w:themeColor="text1"/>
          <w:lang w:eastAsia="en-GB"/>
        </w:rPr>
      </w:pPr>
      <w:r w:rsidRPr="00763A5C">
        <w:rPr>
          <w:rFonts w:ascii="Arial" w:eastAsia="Times New Roman" w:hAnsi="Arial" w:cs="Arial"/>
          <w:color w:val="000000" w:themeColor="text1"/>
          <w:lang w:eastAsia="en-GB"/>
        </w:rPr>
        <w:t>Isolation from peers</w:t>
      </w:r>
    </w:p>
    <w:p w14:paraId="5BD3DF0F" w14:textId="77777777" w:rsidR="00C258B0" w:rsidRPr="00763A5C"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b/>
          <w:color w:val="000000" w:themeColor="text1"/>
          <w:lang w:eastAsia="en-GB"/>
        </w:rPr>
      </w:pPr>
    </w:p>
    <w:p w14:paraId="6A211E62" w14:textId="77777777" w:rsidR="00C258B0" w:rsidRPr="00763A5C"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b/>
          <w:color w:val="000000" w:themeColor="text1"/>
          <w:lang w:eastAsia="en-GB"/>
        </w:rPr>
      </w:pPr>
    </w:p>
    <w:p w14:paraId="139790F0" w14:textId="4D3259F1" w:rsidR="00C258B0" w:rsidRPr="00763A5C" w:rsidRDefault="00C258B0" w:rsidP="00AC1CC5">
      <w:pPr>
        <w:pStyle w:val="Heading2"/>
        <w:rPr>
          <w:color w:val="000000" w:themeColor="text1"/>
        </w:rPr>
      </w:pPr>
      <w:r w:rsidRPr="00763A5C">
        <w:rPr>
          <w:color w:val="000000" w:themeColor="text1"/>
        </w:rPr>
        <w:t xml:space="preserve">3. </w:t>
      </w:r>
      <w:r w:rsidR="00AC1CC5" w:rsidRPr="00763A5C">
        <w:rPr>
          <w:color w:val="000000" w:themeColor="text1"/>
        </w:rPr>
        <w:t xml:space="preserve">Sexual </w:t>
      </w:r>
      <w:r w:rsidR="00A82C20" w:rsidRPr="00763A5C">
        <w:rPr>
          <w:color w:val="000000" w:themeColor="text1"/>
        </w:rPr>
        <w:t>abuse</w:t>
      </w:r>
    </w:p>
    <w:p w14:paraId="389FF9EA" w14:textId="77777777" w:rsidR="00C258B0" w:rsidRPr="00763A5C"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b/>
          <w:color w:val="000000" w:themeColor="text1"/>
          <w:lang w:eastAsia="en-GB"/>
        </w:rPr>
      </w:pPr>
    </w:p>
    <w:p w14:paraId="6C435EB8" w14:textId="77777777" w:rsidR="00C258B0" w:rsidRPr="00763A5C"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763A5C">
        <w:rPr>
          <w:rFonts w:ascii="Arial" w:eastAsia="Times New Roman" w:hAnsi="Arial" w:cs="Arial"/>
          <w:color w:val="000000" w:themeColor="text1"/>
          <w:lang w:eastAsia="en-GB"/>
        </w:rPr>
        <w:t xml:space="preserve">Sexual abuse involves forcing or enticing a child or young person to take part in sexual activities, </w:t>
      </w:r>
      <w:r w:rsidRPr="00763A5C">
        <w:rPr>
          <w:rFonts w:ascii="Arial" w:eastAsia="Times New Roman" w:hAnsi="Arial" w:cs="Arial"/>
          <w:iCs/>
          <w:color w:val="000000" w:themeColor="text1"/>
          <w:lang w:eastAsia="en-GB"/>
        </w:rPr>
        <w:t>not necessarily involving a high level of violence,</w:t>
      </w:r>
      <w:r w:rsidRPr="00763A5C">
        <w:rPr>
          <w:rFonts w:ascii="Arial" w:eastAsia="Times New Roman" w:hAnsi="Arial" w:cs="Arial"/>
          <w:color w:val="000000" w:themeColor="text1"/>
          <w:lang w:eastAsia="en-GB"/>
        </w:rPr>
        <w:t xml:space="preserve"> whether or not the child is aware of what is happening.  The activities may involve physical contact, including assault by rape and/or penetration or </w:t>
      </w:r>
      <w:r w:rsidRPr="00763A5C">
        <w:rPr>
          <w:rFonts w:ascii="Arial" w:eastAsia="Times New Roman" w:hAnsi="Arial" w:cs="Arial"/>
          <w:iCs/>
          <w:color w:val="000000" w:themeColor="text1"/>
          <w:lang w:eastAsia="en-GB"/>
        </w:rPr>
        <w:t>non-penetrative acts such as masturbation, kissing, rubbing and touching outside of clothing</w:t>
      </w:r>
      <w:r w:rsidRPr="00763A5C">
        <w:rPr>
          <w:rFonts w:ascii="Arial" w:eastAsia="Times New Roman" w:hAnsi="Arial" w:cs="Arial"/>
          <w:i/>
          <w:color w:val="000000" w:themeColor="text1"/>
          <w:lang w:eastAsia="en-GB"/>
        </w:rPr>
        <w:t xml:space="preserve">.  </w:t>
      </w:r>
      <w:r w:rsidRPr="00763A5C">
        <w:rPr>
          <w:rFonts w:ascii="Arial" w:eastAsia="Times New Roman" w:hAnsi="Arial" w:cs="Arial"/>
          <w:color w:val="000000" w:themeColor="text1"/>
          <w:lang w:eastAsia="en-GB"/>
        </w:rPr>
        <w:t xml:space="preserve">They may also include non-contact activities, such as involving children in looking at, or in the production of, sexual images, watching sexual activities, encouraging children to behave in sexually inappropriate ways, </w:t>
      </w:r>
      <w:r w:rsidRPr="00763A5C">
        <w:rPr>
          <w:rFonts w:ascii="Arial" w:eastAsia="Times New Roman" w:hAnsi="Arial" w:cs="Arial"/>
          <w:iCs/>
          <w:color w:val="000000" w:themeColor="text1"/>
          <w:lang w:eastAsia="en-GB"/>
        </w:rPr>
        <w:t>or grooming a child in preparation for abuse (including via the internet).  Sexual abuse is not solely perpetrated by adult males.  Women can also commit acts of sexual abuse, as can other children.</w:t>
      </w:r>
    </w:p>
    <w:p w14:paraId="6F95BB71" w14:textId="77777777" w:rsidR="00C258B0" w:rsidRPr="00763A5C"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i/>
          <w:color w:val="000000" w:themeColor="text1"/>
          <w:u w:val="single"/>
          <w:lang w:eastAsia="en-GB"/>
        </w:rPr>
      </w:pPr>
    </w:p>
    <w:p w14:paraId="5E44CEF7" w14:textId="77777777" w:rsidR="00C258B0" w:rsidRPr="00763A5C"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763A5C">
        <w:rPr>
          <w:rFonts w:ascii="Arial" w:eastAsia="Times New Roman" w:hAnsi="Arial" w:cs="Arial"/>
          <w:color w:val="000000" w:themeColor="text1"/>
          <w:lang w:eastAsia="en-GB"/>
        </w:rPr>
        <w:t>The following may be indicators of sexual abuse (this is not designed to be used as a checklist):</w:t>
      </w:r>
    </w:p>
    <w:p w14:paraId="10C4CFBF" w14:textId="77777777" w:rsidR="00C258B0" w:rsidRPr="00763A5C"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69628915" w14:textId="77777777" w:rsidR="00C258B0" w:rsidRPr="00763A5C" w:rsidRDefault="00C258B0" w:rsidP="00F41E37">
      <w:pPr>
        <w:numPr>
          <w:ilvl w:val="0"/>
          <w:numId w:val="11"/>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763A5C">
        <w:rPr>
          <w:rFonts w:ascii="Arial" w:eastAsia="Times New Roman" w:hAnsi="Arial" w:cs="Arial"/>
          <w:color w:val="000000" w:themeColor="text1"/>
          <w:lang w:eastAsia="en-GB"/>
        </w:rPr>
        <w:t>Sexually explicit play or behaviour or age-inappropriate knowledge</w:t>
      </w:r>
    </w:p>
    <w:p w14:paraId="0431DB66" w14:textId="77777777" w:rsidR="00C258B0" w:rsidRPr="00763A5C" w:rsidRDefault="00C258B0" w:rsidP="00F41E37">
      <w:pPr>
        <w:numPr>
          <w:ilvl w:val="0"/>
          <w:numId w:val="11"/>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763A5C">
        <w:rPr>
          <w:rFonts w:ascii="Arial" w:eastAsia="Times New Roman" w:hAnsi="Arial" w:cs="Arial"/>
          <w:color w:val="000000" w:themeColor="text1"/>
          <w:lang w:eastAsia="en-GB"/>
        </w:rPr>
        <w:t>Anal or vaginal discharge, soreness or scratching</w:t>
      </w:r>
    </w:p>
    <w:p w14:paraId="07BA99B2" w14:textId="77777777" w:rsidR="00C258B0" w:rsidRPr="00763A5C" w:rsidRDefault="00C258B0" w:rsidP="00F41E37">
      <w:pPr>
        <w:numPr>
          <w:ilvl w:val="0"/>
          <w:numId w:val="11"/>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763A5C">
        <w:rPr>
          <w:rFonts w:ascii="Arial" w:eastAsia="Times New Roman" w:hAnsi="Arial" w:cs="Arial"/>
          <w:color w:val="000000" w:themeColor="text1"/>
          <w:lang w:eastAsia="en-GB"/>
        </w:rPr>
        <w:t>Reluctance to go home</w:t>
      </w:r>
    </w:p>
    <w:p w14:paraId="1CA6F9A3" w14:textId="77777777" w:rsidR="00C258B0" w:rsidRPr="00763A5C" w:rsidRDefault="00C258B0" w:rsidP="00F41E37">
      <w:pPr>
        <w:numPr>
          <w:ilvl w:val="0"/>
          <w:numId w:val="11"/>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763A5C">
        <w:rPr>
          <w:rFonts w:ascii="Arial" w:eastAsia="Times New Roman" w:hAnsi="Arial" w:cs="Arial"/>
          <w:color w:val="000000" w:themeColor="text1"/>
          <w:lang w:eastAsia="en-GB"/>
        </w:rPr>
        <w:t>Inability to concentrate, tiredness</w:t>
      </w:r>
    </w:p>
    <w:p w14:paraId="4CC3AFFD" w14:textId="77777777" w:rsidR="00C258B0" w:rsidRPr="00763A5C" w:rsidRDefault="00C258B0" w:rsidP="00F41E37">
      <w:pPr>
        <w:numPr>
          <w:ilvl w:val="0"/>
          <w:numId w:val="11"/>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763A5C">
        <w:rPr>
          <w:rFonts w:ascii="Arial" w:eastAsia="Times New Roman" w:hAnsi="Arial" w:cs="Arial"/>
          <w:color w:val="000000" w:themeColor="text1"/>
          <w:lang w:eastAsia="en-GB"/>
        </w:rPr>
        <w:t>Refusal to communicate</w:t>
      </w:r>
    </w:p>
    <w:p w14:paraId="0A436B95" w14:textId="77777777" w:rsidR="00C258B0" w:rsidRPr="00763A5C" w:rsidRDefault="00C258B0" w:rsidP="00F41E37">
      <w:pPr>
        <w:numPr>
          <w:ilvl w:val="0"/>
          <w:numId w:val="11"/>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763A5C">
        <w:rPr>
          <w:rFonts w:ascii="Arial" w:eastAsia="Times New Roman" w:hAnsi="Arial" w:cs="Arial"/>
          <w:color w:val="000000" w:themeColor="text1"/>
          <w:lang w:eastAsia="en-GB"/>
        </w:rPr>
        <w:t>Thrush, persistent complaints of stomach disorders or pains</w:t>
      </w:r>
    </w:p>
    <w:p w14:paraId="5782F178" w14:textId="77777777" w:rsidR="00C258B0" w:rsidRPr="00763A5C" w:rsidRDefault="00C258B0" w:rsidP="00F41E37">
      <w:pPr>
        <w:numPr>
          <w:ilvl w:val="0"/>
          <w:numId w:val="11"/>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763A5C">
        <w:rPr>
          <w:rFonts w:ascii="Arial" w:eastAsia="Times New Roman" w:hAnsi="Arial" w:cs="Arial"/>
          <w:color w:val="000000" w:themeColor="text1"/>
          <w:lang w:eastAsia="en-GB"/>
        </w:rPr>
        <w:t>Eating disorders, for example anorexia nervosa and bulimia</w:t>
      </w:r>
    </w:p>
    <w:p w14:paraId="5576673A" w14:textId="77777777" w:rsidR="00C258B0" w:rsidRPr="00763A5C" w:rsidRDefault="00C258B0" w:rsidP="00F41E37">
      <w:pPr>
        <w:numPr>
          <w:ilvl w:val="0"/>
          <w:numId w:val="11"/>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763A5C">
        <w:rPr>
          <w:rFonts w:ascii="Arial" w:eastAsia="Times New Roman" w:hAnsi="Arial" w:cs="Arial"/>
          <w:color w:val="000000" w:themeColor="text1"/>
          <w:lang w:eastAsia="en-GB"/>
        </w:rPr>
        <w:t>Attention seeking behaviour, self-mutilation, substance abuse</w:t>
      </w:r>
    </w:p>
    <w:p w14:paraId="3A6305B8" w14:textId="77777777" w:rsidR="00C258B0" w:rsidRPr="00763A5C" w:rsidRDefault="00C258B0" w:rsidP="00F41E37">
      <w:pPr>
        <w:numPr>
          <w:ilvl w:val="0"/>
          <w:numId w:val="11"/>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763A5C">
        <w:rPr>
          <w:rFonts w:ascii="Arial" w:eastAsia="Times New Roman" w:hAnsi="Arial" w:cs="Arial"/>
          <w:color w:val="000000" w:themeColor="text1"/>
          <w:lang w:eastAsia="en-GB"/>
        </w:rPr>
        <w:t>Aggressive behaviour including sexual harassment or molestation</w:t>
      </w:r>
    </w:p>
    <w:p w14:paraId="03DF4208" w14:textId="77777777" w:rsidR="00C258B0" w:rsidRPr="00763A5C" w:rsidRDefault="00C258B0" w:rsidP="00F41E37">
      <w:pPr>
        <w:numPr>
          <w:ilvl w:val="0"/>
          <w:numId w:val="11"/>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763A5C">
        <w:rPr>
          <w:rFonts w:ascii="Arial" w:eastAsia="Times New Roman" w:hAnsi="Arial" w:cs="Arial"/>
          <w:color w:val="000000" w:themeColor="text1"/>
          <w:lang w:eastAsia="en-GB"/>
        </w:rPr>
        <w:t>Unusual compliance</w:t>
      </w:r>
    </w:p>
    <w:p w14:paraId="26F4ECBF" w14:textId="77777777" w:rsidR="00C258B0" w:rsidRPr="00763A5C" w:rsidRDefault="00C258B0" w:rsidP="00F41E37">
      <w:pPr>
        <w:numPr>
          <w:ilvl w:val="0"/>
          <w:numId w:val="11"/>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763A5C">
        <w:rPr>
          <w:rFonts w:ascii="Arial" w:eastAsia="Times New Roman" w:hAnsi="Arial" w:cs="Arial"/>
          <w:color w:val="000000" w:themeColor="text1"/>
          <w:lang w:eastAsia="en-GB"/>
        </w:rPr>
        <w:t>Regressive behaviour, enuresis, soiling</w:t>
      </w:r>
    </w:p>
    <w:p w14:paraId="1D2B2BF0" w14:textId="77777777" w:rsidR="00C258B0" w:rsidRPr="00763A5C" w:rsidRDefault="00C258B0" w:rsidP="00F41E37">
      <w:pPr>
        <w:numPr>
          <w:ilvl w:val="0"/>
          <w:numId w:val="11"/>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763A5C">
        <w:rPr>
          <w:rFonts w:ascii="Arial" w:eastAsia="Times New Roman" w:hAnsi="Arial" w:cs="Arial"/>
          <w:color w:val="000000" w:themeColor="text1"/>
          <w:lang w:eastAsia="en-GB"/>
        </w:rPr>
        <w:lastRenderedPageBreak/>
        <w:t>Frequent or openly masturbating, touching others inappropriately</w:t>
      </w:r>
    </w:p>
    <w:p w14:paraId="1C4153C8" w14:textId="77777777" w:rsidR="00C258B0" w:rsidRPr="00763A5C" w:rsidRDefault="00C258B0" w:rsidP="00F41E37">
      <w:pPr>
        <w:numPr>
          <w:ilvl w:val="0"/>
          <w:numId w:val="11"/>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763A5C">
        <w:rPr>
          <w:rFonts w:ascii="Arial" w:eastAsia="Times New Roman" w:hAnsi="Arial" w:cs="Arial"/>
          <w:color w:val="000000" w:themeColor="text1"/>
          <w:lang w:eastAsia="en-GB"/>
        </w:rPr>
        <w:t>Depression, withdrawal, isolation from peer group</w:t>
      </w:r>
    </w:p>
    <w:p w14:paraId="1137DEF9" w14:textId="77777777" w:rsidR="00C258B0" w:rsidRPr="00763A5C" w:rsidRDefault="00C258B0" w:rsidP="00F41E37">
      <w:pPr>
        <w:numPr>
          <w:ilvl w:val="0"/>
          <w:numId w:val="11"/>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763A5C">
        <w:rPr>
          <w:rFonts w:ascii="Arial" w:eastAsia="Times New Roman" w:hAnsi="Arial" w:cs="Arial"/>
          <w:color w:val="000000" w:themeColor="text1"/>
          <w:lang w:eastAsia="en-GB"/>
        </w:rPr>
        <w:t>Reluctance to undress for PE or swimming</w:t>
      </w:r>
    </w:p>
    <w:p w14:paraId="2771BC97" w14:textId="77777777" w:rsidR="00C258B0" w:rsidRPr="00763A5C" w:rsidRDefault="00C258B0" w:rsidP="00F41E37">
      <w:pPr>
        <w:numPr>
          <w:ilvl w:val="0"/>
          <w:numId w:val="11"/>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763A5C">
        <w:rPr>
          <w:rFonts w:ascii="Arial" w:eastAsia="Times New Roman" w:hAnsi="Arial" w:cs="Arial"/>
          <w:color w:val="000000" w:themeColor="text1"/>
          <w:lang w:eastAsia="en-GB"/>
        </w:rPr>
        <w:t>Bruises or scratches in the genital area</w:t>
      </w:r>
    </w:p>
    <w:p w14:paraId="515CC74B" w14:textId="77777777" w:rsidR="00C258B0" w:rsidRPr="00763A5C"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6F566B4C" w14:textId="77777777" w:rsidR="00C258B0" w:rsidRPr="00763A5C"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b/>
          <w:color w:val="000000" w:themeColor="text1"/>
          <w:lang w:eastAsia="en-GB"/>
        </w:rPr>
      </w:pPr>
    </w:p>
    <w:p w14:paraId="615F47C1" w14:textId="1FB15442" w:rsidR="00C258B0" w:rsidRPr="00763A5C" w:rsidRDefault="00C258B0" w:rsidP="00AC1CC5">
      <w:pPr>
        <w:pStyle w:val="Heading2"/>
        <w:rPr>
          <w:color w:val="000000" w:themeColor="text1"/>
        </w:rPr>
      </w:pPr>
      <w:r w:rsidRPr="00763A5C">
        <w:rPr>
          <w:color w:val="000000" w:themeColor="text1"/>
        </w:rPr>
        <w:t xml:space="preserve">4.  </w:t>
      </w:r>
      <w:r w:rsidR="00AC1CC5" w:rsidRPr="00763A5C">
        <w:rPr>
          <w:color w:val="000000" w:themeColor="text1"/>
        </w:rPr>
        <w:t xml:space="preserve">Sexual </w:t>
      </w:r>
      <w:r w:rsidR="00A82C20" w:rsidRPr="00763A5C">
        <w:rPr>
          <w:color w:val="000000" w:themeColor="text1"/>
        </w:rPr>
        <w:t>exploitation</w:t>
      </w:r>
    </w:p>
    <w:p w14:paraId="1F50AEC7" w14:textId="77777777" w:rsidR="00C258B0" w:rsidRPr="00763A5C"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754DBED6" w14:textId="4AECC9E9" w:rsidR="00C258B0" w:rsidRPr="00763A5C"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u w:val="single"/>
          <w:lang w:eastAsia="en-GB"/>
        </w:rPr>
      </w:pPr>
      <w:r w:rsidRPr="00763A5C">
        <w:rPr>
          <w:rFonts w:ascii="Arial" w:eastAsia="Times New Roman" w:hAnsi="Arial" w:cs="Arial"/>
          <w:color w:val="000000" w:themeColor="text1"/>
          <w:lang w:eastAsia="en-GB"/>
        </w:rPr>
        <w:t xml:space="preserve">Child </w:t>
      </w:r>
      <w:r w:rsidR="00A82C20" w:rsidRPr="00763A5C">
        <w:rPr>
          <w:rFonts w:ascii="Arial" w:eastAsia="Times New Roman" w:hAnsi="Arial" w:cs="Arial"/>
          <w:color w:val="000000" w:themeColor="text1"/>
          <w:lang w:eastAsia="en-GB"/>
        </w:rPr>
        <w:t xml:space="preserve">sexual exploitation </w:t>
      </w:r>
      <w:r w:rsidRPr="00763A5C">
        <w:rPr>
          <w:rFonts w:ascii="Arial" w:eastAsia="Times New Roman" w:hAnsi="Arial" w:cs="Arial"/>
          <w:color w:val="000000" w:themeColor="text1"/>
          <w:lang w:eastAsia="en-GB"/>
        </w:rPr>
        <w:t xml:space="preserve">occurs when a child or young person, or another person, receives “something” (for example food, accommodation, drugs, alcohol, cigarettes, affection, gifts, money) as a result of the child/young person performing sexual activities, or another person performing sexual activities on the child/young person.  </w:t>
      </w:r>
    </w:p>
    <w:p w14:paraId="429F20F0" w14:textId="77777777" w:rsidR="00C258B0" w:rsidRPr="00763A5C"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u w:val="single"/>
          <w:lang w:eastAsia="en-GB"/>
        </w:rPr>
      </w:pPr>
    </w:p>
    <w:p w14:paraId="6DBF6124" w14:textId="77777777" w:rsidR="00C258B0" w:rsidRPr="00763A5C"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763A5C">
        <w:rPr>
          <w:rFonts w:ascii="Arial" w:eastAsia="Times New Roman" w:hAnsi="Arial" w:cs="Arial"/>
          <w:color w:val="000000" w:themeColor="text1"/>
          <w:lang w:eastAsia="en-GB"/>
        </w:rPr>
        <w:t xml:space="preserve">The presence of any significant indicator for sexual exploitation should trigger a referral to Birmingham Children’s Trust.  The significant indicators are: </w:t>
      </w:r>
    </w:p>
    <w:p w14:paraId="61FE86A1" w14:textId="77777777" w:rsidR="00C258B0" w:rsidRPr="00763A5C"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7C7FC5B2" w14:textId="77777777" w:rsidR="00C258B0" w:rsidRPr="00763A5C" w:rsidRDefault="00C258B0" w:rsidP="00F41E37">
      <w:pPr>
        <w:numPr>
          <w:ilvl w:val="0"/>
          <w:numId w:val="11"/>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rPr>
      </w:pPr>
      <w:r w:rsidRPr="00763A5C">
        <w:rPr>
          <w:rFonts w:ascii="Arial" w:eastAsia="Times New Roman" w:hAnsi="Arial" w:cs="Arial"/>
          <w:color w:val="000000" w:themeColor="text1"/>
        </w:rPr>
        <w:t>Having a relationship of concern with a controlling adult or young person (this may involve physical and/or emotional abuse and/or gang activity)</w:t>
      </w:r>
    </w:p>
    <w:p w14:paraId="4CD03D7E" w14:textId="77777777" w:rsidR="00C258B0" w:rsidRPr="00763A5C" w:rsidRDefault="00C258B0" w:rsidP="00F41E37">
      <w:pPr>
        <w:numPr>
          <w:ilvl w:val="0"/>
          <w:numId w:val="11"/>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rPr>
      </w:pPr>
      <w:r w:rsidRPr="00763A5C">
        <w:rPr>
          <w:rFonts w:ascii="Arial" w:eastAsia="Times New Roman" w:hAnsi="Arial" w:cs="Arial"/>
          <w:color w:val="000000" w:themeColor="text1"/>
        </w:rPr>
        <w:t xml:space="preserve">Entering </w:t>
      </w:r>
      <w:r w:rsidRPr="00763A5C">
        <w:rPr>
          <w:rFonts w:ascii="Arial" w:eastAsia="Times New Roman" w:hAnsi="Arial" w:cs="Arial"/>
          <w:color w:val="000000" w:themeColor="text1"/>
          <w:lang w:eastAsia="en-GB"/>
        </w:rPr>
        <w:t>and</w:t>
      </w:r>
      <w:r w:rsidRPr="00763A5C">
        <w:rPr>
          <w:rFonts w:ascii="Arial" w:eastAsia="Times New Roman" w:hAnsi="Arial" w:cs="Arial"/>
          <w:color w:val="000000" w:themeColor="text1"/>
        </w:rPr>
        <w:t>/or leaving vehicles driven by unknown adults</w:t>
      </w:r>
    </w:p>
    <w:p w14:paraId="6BD3E01D" w14:textId="77777777" w:rsidR="00C258B0" w:rsidRPr="00763A5C" w:rsidRDefault="00C258B0" w:rsidP="00F41E37">
      <w:pPr>
        <w:numPr>
          <w:ilvl w:val="0"/>
          <w:numId w:val="11"/>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rPr>
      </w:pPr>
      <w:r w:rsidRPr="00763A5C">
        <w:rPr>
          <w:rFonts w:ascii="Arial" w:eastAsia="Times New Roman" w:hAnsi="Arial" w:cs="Arial"/>
          <w:color w:val="000000" w:themeColor="text1"/>
          <w:lang w:eastAsia="en-GB"/>
        </w:rPr>
        <w:t>Possessing</w:t>
      </w:r>
      <w:r w:rsidRPr="00763A5C">
        <w:rPr>
          <w:rFonts w:ascii="Arial" w:eastAsia="Times New Roman" w:hAnsi="Arial" w:cs="Arial"/>
          <w:color w:val="000000" w:themeColor="text1"/>
        </w:rPr>
        <w:t xml:space="preserve"> unexplained amounts of money, expensive clothes or other items</w:t>
      </w:r>
    </w:p>
    <w:p w14:paraId="3A49B478" w14:textId="77777777" w:rsidR="00C258B0" w:rsidRPr="00763A5C" w:rsidRDefault="00C258B0" w:rsidP="00F41E37">
      <w:pPr>
        <w:numPr>
          <w:ilvl w:val="0"/>
          <w:numId w:val="11"/>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rPr>
      </w:pPr>
      <w:r w:rsidRPr="00763A5C">
        <w:rPr>
          <w:rFonts w:ascii="Arial" w:eastAsia="Times New Roman" w:hAnsi="Arial" w:cs="Arial"/>
          <w:color w:val="000000" w:themeColor="text1"/>
          <w:lang w:eastAsia="en-GB"/>
        </w:rPr>
        <w:t>Frequenting</w:t>
      </w:r>
      <w:r w:rsidRPr="00763A5C">
        <w:rPr>
          <w:rFonts w:ascii="Arial" w:eastAsia="Times New Roman" w:hAnsi="Arial" w:cs="Arial"/>
          <w:color w:val="000000" w:themeColor="text1"/>
        </w:rPr>
        <w:t xml:space="preserve"> areas known for risky activities</w:t>
      </w:r>
    </w:p>
    <w:p w14:paraId="389D23DB" w14:textId="77777777" w:rsidR="00C258B0" w:rsidRPr="00763A5C" w:rsidRDefault="00C258B0" w:rsidP="00F41E37">
      <w:pPr>
        <w:numPr>
          <w:ilvl w:val="0"/>
          <w:numId w:val="11"/>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rPr>
      </w:pPr>
      <w:r w:rsidRPr="00763A5C">
        <w:rPr>
          <w:rFonts w:ascii="Arial" w:eastAsia="Times New Roman" w:hAnsi="Arial" w:cs="Arial"/>
          <w:color w:val="000000" w:themeColor="text1"/>
        </w:rPr>
        <w:t xml:space="preserve">Being </w:t>
      </w:r>
      <w:r w:rsidRPr="00763A5C">
        <w:rPr>
          <w:rFonts w:ascii="Arial" w:eastAsia="Times New Roman" w:hAnsi="Arial" w:cs="Arial"/>
          <w:color w:val="000000" w:themeColor="text1"/>
          <w:lang w:eastAsia="en-GB"/>
        </w:rPr>
        <w:t>groomed</w:t>
      </w:r>
      <w:r w:rsidRPr="00763A5C">
        <w:rPr>
          <w:rFonts w:ascii="Arial" w:eastAsia="Times New Roman" w:hAnsi="Arial" w:cs="Arial"/>
          <w:color w:val="000000" w:themeColor="text1"/>
        </w:rPr>
        <w:t xml:space="preserve"> or abused via the Internet and mobile technology; and</w:t>
      </w:r>
    </w:p>
    <w:p w14:paraId="7F754E3D" w14:textId="77777777" w:rsidR="00C258B0" w:rsidRPr="00763A5C" w:rsidRDefault="00C258B0" w:rsidP="00F41E37">
      <w:pPr>
        <w:numPr>
          <w:ilvl w:val="0"/>
          <w:numId w:val="11"/>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rPr>
      </w:pPr>
      <w:r w:rsidRPr="00763A5C">
        <w:rPr>
          <w:rFonts w:ascii="Arial" w:eastAsia="Times New Roman" w:hAnsi="Arial" w:cs="Arial"/>
          <w:color w:val="000000" w:themeColor="text1"/>
          <w:lang w:eastAsia="en-GB"/>
        </w:rPr>
        <w:t>Having</w:t>
      </w:r>
      <w:r w:rsidRPr="00763A5C">
        <w:rPr>
          <w:rFonts w:ascii="Arial" w:eastAsia="Times New Roman" w:hAnsi="Arial" w:cs="Arial"/>
          <w:color w:val="000000" w:themeColor="text1"/>
        </w:rPr>
        <w:t xml:space="preserve"> unexplained contact with hotels, taxi companies or fast food outlets.</w:t>
      </w:r>
    </w:p>
    <w:p w14:paraId="52477784" w14:textId="2C4DFDD3" w:rsidR="00C258B0" w:rsidRPr="00763A5C" w:rsidRDefault="00C258B0" w:rsidP="00F41E37">
      <w:pPr>
        <w:numPr>
          <w:ilvl w:val="0"/>
          <w:numId w:val="11"/>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rPr>
      </w:pPr>
      <w:r w:rsidRPr="00763A5C">
        <w:rPr>
          <w:rFonts w:ascii="Arial" w:eastAsia="Times New Roman" w:hAnsi="Arial" w:cs="Arial"/>
          <w:color w:val="000000" w:themeColor="text1"/>
        </w:rPr>
        <w:t xml:space="preserve">Missing for periods of time (CSE and </w:t>
      </w:r>
      <w:r w:rsidR="00A82C20" w:rsidRPr="00763A5C">
        <w:rPr>
          <w:rFonts w:ascii="Arial" w:eastAsia="Times New Roman" w:hAnsi="Arial" w:cs="Arial"/>
          <w:color w:val="000000" w:themeColor="text1"/>
        </w:rPr>
        <w:t>county lines</w:t>
      </w:r>
      <w:r w:rsidRPr="00763A5C">
        <w:rPr>
          <w:rFonts w:ascii="Arial" w:eastAsia="Times New Roman" w:hAnsi="Arial" w:cs="Arial"/>
          <w:color w:val="000000" w:themeColor="text1"/>
        </w:rPr>
        <w:t>)</w:t>
      </w:r>
    </w:p>
    <w:p w14:paraId="1AC0D873" w14:textId="77777777" w:rsidR="00C258B0" w:rsidRPr="00763A5C"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733C70EB" w14:textId="77777777" w:rsidR="00C258B0" w:rsidRPr="00763A5C"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b/>
          <w:color w:val="000000" w:themeColor="text1"/>
          <w:lang w:eastAsia="en-GB"/>
        </w:rPr>
      </w:pPr>
    </w:p>
    <w:p w14:paraId="70C4C999" w14:textId="470F62B1" w:rsidR="00C258B0" w:rsidRPr="00763A5C" w:rsidRDefault="00C258B0" w:rsidP="00AC1CC5">
      <w:pPr>
        <w:pStyle w:val="Heading2"/>
        <w:rPr>
          <w:color w:val="000000" w:themeColor="text1"/>
        </w:rPr>
      </w:pPr>
      <w:r w:rsidRPr="00763A5C">
        <w:rPr>
          <w:color w:val="000000" w:themeColor="text1"/>
        </w:rPr>
        <w:t xml:space="preserve">5. </w:t>
      </w:r>
      <w:r w:rsidR="00AC1CC5" w:rsidRPr="00763A5C">
        <w:rPr>
          <w:color w:val="000000" w:themeColor="text1"/>
        </w:rPr>
        <w:t xml:space="preserve">Emotional </w:t>
      </w:r>
      <w:r w:rsidR="00A82C20" w:rsidRPr="00763A5C">
        <w:rPr>
          <w:color w:val="000000" w:themeColor="text1"/>
        </w:rPr>
        <w:t>abuse</w:t>
      </w:r>
    </w:p>
    <w:p w14:paraId="4876F7E1" w14:textId="77777777" w:rsidR="00C258B0" w:rsidRPr="00763A5C"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u w:val="single"/>
          <w:lang w:eastAsia="en-GB"/>
        </w:rPr>
      </w:pPr>
    </w:p>
    <w:p w14:paraId="171051FA" w14:textId="77777777" w:rsidR="00C258B0" w:rsidRPr="00763A5C"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763A5C">
        <w:rPr>
          <w:rFonts w:ascii="Arial" w:eastAsia="Times New Roman" w:hAnsi="Arial" w:cs="Arial"/>
          <w:color w:val="000000" w:themeColor="text1"/>
          <w:lang w:eastAsia="en-GB"/>
        </w:rPr>
        <w:t xml:space="preserve">Emotional abuse is the persistent emotional maltreatment of a child/young person such as to cause severe and persistent adverse effects on the child/young person's emotional development.  It may involve conveying to children/young people that they are worthless or unloved, inadequate, or valued only insofar as they meet the needs of another person.  </w:t>
      </w:r>
      <w:r w:rsidRPr="00763A5C">
        <w:rPr>
          <w:rFonts w:ascii="Arial" w:eastAsia="Times New Roman" w:hAnsi="Arial" w:cs="Arial"/>
          <w:iCs/>
          <w:color w:val="000000" w:themeColor="text1"/>
          <w:lang w:eastAsia="en-GB"/>
        </w:rPr>
        <w:t>It may include not giving the child/young person opportunities to express their views, deliberately silencing them or 'making fun' of what they say or how they communicate.</w:t>
      </w:r>
      <w:r w:rsidRPr="00763A5C">
        <w:rPr>
          <w:rFonts w:ascii="Arial" w:eastAsia="Times New Roman" w:hAnsi="Arial" w:cs="Arial"/>
          <w:color w:val="000000" w:themeColor="text1"/>
          <w:lang w:eastAsia="en-GB"/>
        </w:rPr>
        <w:t xml:space="preserve">  It may feature age or developmentally inappropriate expectations being imposed on children.  These may include interactions that are beyond the child/young person's developmental capability, as well as overprotection and limitation of exploration and learning, or preventing the child/young person participating in normal social interaction.  It may also involve seeing or hearing the ill-treatment of another person.  It may involve serious bullying (including cyber bullying)</w:t>
      </w:r>
      <w:r w:rsidRPr="00763A5C">
        <w:rPr>
          <w:rFonts w:ascii="Arial" w:eastAsia="Times New Roman" w:hAnsi="Arial" w:cs="Arial"/>
          <w:i/>
          <w:color w:val="000000" w:themeColor="text1"/>
          <w:lang w:eastAsia="en-GB"/>
        </w:rPr>
        <w:t>,</w:t>
      </w:r>
      <w:r w:rsidRPr="00763A5C">
        <w:rPr>
          <w:rFonts w:ascii="Arial" w:eastAsia="Times New Roman" w:hAnsi="Arial" w:cs="Arial"/>
          <w:color w:val="000000" w:themeColor="text1"/>
          <w:lang w:eastAsia="en-GB"/>
        </w:rPr>
        <w:t xml:space="preserve"> causing children/young people frequently to feel frightened or in danger, or the exploitation or corruption of children/young people.  Some level of emotional abuse is involved in all types of maltreatment. </w:t>
      </w:r>
    </w:p>
    <w:p w14:paraId="68259220" w14:textId="77777777" w:rsidR="00C258B0" w:rsidRPr="00763A5C"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0463B935" w14:textId="77777777" w:rsidR="00C258B0" w:rsidRPr="00763A5C"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763A5C">
        <w:rPr>
          <w:rFonts w:ascii="Arial" w:eastAsia="Times New Roman" w:hAnsi="Arial" w:cs="Arial"/>
          <w:color w:val="000000" w:themeColor="text1"/>
          <w:lang w:eastAsia="en-GB"/>
        </w:rPr>
        <w:t>The following may be indicators of emotional abuse (this is not designed to be used as a checklist):</w:t>
      </w:r>
    </w:p>
    <w:p w14:paraId="00C4E918" w14:textId="77777777" w:rsidR="00C258B0" w:rsidRPr="00763A5C"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1D2EF219" w14:textId="77777777" w:rsidR="00C258B0" w:rsidRPr="00763A5C" w:rsidRDefault="00C258B0" w:rsidP="00F41E37">
      <w:pPr>
        <w:numPr>
          <w:ilvl w:val="0"/>
          <w:numId w:val="12"/>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763A5C">
        <w:rPr>
          <w:rFonts w:ascii="Arial" w:eastAsia="Times New Roman" w:hAnsi="Arial" w:cs="Arial"/>
          <w:color w:val="000000" w:themeColor="text1"/>
          <w:lang w:eastAsia="en-GB"/>
        </w:rPr>
        <w:t>The child consistently describes him/herself in very negative ways – as stupid, naughty, hopeless, ugly</w:t>
      </w:r>
    </w:p>
    <w:p w14:paraId="2D0A5B49" w14:textId="77777777" w:rsidR="00C258B0" w:rsidRPr="00763A5C" w:rsidRDefault="00C258B0" w:rsidP="00F41E37">
      <w:pPr>
        <w:numPr>
          <w:ilvl w:val="0"/>
          <w:numId w:val="12"/>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763A5C">
        <w:rPr>
          <w:rFonts w:ascii="Arial" w:eastAsia="Times New Roman" w:hAnsi="Arial" w:cs="Arial"/>
          <w:color w:val="000000" w:themeColor="text1"/>
          <w:lang w:eastAsia="en-GB"/>
        </w:rPr>
        <w:t>Over-reaction to mistakes</w:t>
      </w:r>
    </w:p>
    <w:p w14:paraId="015CD953" w14:textId="77777777" w:rsidR="00C258B0" w:rsidRPr="00763A5C" w:rsidRDefault="00C258B0" w:rsidP="00F41E37">
      <w:pPr>
        <w:numPr>
          <w:ilvl w:val="0"/>
          <w:numId w:val="12"/>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763A5C">
        <w:rPr>
          <w:rFonts w:ascii="Arial" w:eastAsia="Times New Roman" w:hAnsi="Arial" w:cs="Arial"/>
          <w:color w:val="000000" w:themeColor="text1"/>
          <w:lang w:eastAsia="en-GB"/>
        </w:rPr>
        <w:t>Delayed physical, mental or emotional development</w:t>
      </w:r>
    </w:p>
    <w:p w14:paraId="620A0028" w14:textId="77777777" w:rsidR="00C258B0" w:rsidRPr="00763A5C" w:rsidRDefault="00C258B0" w:rsidP="00F41E37">
      <w:pPr>
        <w:numPr>
          <w:ilvl w:val="0"/>
          <w:numId w:val="12"/>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763A5C">
        <w:rPr>
          <w:rFonts w:ascii="Arial" w:eastAsia="Times New Roman" w:hAnsi="Arial" w:cs="Arial"/>
          <w:color w:val="000000" w:themeColor="text1"/>
          <w:lang w:eastAsia="en-GB"/>
        </w:rPr>
        <w:t>Sudden speech or sensory disorders</w:t>
      </w:r>
    </w:p>
    <w:p w14:paraId="34B4ED2A" w14:textId="77777777" w:rsidR="00C258B0" w:rsidRPr="00763A5C" w:rsidRDefault="00C258B0" w:rsidP="00F41E37">
      <w:pPr>
        <w:numPr>
          <w:ilvl w:val="0"/>
          <w:numId w:val="12"/>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763A5C">
        <w:rPr>
          <w:rFonts w:ascii="Arial" w:eastAsia="Times New Roman" w:hAnsi="Arial" w:cs="Arial"/>
          <w:color w:val="000000" w:themeColor="text1"/>
          <w:lang w:eastAsia="en-GB"/>
        </w:rPr>
        <w:t>Inappropriate emotional responses, fantasies</w:t>
      </w:r>
    </w:p>
    <w:p w14:paraId="1BFB3DCD" w14:textId="77777777" w:rsidR="00C258B0" w:rsidRPr="00763A5C" w:rsidRDefault="00C258B0" w:rsidP="00F41E37">
      <w:pPr>
        <w:numPr>
          <w:ilvl w:val="0"/>
          <w:numId w:val="12"/>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763A5C">
        <w:rPr>
          <w:rFonts w:ascii="Arial" w:eastAsia="Times New Roman" w:hAnsi="Arial" w:cs="Arial"/>
          <w:color w:val="000000" w:themeColor="text1"/>
          <w:lang w:eastAsia="en-GB"/>
        </w:rPr>
        <w:t>Neurotic behaviour: rocking, banging head, regression, tics and twitches</w:t>
      </w:r>
    </w:p>
    <w:p w14:paraId="107E9746" w14:textId="77777777" w:rsidR="00C258B0" w:rsidRPr="00763A5C" w:rsidRDefault="00C258B0" w:rsidP="00F41E37">
      <w:pPr>
        <w:numPr>
          <w:ilvl w:val="0"/>
          <w:numId w:val="12"/>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763A5C">
        <w:rPr>
          <w:rFonts w:ascii="Arial" w:eastAsia="Times New Roman" w:hAnsi="Arial" w:cs="Arial"/>
          <w:color w:val="000000" w:themeColor="text1"/>
          <w:lang w:eastAsia="en-GB"/>
        </w:rPr>
        <w:t>Self-harming, drug or solvent abuse</w:t>
      </w:r>
    </w:p>
    <w:p w14:paraId="637E1BF0" w14:textId="77777777" w:rsidR="00C258B0" w:rsidRPr="00763A5C" w:rsidRDefault="00C258B0" w:rsidP="00F41E37">
      <w:pPr>
        <w:keepNext/>
        <w:numPr>
          <w:ilvl w:val="0"/>
          <w:numId w:val="12"/>
        </w:numPr>
        <w:spacing w:after="0" w:line="240" w:lineRule="auto"/>
        <w:jc w:val="both"/>
        <w:outlineLvl w:val="1"/>
        <w:rPr>
          <w:rFonts w:ascii="Arial" w:eastAsia="Times New Roman" w:hAnsi="Arial" w:cs="Arial"/>
          <w:color w:val="000000" w:themeColor="text1"/>
          <w:lang w:eastAsia="en-GB"/>
        </w:rPr>
      </w:pPr>
      <w:r w:rsidRPr="00763A5C">
        <w:rPr>
          <w:rFonts w:ascii="Arial" w:eastAsia="Times New Roman" w:hAnsi="Arial" w:cs="Arial"/>
          <w:color w:val="000000" w:themeColor="text1"/>
          <w:lang w:eastAsia="en-GB"/>
        </w:rPr>
        <w:t>Fear of parents being contacted</w:t>
      </w:r>
    </w:p>
    <w:p w14:paraId="7802B946" w14:textId="77777777" w:rsidR="00C258B0" w:rsidRPr="00763A5C" w:rsidRDefault="00C258B0" w:rsidP="00F41E37">
      <w:pPr>
        <w:keepNext/>
        <w:numPr>
          <w:ilvl w:val="0"/>
          <w:numId w:val="12"/>
        </w:numPr>
        <w:spacing w:after="0" w:line="240" w:lineRule="auto"/>
        <w:jc w:val="both"/>
        <w:outlineLvl w:val="1"/>
        <w:rPr>
          <w:rFonts w:ascii="Arial" w:eastAsia="Times New Roman" w:hAnsi="Arial" w:cs="Arial"/>
          <w:color w:val="000000" w:themeColor="text1"/>
          <w:lang w:eastAsia="en-GB"/>
        </w:rPr>
      </w:pPr>
      <w:r w:rsidRPr="00763A5C">
        <w:rPr>
          <w:rFonts w:ascii="Arial" w:eastAsia="Times New Roman" w:hAnsi="Arial" w:cs="Arial"/>
          <w:color w:val="000000" w:themeColor="text1"/>
          <w:lang w:eastAsia="en-GB"/>
        </w:rPr>
        <w:t>Running away</w:t>
      </w:r>
    </w:p>
    <w:p w14:paraId="1B8AB2A2" w14:textId="77777777" w:rsidR="00C258B0" w:rsidRPr="00763A5C" w:rsidRDefault="00C258B0" w:rsidP="00F41E37">
      <w:pPr>
        <w:keepNext/>
        <w:numPr>
          <w:ilvl w:val="0"/>
          <w:numId w:val="12"/>
        </w:numPr>
        <w:spacing w:after="0" w:line="240" w:lineRule="auto"/>
        <w:jc w:val="both"/>
        <w:outlineLvl w:val="1"/>
        <w:rPr>
          <w:rFonts w:ascii="Arial" w:eastAsia="Times New Roman" w:hAnsi="Arial" w:cs="Arial"/>
          <w:color w:val="000000" w:themeColor="text1"/>
          <w:lang w:eastAsia="en-GB"/>
        </w:rPr>
      </w:pPr>
      <w:r w:rsidRPr="00763A5C">
        <w:rPr>
          <w:rFonts w:ascii="Arial" w:eastAsia="Times New Roman" w:hAnsi="Arial" w:cs="Arial"/>
          <w:color w:val="000000" w:themeColor="text1"/>
          <w:lang w:eastAsia="en-GB"/>
        </w:rPr>
        <w:t>Compulsive stealing</w:t>
      </w:r>
    </w:p>
    <w:p w14:paraId="32F3C299" w14:textId="77777777" w:rsidR="00C258B0" w:rsidRPr="00763A5C" w:rsidRDefault="00C258B0" w:rsidP="00F41E37">
      <w:pPr>
        <w:keepNext/>
        <w:numPr>
          <w:ilvl w:val="0"/>
          <w:numId w:val="12"/>
        </w:numPr>
        <w:tabs>
          <w:tab w:val="left" w:pos="0"/>
          <w:tab w:val="left" w:pos="10080"/>
          <w:tab w:val="left" w:pos="10800"/>
          <w:tab w:val="left" w:pos="11520"/>
          <w:tab w:val="left" w:pos="12240"/>
        </w:tabs>
        <w:spacing w:after="0" w:line="240" w:lineRule="auto"/>
        <w:jc w:val="both"/>
        <w:outlineLvl w:val="2"/>
        <w:rPr>
          <w:rFonts w:ascii="Arial" w:eastAsia="Times New Roman" w:hAnsi="Arial" w:cs="Arial"/>
          <w:color w:val="000000" w:themeColor="text1"/>
          <w:lang w:eastAsia="en-GB"/>
        </w:rPr>
      </w:pPr>
      <w:r w:rsidRPr="00763A5C">
        <w:rPr>
          <w:rFonts w:ascii="Arial" w:eastAsia="Times New Roman" w:hAnsi="Arial" w:cs="Arial"/>
          <w:color w:val="000000" w:themeColor="text1"/>
          <w:lang w:eastAsia="en-GB"/>
        </w:rPr>
        <w:t>Appetite disorders - anorexia nervosa, bulimia; or</w:t>
      </w:r>
    </w:p>
    <w:p w14:paraId="4C7D47F0" w14:textId="77777777" w:rsidR="00C258B0" w:rsidRPr="00763A5C" w:rsidRDefault="00C258B0" w:rsidP="00F41E37">
      <w:pPr>
        <w:numPr>
          <w:ilvl w:val="0"/>
          <w:numId w:val="12"/>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763A5C">
        <w:rPr>
          <w:rFonts w:ascii="Arial" w:eastAsia="Times New Roman" w:hAnsi="Arial" w:cs="Arial"/>
          <w:color w:val="000000" w:themeColor="text1"/>
          <w:lang w:eastAsia="en-GB"/>
        </w:rPr>
        <w:t>Soiling, smearing faeces, enuresis.</w:t>
      </w:r>
    </w:p>
    <w:p w14:paraId="7D3DB2A7" w14:textId="77777777" w:rsidR="00C258B0" w:rsidRPr="00763A5C"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42FBA329" w14:textId="77777777" w:rsidR="00C258B0" w:rsidRPr="00763A5C" w:rsidRDefault="00C258B0" w:rsidP="00C258B0">
      <w:pPr>
        <w:spacing w:after="0" w:line="240" w:lineRule="auto"/>
        <w:jc w:val="both"/>
        <w:rPr>
          <w:rFonts w:ascii="Arial" w:eastAsia="Times New Roman" w:hAnsi="Arial" w:cs="Arial"/>
          <w:color w:val="000000" w:themeColor="text1"/>
          <w:lang w:eastAsia="en-GB"/>
        </w:rPr>
      </w:pPr>
      <w:r w:rsidRPr="00763A5C">
        <w:rPr>
          <w:rFonts w:ascii="Arial" w:eastAsia="Times New Roman" w:hAnsi="Arial" w:cs="Arial"/>
          <w:color w:val="000000" w:themeColor="text1"/>
          <w:lang w:eastAsia="en-GB"/>
        </w:rPr>
        <w:lastRenderedPageBreak/>
        <w:t>N.B: Some situations where children stop communicating suddenly (known as “traumatic mutism”) can indicate maltreatment.</w:t>
      </w:r>
    </w:p>
    <w:p w14:paraId="4AAF245A" w14:textId="77777777" w:rsidR="00C258B0" w:rsidRPr="00763A5C" w:rsidRDefault="00C258B0" w:rsidP="00C258B0">
      <w:pPr>
        <w:spacing w:after="0" w:line="240" w:lineRule="auto"/>
        <w:jc w:val="both"/>
        <w:rPr>
          <w:rFonts w:ascii="Arial" w:eastAsia="Times New Roman" w:hAnsi="Arial" w:cs="Arial"/>
          <w:color w:val="000000" w:themeColor="text1"/>
          <w:lang w:eastAsia="en-GB"/>
        </w:rPr>
      </w:pPr>
    </w:p>
    <w:p w14:paraId="3C125CF9" w14:textId="77777777" w:rsidR="00C258B0" w:rsidRPr="00763A5C"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278592DA" w14:textId="3543964E" w:rsidR="00C258B0" w:rsidRPr="00763A5C" w:rsidRDefault="00C258B0" w:rsidP="00AC1CC5">
      <w:pPr>
        <w:pStyle w:val="Heading2"/>
        <w:rPr>
          <w:color w:val="000000" w:themeColor="text1"/>
        </w:rPr>
      </w:pPr>
      <w:r w:rsidRPr="00763A5C">
        <w:rPr>
          <w:color w:val="000000" w:themeColor="text1"/>
        </w:rPr>
        <w:t xml:space="preserve">6. </w:t>
      </w:r>
      <w:r w:rsidR="00AC1CC5" w:rsidRPr="00763A5C">
        <w:rPr>
          <w:color w:val="000000" w:themeColor="text1"/>
        </w:rPr>
        <w:t xml:space="preserve">Responses from </w:t>
      </w:r>
      <w:r w:rsidR="00A82C20" w:rsidRPr="00763A5C">
        <w:rPr>
          <w:color w:val="000000" w:themeColor="text1"/>
        </w:rPr>
        <w:t>parents/carers</w:t>
      </w:r>
    </w:p>
    <w:p w14:paraId="4A5F793B" w14:textId="77777777" w:rsidR="00C258B0" w:rsidRPr="00763A5C"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u w:val="single"/>
          <w:lang w:eastAsia="en-GB"/>
        </w:rPr>
      </w:pPr>
    </w:p>
    <w:p w14:paraId="4BBAA393" w14:textId="77777777" w:rsidR="00C258B0" w:rsidRPr="00763A5C"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763A5C">
        <w:rPr>
          <w:rFonts w:ascii="Arial" w:eastAsia="Times New Roman" w:hAnsi="Arial" w:cs="Arial"/>
          <w:color w:val="000000" w:themeColor="text1"/>
          <w:lang w:eastAsia="en-GB"/>
        </w:rPr>
        <w:t xml:space="preserve">Research and experience </w:t>
      </w:r>
      <w:r w:rsidR="00914ABC" w:rsidRPr="00763A5C">
        <w:rPr>
          <w:rFonts w:ascii="Arial" w:eastAsia="Times New Roman" w:hAnsi="Arial" w:cs="Arial"/>
          <w:color w:val="000000" w:themeColor="text1"/>
          <w:lang w:eastAsia="en-GB"/>
        </w:rPr>
        <w:t>indicate</w:t>
      </w:r>
      <w:r w:rsidRPr="00763A5C">
        <w:rPr>
          <w:rFonts w:ascii="Arial" w:eastAsia="Times New Roman" w:hAnsi="Arial" w:cs="Arial"/>
          <w:color w:val="000000" w:themeColor="text1"/>
          <w:lang w:eastAsia="en-GB"/>
        </w:rPr>
        <w:t xml:space="preserve"> that the following responses from parents may suggest a cause for concern across all five categories:</w:t>
      </w:r>
    </w:p>
    <w:p w14:paraId="522221C2" w14:textId="77777777" w:rsidR="00C258B0" w:rsidRPr="00763A5C"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0275E3C6" w14:textId="77777777" w:rsidR="00C258B0" w:rsidRPr="00763A5C" w:rsidRDefault="00C258B0" w:rsidP="00F41E37">
      <w:pPr>
        <w:numPr>
          <w:ilvl w:val="0"/>
          <w:numId w:val="13"/>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763A5C">
        <w:rPr>
          <w:rFonts w:ascii="Arial" w:eastAsia="Times New Roman" w:hAnsi="Arial" w:cs="Arial"/>
          <w:color w:val="000000" w:themeColor="text1"/>
          <w:lang w:eastAsia="en-GB"/>
        </w:rPr>
        <w:t>Delay in seeking treatment that is obviously needed</w:t>
      </w:r>
    </w:p>
    <w:p w14:paraId="7FAFE3AA" w14:textId="77777777" w:rsidR="00C258B0" w:rsidRPr="00763A5C" w:rsidRDefault="00C258B0" w:rsidP="00F41E37">
      <w:pPr>
        <w:numPr>
          <w:ilvl w:val="0"/>
          <w:numId w:val="13"/>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763A5C">
        <w:rPr>
          <w:rFonts w:ascii="Arial" w:eastAsia="Times New Roman" w:hAnsi="Arial" w:cs="Arial"/>
          <w:color w:val="000000" w:themeColor="text1"/>
          <w:lang w:eastAsia="en-GB"/>
        </w:rPr>
        <w:t>Unawareness or denial of any injury, pain or loss of function (for example, a fractured limb)</w:t>
      </w:r>
    </w:p>
    <w:p w14:paraId="19BDEE91" w14:textId="77777777" w:rsidR="00C258B0" w:rsidRPr="00763A5C" w:rsidRDefault="00C258B0" w:rsidP="00F41E37">
      <w:pPr>
        <w:numPr>
          <w:ilvl w:val="0"/>
          <w:numId w:val="13"/>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763A5C">
        <w:rPr>
          <w:rFonts w:ascii="Arial" w:eastAsia="Times New Roman" w:hAnsi="Arial" w:cs="Arial"/>
          <w:color w:val="000000" w:themeColor="text1"/>
          <w:lang w:eastAsia="en-GB"/>
        </w:rPr>
        <w:t>Incompatible explanations offered, several different explanations or the child is said to have acted in a way that is inappropriate to her/his age and development</w:t>
      </w:r>
    </w:p>
    <w:p w14:paraId="2675FA2F" w14:textId="77777777" w:rsidR="00C258B0" w:rsidRPr="00763A5C" w:rsidRDefault="00C258B0" w:rsidP="00F41E37">
      <w:pPr>
        <w:numPr>
          <w:ilvl w:val="0"/>
          <w:numId w:val="13"/>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763A5C">
        <w:rPr>
          <w:rFonts w:ascii="Arial" w:eastAsia="Times New Roman" w:hAnsi="Arial" w:cs="Arial"/>
          <w:color w:val="000000" w:themeColor="text1"/>
          <w:lang w:eastAsia="en-GB"/>
        </w:rPr>
        <w:t>Reluctance to give information or failure to mention other known relevant injuries</w:t>
      </w:r>
    </w:p>
    <w:p w14:paraId="170B97D2" w14:textId="77777777" w:rsidR="00C258B0" w:rsidRPr="00763A5C" w:rsidRDefault="00C258B0" w:rsidP="00F41E37">
      <w:pPr>
        <w:numPr>
          <w:ilvl w:val="0"/>
          <w:numId w:val="13"/>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763A5C">
        <w:rPr>
          <w:rFonts w:ascii="Arial" w:eastAsia="Times New Roman" w:hAnsi="Arial" w:cs="Arial"/>
          <w:color w:val="000000" w:themeColor="text1"/>
          <w:lang w:eastAsia="en-GB"/>
        </w:rPr>
        <w:t>Frequent presentation of minor injuries</w:t>
      </w:r>
    </w:p>
    <w:p w14:paraId="32CC165A" w14:textId="77777777" w:rsidR="00C258B0" w:rsidRPr="00763A5C" w:rsidRDefault="00C258B0" w:rsidP="00F41E37">
      <w:pPr>
        <w:numPr>
          <w:ilvl w:val="0"/>
          <w:numId w:val="13"/>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763A5C">
        <w:rPr>
          <w:rFonts w:ascii="Arial" w:eastAsia="Times New Roman" w:hAnsi="Arial" w:cs="Arial"/>
          <w:color w:val="000000" w:themeColor="text1"/>
          <w:lang w:eastAsia="en-GB"/>
        </w:rPr>
        <w:t>A persistently negative attitude towards the child</w:t>
      </w:r>
    </w:p>
    <w:p w14:paraId="5A8243F9" w14:textId="77777777" w:rsidR="00C258B0" w:rsidRPr="00763A5C" w:rsidRDefault="00C258B0" w:rsidP="00F41E37">
      <w:pPr>
        <w:numPr>
          <w:ilvl w:val="0"/>
          <w:numId w:val="13"/>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763A5C">
        <w:rPr>
          <w:rFonts w:ascii="Arial" w:eastAsia="Times New Roman" w:hAnsi="Arial" w:cs="Arial"/>
          <w:color w:val="000000" w:themeColor="text1"/>
          <w:lang w:eastAsia="en-GB"/>
        </w:rPr>
        <w:t>Unrealistic expectations or constant complaints about the child</w:t>
      </w:r>
    </w:p>
    <w:p w14:paraId="52769A06" w14:textId="77777777" w:rsidR="00C258B0" w:rsidRPr="00763A5C" w:rsidRDefault="00C258B0" w:rsidP="00F41E37">
      <w:pPr>
        <w:numPr>
          <w:ilvl w:val="0"/>
          <w:numId w:val="13"/>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763A5C">
        <w:rPr>
          <w:rFonts w:ascii="Arial" w:eastAsia="Times New Roman" w:hAnsi="Arial" w:cs="Arial"/>
          <w:color w:val="000000" w:themeColor="text1"/>
          <w:lang w:eastAsia="en-GB"/>
        </w:rPr>
        <w:t>Alcohol misuse or other drug/substance misuse</w:t>
      </w:r>
    </w:p>
    <w:p w14:paraId="2AFFA79B" w14:textId="77777777" w:rsidR="00C258B0" w:rsidRPr="00763A5C" w:rsidRDefault="00C258B0" w:rsidP="00F41E37">
      <w:pPr>
        <w:numPr>
          <w:ilvl w:val="0"/>
          <w:numId w:val="13"/>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763A5C">
        <w:rPr>
          <w:rFonts w:ascii="Arial" w:eastAsia="Times New Roman" w:hAnsi="Arial" w:cs="Arial"/>
          <w:color w:val="000000" w:themeColor="text1"/>
          <w:lang w:eastAsia="en-GB"/>
        </w:rPr>
        <w:t>Parents request removal of the child from home; or</w:t>
      </w:r>
    </w:p>
    <w:p w14:paraId="2CCDAD77" w14:textId="77777777" w:rsidR="00C258B0" w:rsidRPr="00763A5C" w:rsidRDefault="00C258B0" w:rsidP="00F41E37">
      <w:pPr>
        <w:numPr>
          <w:ilvl w:val="0"/>
          <w:numId w:val="13"/>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763A5C">
        <w:rPr>
          <w:rFonts w:ascii="Arial" w:eastAsia="Times New Roman" w:hAnsi="Arial" w:cs="Arial"/>
          <w:color w:val="000000" w:themeColor="text1"/>
          <w:lang w:eastAsia="en-GB"/>
        </w:rPr>
        <w:t>Violence between adults in the household</w:t>
      </w:r>
    </w:p>
    <w:p w14:paraId="67AF1BA3" w14:textId="38E4EE28" w:rsidR="003919AC" w:rsidRPr="00763A5C" w:rsidRDefault="00C258B0" w:rsidP="00F41E37">
      <w:pPr>
        <w:numPr>
          <w:ilvl w:val="0"/>
          <w:numId w:val="13"/>
        </w:numPr>
        <w:tabs>
          <w:tab w:val="left" w:pos="0"/>
          <w:tab w:val="left" w:pos="10080"/>
          <w:tab w:val="left" w:pos="10800"/>
          <w:tab w:val="left" w:pos="11520"/>
          <w:tab w:val="left" w:pos="12240"/>
        </w:tabs>
        <w:spacing w:after="0" w:line="240" w:lineRule="auto"/>
        <w:jc w:val="both"/>
        <w:rPr>
          <w:rFonts w:ascii="Arial" w:eastAsia="Times New Roman" w:hAnsi="Arial" w:cs="Arial"/>
          <w:b/>
          <w:color w:val="000000" w:themeColor="text1"/>
          <w:lang w:eastAsia="en-GB"/>
        </w:rPr>
      </w:pPr>
      <w:r w:rsidRPr="00763A5C">
        <w:rPr>
          <w:rFonts w:ascii="Arial" w:eastAsia="Times New Roman" w:hAnsi="Arial" w:cs="Arial"/>
          <w:color w:val="000000" w:themeColor="text1"/>
          <w:lang w:eastAsia="en-GB"/>
        </w:rPr>
        <w:t>Evidence of coercion and control.</w:t>
      </w:r>
      <w:r w:rsidR="003919AC" w:rsidRPr="00763A5C">
        <w:rPr>
          <w:rFonts w:ascii="Arial" w:eastAsia="Times New Roman" w:hAnsi="Arial" w:cs="Arial"/>
          <w:b/>
          <w:color w:val="000000" w:themeColor="text1"/>
          <w:lang w:eastAsia="en-GB"/>
        </w:rPr>
        <w:br w:type="page"/>
      </w:r>
    </w:p>
    <w:p w14:paraId="43C42544" w14:textId="7CEA0E77" w:rsidR="00C258B0" w:rsidRPr="00EE3562" w:rsidRDefault="00C258B0" w:rsidP="00AC1CC5">
      <w:pPr>
        <w:pStyle w:val="Heading2"/>
        <w:rPr>
          <w:color w:val="000000" w:themeColor="text1"/>
        </w:rPr>
      </w:pPr>
      <w:r w:rsidRPr="00EE3562">
        <w:rPr>
          <w:color w:val="000000" w:themeColor="text1"/>
        </w:rPr>
        <w:lastRenderedPageBreak/>
        <w:t xml:space="preserve">7. </w:t>
      </w:r>
      <w:r w:rsidR="00AC1CC5" w:rsidRPr="00EE3562">
        <w:rPr>
          <w:color w:val="000000" w:themeColor="text1"/>
        </w:rPr>
        <w:t xml:space="preserve">Disabled </w:t>
      </w:r>
      <w:r w:rsidR="00A82C20" w:rsidRPr="00EE3562">
        <w:rPr>
          <w:color w:val="000000" w:themeColor="text1"/>
        </w:rPr>
        <w:t>children</w:t>
      </w:r>
    </w:p>
    <w:p w14:paraId="4A88CA93" w14:textId="77777777" w:rsidR="00C46DC1" w:rsidRPr="00EE3562" w:rsidRDefault="00C46DC1" w:rsidP="00C46DC1">
      <w:pPr>
        <w:pStyle w:val="Heading2"/>
        <w:rPr>
          <w:color w:val="000000" w:themeColor="text1"/>
        </w:rPr>
      </w:pPr>
    </w:p>
    <w:p w14:paraId="7CD04C28" w14:textId="77777777" w:rsidR="00C46DC1" w:rsidRPr="00EE3562" w:rsidRDefault="00C46DC1" w:rsidP="00C46DC1">
      <w:pPr>
        <w:spacing w:after="0" w:line="240" w:lineRule="auto"/>
        <w:ind w:left="720" w:hanging="720"/>
        <w:jc w:val="both"/>
        <w:rPr>
          <w:rFonts w:ascii="Arial" w:eastAsia="Times New Roman" w:hAnsi="Arial" w:cs="Arial"/>
          <w:color w:val="000000" w:themeColor="text1"/>
          <w:lang w:eastAsia="en-GB"/>
        </w:rPr>
      </w:pPr>
      <w:r w:rsidRPr="00EE3562">
        <w:rPr>
          <w:rFonts w:ascii="Arial" w:eastAsia="Times New Roman" w:hAnsi="Arial" w:cs="Arial"/>
          <w:color w:val="000000" w:themeColor="text1"/>
          <w:lang w:eastAsia="en-GB"/>
        </w:rPr>
        <w:t>It is recognised that children and young adults with special educational needs or disabilities (SEND) can</w:t>
      </w:r>
    </w:p>
    <w:p w14:paraId="5E0683CE" w14:textId="77777777" w:rsidR="00C46DC1" w:rsidRPr="00EE3562" w:rsidRDefault="00C46DC1" w:rsidP="00C46DC1">
      <w:pPr>
        <w:spacing w:after="0" w:line="240" w:lineRule="auto"/>
        <w:ind w:left="720" w:hanging="720"/>
        <w:jc w:val="both"/>
        <w:rPr>
          <w:rFonts w:ascii="Arial" w:eastAsia="Times New Roman" w:hAnsi="Arial" w:cs="Arial"/>
          <w:color w:val="000000" w:themeColor="text1"/>
          <w:lang w:eastAsia="en-GB"/>
        </w:rPr>
      </w:pPr>
      <w:r w:rsidRPr="00EE3562">
        <w:rPr>
          <w:rFonts w:ascii="Arial" w:eastAsia="Times New Roman" w:hAnsi="Arial" w:cs="Arial"/>
          <w:color w:val="000000" w:themeColor="text1"/>
          <w:lang w:eastAsia="en-GB"/>
        </w:rPr>
        <w:t>present additional safeguarding challenges. Additional barriers can exist when recognising abuse and</w:t>
      </w:r>
    </w:p>
    <w:p w14:paraId="3AFB579E" w14:textId="77777777" w:rsidR="00C46DC1" w:rsidRPr="00EE3562" w:rsidRDefault="00C46DC1" w:rsidP="00C46DC1">
      <w:pPr>
        <w:spacing w:after="0" w:line="240" w:lineRule="auto"/>
        <w:ind w:left="720" w:hanging="720"/>
        <w:jc w:val="both"/>
        <w:rPr>
          <w:rFonts w:ascii="Arial" w:eastAsia="Times New Roman" w:hAnsi="Arial" w:cs="Arial"/>
          <w:color w:val="000000" w:themeColor="text1"/>
          <w:lang w:eastAsia="en-GB"/>
        </w:rPr>
      </w:pPr>
      <w:r w:rsidRPr="00EE3562">
        <w:rPr>
          <w:rFonts w:ascii="Arial" w:eastAsia="Times New Roman" w:hAnsi="Arial" w:cs="Arial"/>
          <w:color w:val="000000" w:themeColor="text1"/>
          <w:lang w:eastAsia="en-GB"/>
        </w:rPr>
        <w:t xml:space="preserve">neglect in this group of children. </w:t>
      </w:r>
    </w:p>
    <w:p w14:paraId="575D23CF" w14:textId="77777777" w:rsidR="00C46DC1" w:rsidRPr="00EE3562" w:rsidRDefault="00C46DC1" w:rsidP="00C46DC1">
      <w:pPr>
        <w:spacing w:after="0" w:line="240" w:lineRule="auto"/>
        <w:jc w:val="both"/>
        <w:rPr>
          <w:rFonts w:ascii="Arial" w:eastAsia="Times New Roman" w:hAnsi="Arial" w:cs="Arial"/>
          <w:color w:val="000000" w:themeColor="text1"/>
          <w:lang w:eastAsia="en-GB"/>
        </w:rPr>
      </w:pPr>
    </w:p>
    <w:p w14:paraId="2B33AD1E" w14:textId="77777777" w:rsidR="00C46DC1" w:rsidRPr="00EE3562" w:rsidRDefault="00C46DC1" w:rsidP="00C46DC1">
      <w:pPr>
        <w:spacing w:after="0" w:line="240" w:lineRule="auto"/>
        <w:jc w:val="both"/>
        <w:rPr>
          <w:rFonts w:ascii="Arial" w:eastAsia="Times New Roman" w:hAnsi="Arial" w:cs="Arial"/>
          <w:color w:val="000000" w:themeColor="text1"/>
          <w:lang w:eastAsia="en-GB"/>
        </w:rPr>
      </w:pPr>
      <w:r w:rsidRPr="00EE3562">
        <w:rPr>
          <w:rFonts w:ascii="Arial" w:eastAsia="Times New Roman" w:hAnsi="Arial" w:cs="Arial"/>
          <w:color w:val="000000" w:themeColor="text1"/>
          <w:lang w:eastAsia="en-GB"/>
        </w:rPr>
        <w:t>These can include: assumptions that indicators of possible abuse such as behaviour, mood and injury, relate to the child’s impairment without further exploration; children with SEND can be disproportionately impacted by issues such as bullying, without necessarily showing outward signs.</w:t>
      </w:r>
    </w:p>
    <w:p w14:paraId="78852778" w14:textId="77777777" w:rsidR="00C46DC1" w:rsidRPr="00EE3562" w:rsidRDefault="00C46DC1" w:rsidP="00C46DC1">
      <w:pPr>
        <w:spacing w:after="0" w:line="240" w:lineRule="auto"/>
        <w:ind w:left="720"/>
        <w:jc w:val="both"/>
        <w:rPr>
          <w:rFonts w:ascii="Arial" w:eastAsia="Times New Roman" w:hAnsi="Arial" w:cs="Arial"/>
          <w:color w:val="000000" w:themeColor="text1"/>
          <w:lang w:eastAsia="en-GB"/>
        </w:rPr>
      </w:pPr>
      <w:r w:rsidRPr="00EE3562">
        <w:rPr>
          <w:rFonts w:ascii="Arial" w:eastAsia="Times New Roman" w:hAnsi="Arial" w:cs="Arial"/>
          <w:color w:val="000000" w:themeColor="text1"/>
          <w:lang w:eastAsia="en-GB"/>
        </w:rPr>
        <w:t xml:space="preserve"> </w:t>
      </w:r>
    </w:p>
    <w:p w14:paraId="2748230D" w14:textId="77777777" w:rsidR="00C46DC1" w:rsidRPr="00EE3562" w:rsidRDefault="00C46DC1" w:rsidP="00C46DC1">
      <w:pPr>
        <w:spacing w:after="0" w:line="240" w:lineRule="auto"/>
        <w:ind w:left="720" w:hanging="720"/>
        <w:jc w:val="both"/>
        <w:rPr>
          <w:rFonts w:ascii="Arial" w:eastAsia="Times New Roman" w:hAnsi="Arial" w:cs="Arial"/>
          <w:b/>
          <w:bCs/>
          <w:color w:val="000000" w:themeColor="text1"/>
          <w:lang w:eastAsia="en-GB"/>
        </w:rPr>
      </w:pPr>
      <w:r w:rsidRPr="00EE3562">
        <w:rPr>
          <w:rFonts w:ascii="Arial" w:eastAsia="Times New Roman" w:hAnsi="Arial" w:cs="Arial"/>
          <w:b/>
          <w:bCs/>
          <w:color w:val="000000" w:themeColor="text1"/>
          <w:lang w:eastAsia="en-GB"/>
        </w:rPr>
        <w:t>Why are disabled children at greater risk of abuse?</w:t>
      </w:r>
    </w:p>
    <w:p w14:paraId="15757853" w14:textId="77777777" w:rsidR="00C46DC1" w:rsidRPr="00EE3562" w:rsidRDefault="00C46DC1" w:rsidP="00C46DC1">
      <w:pPr>
        <w:spacing w:after="0" w:line="240" w:lineRule="auto"/>
        <w:ind w:left="720" w:hanging="720"/>
        <w:jc w:val="both"/>
        <w:rPr>
          <w:rFonts w:ascii="Arial" w:eastAsia="Times New Roman" w:hAnsi="Arial" w:cs="Arial"/>
          <w:b/>
          <w:bCs/>
          <w:color w:val="000000" w:themeColor="text1"/>
          <w:lang w:eastAsia="en-GB"/>
        </w:rPr>
      </w:pPr>
    </w:p>
    <w:p w14:paraId="5695D062" w14:textId="77777777" w:rsidR="00C46DC1" w:rsidRPr="00EE3562" w:rsidRDefault="00C46DC1" w:rsidP="00C46DC1">
      <w:pPr>
        <w:spacing w:after="0" w:line="240" w:lineRule="auto"/>
        <w:ind w:left="720" w:hanging="720"/>
        <w:jc w:val="both"/>
        <w:rPr>
          <w:rFonts w:ascii="Arial" w:eastAsia="Times New Roman" w:hAnsi="Arial" w:cs="Arial"/>
          <w:color w:val="000000" w:themeColor="text1"/>
          <w:lang w:eastAsia="en-GB"/>
        </w:rPr>
      </w:pPr>
      <w:r w:rsidRPr="00EE3562">
        <w:rPr>
          <w:rFonts w:ascii="Arial" w:eastAsia="Times New Roman" w:hAnsi="Arial" w:cs="Arial"/>
          <w:color w:val="000000" w:themeColor="text1"/>
          <w:lang w:eastAsia="en-GB"/>
        </w:rPr>
        <w:t xml:space="preserve">There are several factors that contribute to disabled children and young people being at a greater risk </w:t>
      </w:r>
    </w:p>
    <w:p w14:paraId="4C681D56" w14:textId="77777777" w:rsidR="00C46DC1" w:rsidRPr="00EE3562" w:rsidRDefault="00C46DC1" w:rsidP="00C46DC1">
      <w:pPr>
        <w:spacing w:after="0" w:line="240" w:lineRule="auto"/>
        <w:ind w:left="720" w:hanging="720"/>
        <w:jc w:val="both"/>
        <w:rPr>
          <w:rFonts w:ascii="Arial" w:eastAsia="Times New Roman" w:hAnsi="Arial" w:cs="Arial"/>
          <w:color w:val="000000" w:themeColor="text1"/>
          <w:lang w:eastAsia="en-GB"/>
        </w:rPr>
      </w:pPr>
      <w:r w:rsidRPr="00EE3562">
        <w:rPr>
          <w:rFonts w:ascii="Arial" w:eastAsia="Times New Roman" w:hAnsi="Arial" w:cs="Arial"/>
          <w:color w:val="000000" w:themeColor="text1"/>
          <w:lang w:eastAsia="en-GB"/>
        </w:rPr>
        <w:t>of abuse.</w:t>
      </w:r>
    </w:p>
    <w:p w14:paraId="513A4EFF" w14:textId="77777777" w:rsidR="00C46DC1" w:rsidRPr="00EE3562" w:rsidRDefault="00C46DC1" w:rsidP="00C46DC1">
      <w:pPr>
        <w:spacing w:after="0" w:line="240" w:lineRule="auto"/>
        <w:ind w:left="720" w:hanging="720"/>
        <w:jc w:val="both"/>
        <w:rPr>
          <w:rFonts w:ascii="Arial" w:eastAsia="Times New Roman" w:hAnsi="Arial" w:cs="Arial"/>
          <w:color w:val="000000" w:themeColor="text1"/>
          <w:lang w:eastAsia="en-GB"/>
        </w:rPr>
      </w:pPr>
    </w:p>
    <w:p w14:paraId="44F575E9" w14:textId="77777777" w:rsidR="00C46DC1" w:rsidRPr="00EE3562" w:rsidRDefault="00C46DC1" w:rsidP="00C46DC1">
      <w:pPr>
        <w:spacing w:after="0" w:line="240" w:lineRule="auto"/>
        <w:ind w:left="720" w:hanging="720"/>
        <w:jc w:val="both"/>
        <w:rPr>
          <w:rFonts w:ascii="Arial" w:eastAsia="Times New Roman" w:hAnsi="Arial" w:cs="Arial"/>
          <w:b/>
          <w:bCs/>
          <w:color w:val="000000" w:themeColor="text1"/>
          <w:lang w:eastAsia="en-GB"/>
        </w:rPr>
      </w:pPr>
      <w:r w:rsidRPr="00EE3562">
        <w:rPr>
          <w:rFonts w:ascii="Arial" w:eastAsia="Times New Roman" w:hAnsi="Arial" w:cs="Arial"/>
          <w:b/>
          <w:bCs/>
          <w:color w:val="000000" w:themeColor="text1"/>
          <w:lang w:eastAsia="en-GB"/>
        </w:rPr>
        <w:t>Empowering our Learners</w:t>
      </w:r>
    </w:p>
    <w:p w14:paraId="17B94D5B" w14:textId="77777777" w:rsidR="00C46DC1" w:rsidRPr="00EE3562" w:rsidRDefault="00C46DC1" w:rsidP="00C46DC1">
      <w:pPr>
        <w:spacing w:after="0" w:line="240" w:lineRule="auto"/>
        <w:ind w:left="720" w:hanging="720"/>
        <w:jc w:val="both"/>
        <w:rPr>
          <w:rFonts w:ascii="Arial" w:eastAsia="Times New Roman" w:hAnsi="Arial" w:cs="Arial"/>
          <w:b/>
          <w:bCs/>
          <w:color w:val="000000" w:themeColor="text1"/>
          <w:lang w:eastAsia="en-GB"/>
        </w:rPr>
      </w:pPr>
    </w:p>
    <w:p w14:paraId="3AD94A24" w14:textId="77777777" w:rsidR="00C46DC1" w:rsidRPr="00EE3562" w:rsidRDefault="00C46DC1" w:rsidP="00C46DC1">
      <w:pPr>
        <w:spacing w:after="0" w:line="240" w:lineRule="auto"/>
        <w:ind w:left="720" w:hanging="720"/>
        <w:jc w:val="both"/>
        <w:rPr>
          <w:rFonts w:ascii="Arial" w:eastAsia="Times New Roman" w:hAnsi="Arial" w:cs="Arial"/>
          <w:color w:val="000000" w:themeColor="text1"/>
          <w:lang w:eastAsia="en-GB"/>
        </w:rPr>
      </w:pPr>
      <w:r w:rsidRPr="00EE3562">
        <w:rPr>
          <w:rFonts w:ascii="Arial" w:eastAsia="Times New Roman" w:hAnsi="Arial" w:cs="Arial"/>
          <w:color w:val="000000" w:themeColor="text1"/>
          <w:lang w:eastAsia="en-GB"/>
        </w:rPr>
        <w:t>Social attitudes and assumptions about disability can have an impact on children’s self-confidence.</w:t>
      </w:r>
    </w:p>
    <w:p w14:paraId="3CFE15C1" w14:textId="77777777" w:rsidR="00C46DC1" w:rsidRPr="00EE3562" w:rsidRDefault="00C46DC1" w:rsidP="00C46DC1">
      <w:pPr>
        <w:spacing w:after="0" w:line="240" w:lineRule="auto"/>
        <w:ind w:left="720" w:hanging="720"/>
        <w:jc w:val="both"/>
        <w:rPr>
          <w:rFonts w:ascii="Arial" w:eastAsia="Times New Roman" w:hAnsi="Arial" w:cs="Arial"/>
          <w:color w:val="000000" w:themeColor="text1"/>
          <w:lang w:eastAsia="en-GB"/>
        </w:rPr>
      </w:pPr>
    </w:p>
    <w:p w14:paraId="7A955C4F" w14:textId="77777777" w:rsidR="00C46DC1" w:rsidRPr="00EE3562" w:rsidRDefault="00C46DC1" w:rsidP="00C46DC1">
      <w:pPr>
        <w:spacing w:after="0" w:line="240" w:lineRule="auto"/>
        <w:ind w:left="720" w:hanging="720"/>
        <w:jc w:val="both"/>
        <w:rPr>
          <w:rFonts w:ascii="Arial" w:eastAsia="Times New Roman" w:hAnsi="Arial" w:cs="Arial"/>
          <w:color w:val="000000" w:themeColor="text1"/>
          <w:lang w:eastAsia="en-GB"/>
        </w:rPr>
      </w:pPr>
      <w:r w:rsidRPr="00EE3562">
        <w:rPr>
          <w:rFonts w:ascii="Arial" w:eastAsia="Times New Roman" w:hAnsi="Arial" w:cs="Arial"/>
          <w:color w:val="000000" w:themeColor="text1"/>
          <w:lang w:eastAsia="en-GB"/>
        </w:rPr>
        <w:t>Getting to know a child or young person with SEND and finding the best way to communicate with</w:t>
      </w:r>
    </w:p>
    <w:p w14:paraId="4F0342AD" w14:textId="77777777" w:rsidR="00C46DC1" w:rsidRPr="00EE3562" w:rsidRDefault="00C46DC1" w:rsidP="00C46DC1">
      <w:pPr>
        <w:spacing w:after="0" w:line="240" w:lineRule="auto"/>
        <w:ind w:left="720" w:hanging="720"/>
        <w:jc w:val="both"/>
        <w:rPr>
          <w:rFonts w:ascii="Arial" w:eastAsia="Times New Roman" w:hAnsi="Arial" w:cs="Arial"/>
          <w:color w:val="000000" w:themeColor="text1"/>
          <w:lang w:eastAsia="en-GB"/>
        </w:rPr>
      </w:pPr>
      <w:r w:rsidRPr="00EE3562">
        <w:rPr>
          <w:rFonts w:ascii="Arial" w:eastAsia="Times New Roman" w:hAnsi="Arial" w:cs="Arial"/>
          <w:color w:val="000000" w:themeColor="text1"/>
          <w:lang w:eastAsia="en-GB"/>
        </w:rPr>
        <w:t xml:space="preserve">them is a positive way of building a child’s self-esteem. This can show the child that there is someone </w:t>
      </w:r>
    </w:p>
    <w:p w14:paraId="4B21C9FA" w14:textId="77777777" w:rsidR="00C46DC1" w:rsidRPr="00EE3562" w:rsidRDefault="00C46DC1" w:rsidP="00C46DC1">
      <w:pPr>
        <w:spacing w:after="0" w:line="240" w:lineRule="auto"/>
        <w:ind w:left="720" w:hanging="720"/>
        <w:jc w:val="both"/>
        <w:rPr>
          <w:rFonts w:ascii="Arial" w:eastAsia="Times New Roman" w:hAnsi="Arial" w:cs="Arial"/>
          <w:color w:val="000000" w:themeColor="text1"/>
          <w:lang w:eastAsia="en-GB"/>
        </w:rPr>
      </w:pPr>
      <w:r w:rsidRPr="00EE3562">
        <w:rPr>
          <w:rFonts w:ascii="Arial" w:eastAsia="Times New Roman" w:hAnsi="Arial" w:cs="Arial"/>
          <w:color w:val="000000" w:themeColor="text1"/>
          <w:lang w:eastAsia="en-GB"/>
        </w:rPr>
        <w:t>they can trust and communicate with and help them feel confident about letting someone know if they</w:t>
      </w:r>
    </w:p>
    <w:p w14:paraId="6A4E6192" w14:textId="77777777" w:rsidR="00C46DC1" w:rsidRPr="00EE3562" w:rsidRDefault="00C46DC1" w:rsidP="00C46DC1">
      <w:pPr>
        <w:spacing w:after="0" w:line="240" w:lineRule="auto"/>
        <w:ind w:left="720" w:hanging="720"/>
        <w:jc w:val="both"/>
        <w:rPr>
          <w:rFonts w:ascii="Arial" w:eastAsia="Times New Roman" w:hAnsi="Arial" w:cs="Arial"/>
          <w:color w:val="000000" w:themeColor="text1"/>
          <w:lang w:eastAsia="en-GB"/>
        </w:rPr>
      </w:pPr>
      <w:r w:rsidRPr="00EE3562">
        <w:rPr>
          <w:rFonts w:ascii="Arial" w:eastAsia="Times New Roman" w:hAnsi="Arial" w:cs="Arial"/>
          <w:color w:val="000000" w:themeColor="text1"/>
          <w:lang w:eastAsia="en-GB"/>
        </w:rPr>
        <w:t>experience something that makes them feel uncomfortable.</w:t>
      </w:r>
    </w:p>
    <w:p w14:paraId="5C021181" w14:textId="77777777" w:rsidR="00C46DC1" w:rsidRPr="00EE3562" w:rsidRDefault="00C46DC1" w:rsidP="00C46DC1">
      <w:pPr>
        <w:spacing w:after="0" w:line="240" w:lineRule="auto"/>
        <w:ind w:left="720" w:hanging="720"/>
        <w:jc w:val="both"/>
        <w:rPr>
          <w:rFonts w:ascii="Arial" w:eastAsia="Times New Roman" w:hAnsi="Arial" w:cs="Arial"/>
          <w:color w:val="000000" w:themeColor="text1"/>
          <w:lang w:eastAsia="en-GB"/>
        </w:rPr>
      </w:pPr>
    </w:p>
    <w:p w14:paraId="5666582E" w14:textId="77777777" w:rsidR="00C46DC1" w:rsidRPr="00EE3562" w:rsidRDefault="00C46DC1" w:rsidP="00C46DC1">
      <w:pPr>
        <w:spacing w:after="0" w:line="240" w:lineRule="auto"/>
        <w:ind w:left="720" w:hanging="720"/>
        <w:jc w:val="both"/>
        <w:rPr>
          <w:rFonts w:ascii="Arial" w:eastAsia="Times New Roman" w:hAnsi="Arial" w:cs="Arial"/>
          <w:b/>
          <w:bCs/>
          <w:color w:val="000000" w:themeColor="text1"/>
          <w:lang w:eastAsia="en-GB"/>
        </w:rPr>
      </w:pPr>
      <w:r w:rsidRPr="00EE3562">
        <w:rPr>
          <w:rFonts w:ascii="Arial" w:eastAsia="Times New Roman" w:hAnsi="Arial" w:cs="Arial"/>
          <w:b/>
          <w:bCs/>
          <w:color w:val="000000" w:themeColor="text1"/>
          <w:lang w:eastAsia="en-GB"/>
        </w:rPr>
        <w:t>Help empower Learners with SEND by:</w:t>
      </w:r>
    </w:p>
    <w:p w14:paraId="2F51C024" w14:textId="77777777" w:rsidR="00C46DC1" w:rsidRPr="00EE3562" w:rsidRDefault="00C46DC1" w:rsidP="00C46DC1">
      <w:pPr>
        <w:spacing w:after="0" w:line="240" w:lineRule="auto"/>
        <w:ind w:left="720" w:hanging="720"/>
        <w:jc w:val="both"/>
        <w:rPr>
          <w:rFonts w:ascii="Arial" w:eastAsia="Times New Roman" w:hAnsi="Arial" w:cs="Arial"/>
          <w:color w:val="000000" w:themeColor="text1"/>
          <w:lang w:eastAsia="en-GB"/>
        </w:rPr>
      </w:pPr>
    </w:p>
    <w:p w14:paraId="6E450057" w14:textId="77777777" w:rsidR="00C46DC1" w:rsidRPr="00EE3562" w:rsidRDefault="00C46DC1" w:rsidP="00F41E37">
      <w:pPr>
        <w:pStyle w:val="ListParagraph"/>
        <w:numPr>
          <w:ilvl w:val="0"/>
          <w:numId w:val="47"/>
        </w:numPr>
        <w:spacing w:after="0" w:line="240" w:lineRule="auto"/>
        <w:jc w:val="both"/>
        <w:rPr>
          <w:rFonts w:ascii="Arial" w:eastAsia="Times New Roman" w:hAnsi="Arial" w:cs="Arial"/>
          <w:color w:val="000000" w:themeColor="text1"/>
          <w:lang w:eastAsia="en-GB"/>
        </w:rPr>
      </w:pPr>
      <w:r w:rsidRPr="00EE3562">
        <w:rPr>
          <w:rFonts w:ascii="Arial" w:eastAsia="Times New Roman" w:hAnsi="Arial" w:cs="Arial"/>
          <w:color w:val="000000" w:themeColor="text1"/>
          <w:lang w:eastAsia="en-GB"/>
        </w:rPr>
        <w:t>providing them with communication support and opportunities to express themselves</w:t>
      </w:r>
    </w:p>
    <w:p w14:paraId="682AEC95" w14:textId="77777777" w:rsidR="00C46DC1" w:rsidRPr="00EE3562" w:rsidRDefault="00C46DC1" w:rsidP="00F41E37">
      <w:pPr>
        <w:pStyle w:val="ListParagraph"/>
        <w:numPr>
          <w:ilvl w:val="0"/>
          <w:numId w:val="47"/>
        </w:numPr>
        <w:spacing w:after="0" w:line="240" w:lineRule="auto"/>
        <w:jc w:val="both"/>
        <w:rPr>
          <w:rFonts w:ascii="Arial" w:eastAsia="Times New Roman" w:hAnsi="Arial" w:cs="Arial"/>
          <w:color w:val="000000" w:themeColor="text1"/>
          <w:lang w:eastAsia="en-GB"/>
        </w:rPr>
      </w:pPr>
      <w:r w:rsidRPr="00EE3562">
        <w:rPr>
          <w:rFonts w:ascii="Arial" w:eastAsia="Times New Roman" w:hAnsi="Arial" w:cs="Arial"/>
          <w:color w:val="000000" w:themeColor="text1"/>
          <w:lang w:eastAsia="en-GB"/>
        </w:rPr>
        <w:t>helping them to build a supportive relationship with a trusted person</w:t>
      </w:r>
    </w:p>
    <w:p w14:paraId="51C30E62" w14:textId="77777777" w:rsidR="00C46DC1" w:rsidRPr="00EE3562" w:rsidRDefault="00C46DC1" w:rsidP="00F41E37">
      <w:pPr>
        <w:pStyle w:val="ListParagraph"/>
        <w:numPr>
          <w:ilvl w:val="0"/>
          <w:numId w:val="47"/>
        </w:numPr>
        <w:spacing w:after="0" w:line="240" w:lineRule="auto"/>
        <w:jc w:val="both"/>
        <w:rPr>
          <w:rFonts w:ascii="Arial" w:eastAsia="Times New Roman" w:hAnsi="Arial" w:cs="Arial"/>
          <w:color w:val="000000" w:themeColor="text1"/>
          <w:lang w:eastAsia="en-GB"/>
        </w:rPr>
      </w:pPr>
      <w:r w:rsidRPr="00EE3562">
        <w:rPr>
          <w:rFonts w:ascii="Arial" w:eastAsia="Times New Roman" w:hAnsi="Arial" w:cs="Arial"/>
          <w:color w:val="000000" w:themeColor="text1"/>
          <w:lang w:eastAsia="en-GB"/>
        </w:rPr>
        <w:t>consulting them on their views and wishes about their life and care in order to meet their needs</w:t>
      </w:r>
    </w:p>
    <w:p w14:paraId="430BA1EA" w14:textId="77777777" w:rsidR="00C46DC1" w:rsidRPr="00EE3562" w:rsidRDefault="00C46DC1" w:rsidP="00F41E37">
      <w:pPr>
        <w:pStyle w:val="ListParagraph"/>
        <w:numPr>
          <w:ilvl w:val="0"/>
          <w:numId w:val="47"/>
        </w:numPr>
        <w:spacing w:after="0" w:line="240" w:lineRule="auto"/>
        <w:jc w:val="both"/>
        <w:rPr>
          <w:rFonts w:ascii="Arial" w:eastAsia="Times New Roman" w:hAnsi="Arial" w:cs="Arial"/>
          <w:color w:val="000000" w:themeColor="text1"/>
          <w:lang w:eastAsia="en-GB"/>
        </w:rPr>
      </w:pPr>
      <w:r w:rsidRPr="00EE3562">
        <w:rPr>
          <w:rFonts w:ascii="Arial" w:eastAsia="Times New Roman" w:hAnsi="Arial" w:cs="Arial"/>
          <w:color w:val="000000" w:themeColor="text1"/>
          <w:lang w:eastAsia="en-GB"/>
        </w:rPr>
        <w:t xml:space="preserve">providing accessible education on topics such as keeping safe, sex and relationships and online </w:t>
      </w:r>
    </w:p>
    <w:p w14:paraId="304F5F75" w14:textId="77777777" w:rsidR="00C46DC1" w:rsidRPr="00EE3562" w:rsidRDefault="00C46DC1" w:rsidP="00F41E37">
      <w:pPr>
        <w:pStyle w:val="ListParagraph"/>
        <w:numPr>
          <w:ilvl w:val="0"/>
          <w:numId w:val="47"/>
        </w:numPr>
        <w:spacing w:after="0" w:line="240" w:lineRule="auto"/>
        <w:jc w:val="both"/>
        <w:rPr>
          <w:rFonts w:ascii="Arial" w:eastAsia="Times New Roman" w:hAnsi="Arial" w:cs="Arial"/>
          <w:color w:val="000000" w:themeColor="text1"/>
          <w:lang w:eastAsia="en-GB"/>
        </w:rPr>
      </w:pPr>
      <w:r w:rsidRPr="00EE3562">
        <w:rPr>
          <w:rFonts w:ascii="Arial" w:eastAsia="Times New Roman" w:hAnsi="Arial" w:cs="Arial"/>
          <w:color w:val="000000" w:themeColor="text1"/>
          <w:lang w:eastAsia="en-GB"/>
        </w:rPr>
        <w:t>safety (NSPCC programmes “stay safe, speak out” and the O2 online safety programme)</w:t>
      </w:r>
    </w:p>
    <w:p w14:paraId="700DCFFC" w14:textId="77777777" w:rsidR="00C46DC1" w:rsidRPr="00EE3562" w:rsidRDefault="00C46DC1" w:rsidP="00F41E37">
      <w:pPr>
        <w:pStyle w:val="ListParagraph"/>
        <w:numPr>
          <w:ilvl w:val="0"/>
          <w:numId w:val="47"/>
        </w:numPr>
        <w:spacing w:after="0" w:line="240" w:lineRule="auto"/>
        <w:jc w:val="both"/>
        <w:rPr>
          <w:rFonts w:ascii="Arial" w:eastAsia="Times New Roman" w:hAnsi="Arial" w:cs="Arial"/>
          <w:color w:val="000000" w:themeColor="text1"/>
          <w:lang w:eastAsia="en-GB"/>
        </w:rPr>
      </w:pPr>
      <w:r w:rsidRPr="00EE3562">
        <w:rPr>
          <w:rFonts w:ascii="Arial" w:eastAsia="Times New Roman" w:hAnsi="Arial" w:cs="Arial"/>
          <w:color w:val="000000" w:themeColor="text1"/>
          <w:lang w:eastAsia="en-GB"/>
        </w:rPr>
        <w:t>providing information in accessible formats</w:t>
      </w:r>
    </w:p>
    <w:p w14:paraId="5CF0F77F" w14:textId="77777777" w:rsidR="00C46DC1" w:rsidRPr="00EE3562" w:rsidRDefault="00C46DC1" w:rsidP="00F41E37">
      <w:pPr>
        <w:pStyle w:val="ListParagraph"/>
        <w:numPr>
          <w:ilvl w:val="0"/>
          <w:numId w:val="47"/>
        </w:numPr>
        <w:spacing w:after="0" w:line="240" w:lineRule="auto"/>
        <w:jc w:val="both"/>
        <w:rPr>
          <w:rFonts w:ascii="Arial" w:eastAsia="Times New Roman" w:hAnsi="Arial" w:cs="Arial"/>
          <w:color w:val="000000" w:themeColor="text1"/>
          <w:lang w:eastAsia="en-GB"/>
        </w:rPr>
      </w:pPr>
      <w:r w:rsidRPr="00EE3562">
        <w:rPr>
          <w:rFonts w:ascii="Arial" w:eastAsia="Times New Roman" w:hAnsi="Arial" w:cs="Arial"/>
          <w:color w:val="000000" w:themeColor="text1"/>
          <w:lang w:eastAsia="en-GB"/>
        </w:rPr>
        <w:t>providing opportunities for peer support and social activities</w:t>
      </w:r>
    </w:p>
    <w:p w14:paraId="2353B435" w14:textId="77777777" w:rsidR="00C46DC1" w:rsidRPr="00EE3562" w:rsidRDefault="00C46DC1" w:rsidP="00F41E37">
      <w:pPr>
        <w:pStyle w:val="ListParagraph"/>
        <w:numPr>
          <w:ilvl w:val="0"/>
          <w:numId w:val="47"/>
        </w:numPr>
        <w:spacing w:after="0" w:line="240" w:lineRule="auto"/>
        <w:jc w:val="both"/>
        <w:rPr>
          <w:rFonts w:ascii="Arial" w:eastAsia="Times New Roman" w:hAnsi="Arial" w:cs="Arial"/>
          <w:color w:val="000000" w:themeColor="text1"/>
          <w:lang w:eastAsia="en-GB"/>
        </w:rPr>
      </w:pPr>
      <w:r w:rsidRPr="00EE3562">
        <w:rPr>
          <w:rFonts w:ascii="Arial" w:eastAsia="Times New Roman" w:hAnsi="Arial" w:cs="Arial"/>
          <w:color w:val="000000" w:themeColor="text1"/>
          <w:lang w:eastAsia="en-GB"/>
        </w:rPr>
        <w:t>giving them opportunities to express themselves creatively through activities like art and music</w:t>
      </w:r>
    </w:p>
    <w:p w14:paraId="5D350C66" w14:textId="77777777" w:rsidR="00C46DC1" w:rsidRPr="00EE3562" w:rsidRDefault="00C46DC1" w:rsidP="00F41E37">
      <w:pPr>
        <w:pStyle w:val="ListParagraph"/>
        <w:numPr>
          <w:ilvl w:val="0"/>
          <w:numId w:val="47"/>
        </w:numPr>
        <w:spacing w:after="0" w:line="240" w:lineRule="auto"/>
        <w:jc w:val="both"/>
        <w:rPr>
          <w:rFonts w:ascii="Arial" w:eastAsia="Times New Roman" w:hAnsi="Arial" w:cs="Arial"/>
          <w:color w:val="000000" w:themeColor="text1"/>
          <w:lang w:eastAsia="en-GB"/>
        </w:rPr>
      </w:pPr>
      <w:r w:rsidRPr="00EE3562">
        <w:rPr>
          <w:rFonts w:ascii="Arial" w:eastAsia="Times New Roman" w:hAnsi="Arial" w:cs="Arial"/>
          <w:color w:val="000000" w:themeColor="text1"/>
          <w:lang w:eastAsia="en-GB"/>
        </w:rPr>
        <w:t>giving them access to advocacy services (Malachi, Advocacy Matters)</w:t>
      </w:r>
    </w:p>
    <w:p w14:paraId="57299944" w14:textId="77777777" w:rsidR="00C46DC1" w:rsidRPr="00EE3562" w:rsidRDefault="00C46DC1" w:rsidP="00C46DC1">
      <w:pPr>
        <w:spacing w:after="0" w:line="240" w:lineRule="auto"/>
        <w:ind w:left="720" w:hanging="720"/>
        <w:jc w:val="both"/>
        <w:rPr>
          <w:rFonts w:ascii="Arial" w:eastAsia="Times New Roman" w:hAnsi="Arial" w:cs="Arial"/>
          <w:color w:val="000000" w:themeColor="text1"/>
          <w:lang w:eastAsia="en-GB"/>
        </w:rPr>
      </w:pPr>
    </w:p>
    <w:p w14:paraId="71E9BB56" w14:textId="77777777" w:rsidR="00C46DC1" w:rsidRPr="00EE3562" w:rsidRDefault="00C46DC1" w:rsidP="00C46DC1">
      <w:pPr>
        <w:spacing w:after="0" w:line="240" w:lineRule="auto"/>
        <w:ind w:left="720" w:hanging="720"/>
        <w:jc w:val="both"/>
        <w:rPr>
          <w:rFonts w:ascii="Arial" w:eastAsia="Times New Roman" w:hAnsi="Arial" w:cs="Arial"/>
          <w:b/>
          <w:bCs/>
          <w:color w:val="000000" w:themeColor="text1"/>
          <w:lang w:eastAsia="en-GB"/>
        </w:rPr>
      </w:pPr>
      <w:r w:rsidRPr="00EE3562">
        <w:rPr>
          <w:rFonts w:ascii="Arial" w:eastAsia="Times New Roman" w:hAnsi="Arial" w:cs="Arial"/>
          <w:b/>
          <w:bCs/>
          <w:color w:val="000000" w:themeColor="text1"/>
          <w:lang w:eastAsia="en-GB"/>
        </w:rPr>
        <w:t>Communication barriers</w:t>
      </w:r>
    </w:p>
    <w:p w14:paraId="2EC4D930" w14:textId="77777777" w:rsidR="00C46DC1" w:rsidRPr="00EE3562" w:rsidRDefault="00C46DC1" w:rsidP="00C46DC1">
      <w:pPr>
        <w:spacing w:after="0" w:line="240" w:lineRule="auto"/>
        <w:ind w:left="720" w:hanging="720"/>
        <w:jc w:val="both"/>
        <w:rPr>
          <w:rFonts w:ascii="Arial" w:eastAsia="Times New Roman" w:hAnsi="Arial" w:cs="Arial"/>
          <w:b/>
          <w:bCs/>
          <w:color w:val="000000" w:themeColor="text1"/>
          <w:lang w:eastAsia="en-GB"/>
        </w:rPr>
      </w:pPr>
    </w:p>
    <w:p w14:paraId="50CCE585" w14:textId="77777777" w:rsidR="00C46DC1" w:rsidRPr="00EE3562" w:rsidRDefault="00C46DC1" w:rsidP="00C46DC1">
      <w:pPr>
        <w:spacing w:after="0" w:line="240" w:lineRule="auto"/>
        <w:ind w:left="720" w:hanging="720"/>
        <w:jc w:val="both"/>
        <w:rPr>
          <w:rFonts w:ascii="Arial" w:eastAsia="Times New Roman" w:hAnsi="Arial" w:cs="Arial"/>
          <w:color w:val="000000" w:themeColor="text1"/>
          <w:lang w:eastAsia="en-GB"/>
        </w:rPr>
      </w:pPr>
      <w:r w:rsidRPr="00EE3562">
        <w:rPr>
          <w:rFonts w:ascii="Arial" w:eastAsia="Times New Roman" w:hAnsi="Arial" w:cs="Arial"/>
          <w:color w:val="000000" w:themeColor="text1"/>
          <w:lang w:eastAsia="en-GB"/>
        </w:rPr>
        <w:t>Adults may not have the knowledge and skills to communicate non-verbally with a child, which can make</w:t>
      </w:r>
    </w:p>
    <w:p w14:paraId="5F8E0C69" w14:textId="77777777" w:rsidR="00C46DC1" w:rsidRPr="00EE3562" w:rsidRDefault="00C46DC1" w:rsidP="00C46DC1">
      <w:pPr>
        <w:spacing w:after="0" w:line="240" w:lineRule="auto"/>
        <w:ind w:left="720" w:hanging="720"/>
        <w:jc w:val="both"/>
        <w:rPr>
          <w:rFonts w:ascii="Arial" w:eastAsia="Times New Roman" w:hAnsi="Arial" w:cs="Arial"/>
          <w:color w:val="000000" w:themeColor="text1"/>
          <w:lang w:eastAsia="en-GB"/>
        </w:rPr>
      </w:pPr>
      <w:r w:rsidRPr="00EE3562">
        <w:rPr>
          <w:rFonts w:ascii="Arial" w:eastAsia="Times New Roman" w:hAnsi="Arial" w:cs="Arial"/>
          <w:color w:val="000000" w:themeColor="text1"/>
          <w:lang w:eastAsia="en-GB"/>
        </w:rPr>
        <w:t>it harder for children to share their thoughts and feelings.</w:t>
      </w:r>
    </w:p>
    <w:p w14:paraId="677F03F7" w14:textId="77777777" w:rsidR="00C46DC1" w:rsidRPr="00EE3562" w:rsidRDefault="00C46DC1" w:rsidP="00C46DC1">
      <w:pPr>
        <w:spacing w:after="0" w:line="240" w:lineRule="auto"/>
        <w:ind w:left="720" w:hanging="720"/>
        <w:jc w:val="both"/>
        <w:rPr>
          <w:rFonts w:ascii="Arial" w:eastAsia="Times New Roman" w:hAnsi="Arial" w:cs="Arial"/>
          <w:color w:val="000000" w:themeColor="text1"/>
          <w:lang w:eastAsia="en-GB"/>
        </w:rPr>
      </w:pPr>
    </w:p>
    <w:p w14:paraId="0EC8032F" w14:textId="77777777" w:rsidR="00C46DC1" w:rsidRPr="00EE3562" w:rsidRDefault="00C46DC1" w:rsidP="00C46DC1">
      <w:pPr>
        <w:spacing w:after="0" w:line="240" w:lineRule="auto"/>
        <w:ind w:left="720" w:hanging="720"/>
        <w:jc w:val="both"/>
        <w:rPr>
          <w:rFonts w:ascii="Arial" w:eastAsia="Times New Roman" w:hAnsi="Arial" w:cs="Arial"/>
          <w:color w:val="000000" w:themeColor="text1"/>
          <w:lang w:eastAsia="en-GB"/>
        </w:rPr>
      </w:pPr>
      <w:r w:rsidRPr="00EE3562">
        <w:rPr>
          <w:rFonts w:ascii="Arial" w:eastAsia="Times New Roman" w:hAnsi="Arial" w:cs="Arial"/>
          <w:color w:val="000000" w:themeColor="text1"/>
          <w:lang w:eastAsia="en-GB"/>
        </w:rPr>
        <w:t>Communicating solely with parents or carers may pose a risk if the child is being abused by their parent</w:t>
      </w:r>
    </w:p>
    <w:p w14:paraId="2A2EDD7E" w14:textId="77777777" w:rsidR="00C46DC1" w:rsidRPr="00EE3562" w:rsidRDefault="00C46DC1" w:rsidP="00C46DC1">
      <w:pPr>
        <w:spacing w:after="0" w:line="240" w:lineRule="auto"/>
        <w:ind w:left="720" w:hanging="720"/>
        <w:jc w:val="both"/>
        <w:rPr>
          <w:rFonts w:ascii="Arial" w:eastAsia="Times New Roman" w:hAnsi="Arial" w:cs="Arial"/>
          <w:color w:val="000000" w:themeColor="text1"/>
          <w:lang w:eastAsia="en-GB"/>
        </w:rPr>
      </w:pPr>
      <w:r w:rsidRPr="00EE3562">
        <w:rPr>
          <w:rFonts w:ascii="Arial" w:eastAsia="Times New Roman" w:hAnsi="Arial" w:cs="Arial"/>
          <w:color w:val="000000" w:themeColor="text1"/>
          <w:lang w:eastAsia="en-GB"/>
        </w:rPr>
        <w:t>or carer.</w:t>
      </w:r>
    </w:p>
    <w:p w14:paraId="62F4062F" w14:textId="77777777" w:rsidR="00C46DC1" w:rsidRPr="00EE3562" w:rsidRDefault="00C46DC1" w:rsidP="00C46DC1">
      <w:pPr>
        <w:spacing w:after="0" w:line="240" w:lineRule="auto"/>
        <w:ind w:left="720" w:hanging="720"/>
        <w:jc w:val="both"/>
        <w:rPr>
          <w:rFonts w:ascii="Arial" w:eastAsia="Times New Roman" w:hAnsi="Arial" w:cs="Arial"/>
          <w:color w:val="000000" w:themeColor="text1"/>
          <w:lang w:eastAsia="en-GB"/>
        </w:rPr>
      </w:pPr>
    </w:p>
    <w:p w14:paraId="469E29FE" w14:textId="77777777" w:rsidR="00C46DC1" w:rsidRPr="00EE3562" w:rsidRDefault="00C46DC1" w:rsidP="00C46DC1">
      <w:pPr>
        <w:spacing w:after="0" w:line="240" w:lineRule="auto"/>
        <w:ind w:left="720" w:hanging="720"/>
        <w:jc w:val="both"/>
        <w:rPr>
          <w:rFonts w:ascii="Arial" w:eastAsia="Times New Roman" w:hAnsi="Arial" w:cs="Arial"/>
          <w:color w:val="000000" w:themeColor="text1"/>
          <w:lang w:eastAsia="en-GB"/>
        </w:rPr>
      </w:pPr>
      <w:r w:rsidRPr="00EE3562">
        <w:rPr>
          <w:rFonts w:ascii="Arial" w:eastAsia="Times New Roman" w:hAnsi="Arial" w:cs="Arial"/>
          <w:color w:val="000000" w:themeColor="text1"/>
          <w:lang w:eastAsia="en-GB"/>
        </w:rPr>
        <w:t>It can be difficult to teach messages about what abuse is or how to keep safe to children with</w:t>
      </w:r>
    </w:p>
    <w:p w14:paraId="3CBDC4D9" w14:textId="77777777" w:rsidR="00C46DC1" w:rsidRPr="00EE3562" w:rsidRDefault="00C46DC1" w:rsidP="00C46DC1">
      <w:pPr>
        <w:spacing w:after="0" w:line="240" w:lineRule="auto"/>
        <w:ind w:left="720" w:hanging="720"/>
        <w:jc w:val="both"/>
        <w:rPr>
          <w:rFonts w:ascii="Arial" w:eastAsia="Times New Roman" w:hAnsi="Arial" w:cs="Arial"/>
          <w:color w:val="000000" w:themeColor="text1"/>
          <w:lang w:eastAsia="en-GB"/>
        </w:rPr>
      </w:pPr>
      <w:r w:rsidRPr="00EE3562">
        <w:rPr>
          <w:rFonts w:ascii="Arial" w:eastAsia="Times New Roman" w:hAnsi="Arial" w:cs="Arial"/>
          <w:color w:val="000000" w:themeColor="text1"/>
          <w:lang w:eastAsia="en-GB"/>
        </w:rPr>
        <w:t xml:space="preserve">communication needs. </w:t>
      </w:r>
    </w:p>
    <w:p w14:paraId="57358EEC" w14:textId="77777777" w:rsidR="00C46DC1" w:rsidRPr="00EE3562" w:rsidRDefault="00C46DC1" w:rsidP="00C46DC1">
      <w:pPr>
        <w:spacing w:after="0" w:line="240" w:lineRule="auto"/>
        <w:ind w:left="720" w:hanging="720"/>
        <w:jc w:val="both"/>
        <w:rPr>
          <w:rFonts w:ascii="Arial" w:eastAsia="Times New Roman" w:hAnsi="Arial" w:cs="Arial"/>
          <w:color w:val="000000" w:themeColor="text1"/>
          <w:lang w:eastAsia="en-GB"/>
        </w:rPr>
      </w:pPr>
    </w:p>
    <w:p w14:paraId="3CB8E89F" w14:textId="77777777" w:rsidR="00C46DC1" w:rsidRPr="00EE3562" w:rsidRDefault="00C46DC1" w:rsidP="00C46DC1">
      <w:pPr>
        <w:spacing w:after="0" w:line="240" w:lineRule="auto"/>
        <w:ind w:left="720" w:hanging="720"/>
        <w:jc w:val="both"/>
        <w:rPr>
          <w:rFonts w:ascii="Arial" w:eastAsia="Times New Roman" w:hAnsi="Arial" w:cs="Arial"/>
          <w:color w:val="000000" w:themeColor="text1"/>
          <w:lang w:eastAsia="en-GB"/>
        </w:rPr>
      </w:pPr>
      <w:r w:rsidRPr="00EE3562">
        <w:rPr>
          <w:rFonts w:ascii="Arial" w:eastAsia="Times New Roman" w:hAnsi="Arial" w:cs="Arial"/>
          <w:color w:val="000000" w:themeColor="text1"/>
          <w:lang w:eastAsia="en-GB"/>
        </w:rPr>
        <w:t xml:space="preserve">Without this knowledge children may not recognise that they are being abused or won’t know how to </w:t>
      </w:r>
    </w:p>
    <w:p w14:paraId="1CC10364" w14:textId="77777777" w:rsidR="00C46DC1" w:rsidRPr="00EE3562" w:rsidRDefault="00C46DC1" w:rsidP="00C46DC1">
      <w:pPr>
        <w:spacing w:after="0" w:line="240" w:lineRule="auto"/>
        <w:ind w:left="720" w:hanging="720"/>
        <w:jc w:val="both"/>
        <w:rPr>
          <w:rFonts w:ascii="Arial" w:eastAsia="Times New Roman" w:hAnsi="Arial" w:cs="Arial"/>
          <w:color w:val="000000" w:themeColor="text1"/>
          <w:lang w:eastAsia="en-GB"/>
        </w:rPr>
      </w:pPr>
      <w:r w:rsidRPr="00EE3562">
        <w:rPr>
          <w:rFonts w:ascii="Arial" w:eastAsia="Times New Roman" w:hAnsi="Arial" w:cs="Arial"/>
          <w:color w:val="000000" w:themeColor="text1"/>
          <w:lang w:eastAsia="en-GB"/>
        </w:rPr>
        <w:t>describe what’s happening to them.</w:t>
      </w:r>
    </w:p>
    <w:p w14:paraId="33ABCED3" w14:textId="77777777" w:rsidR="00C46DC1" w:rsidRPr="00EE3562" w:rsidRDefault="00C46DC1" w:rsidP="00C46DC1">
      <w:pPr>
        <w:spacing w:after="0" w:line="240" w:lineRule="auto"/>
        <w:ind w:left="720" w:hanging="720"/>
        <w:jc w:val="both"/>
        <w:rPr>
          <w:rFonts w:ascii="Arial" w:eastAsia="Times New Roman" w:hAnsi="Arial" w:cs="Arial"/>
          <w:color w:val="000000" w:themeColor="text1"/>
          <w:lang w:eastAsia="en-GB"/>
        </w:rPr>
      </w:pPr>
    </w:p>
    <w:p w14:paraId="612A30AB" w14:textId="77777777" w:rsidR="00C46DC1" w:rsidRPr="00EE3562" w:rsidRDefault="00C46DC1" w:rsidP="00C46DC1">
      <w:pPr>
        <w:spacing w:after="0" w:line="240" w:lineRule="auto"/>
        <w:ind w:left="720" w:hanging="720"/>
        <w:jc w:val="both"/>
        <w:rPr>
          <w:rFonts w:ascii="Arial" w:eastAsia="Times New Roman" w:hAnsi="Arial" w:cs="Arial"/>
          <w:color w:val="000000" w:themeColor="text1"/>
          <w:lang w:eastAsia="en-GB"/>
        </w:rPr>
      </w:pPr>
      <w:r w:rsidRPr="00EE3562">
        <w:rPr>
          <w:rFonts w:ascii="Arial" w:eastAsia="Times New Roman" w:hAnsi="Arial" w:cs="Arial"/>
          <w:color w:val="000000" w:themeColor="text1"/>
          <w:lang w:eastAsia="en-GB"/>
        </w:rPr>
        <w:t>Some learners can even have no capacity to communicate at the level required to express themselves</w:t>
      </w:r>
    </w:p>
    <w:p w14:paraId="2A99FCEB" w14:textId="77777777" w:rsidR="00C46DC1" w:rsidRPr="00EE3562" w:rsidRDefault="00C46DC1" w:rsidP="00C46DC1">
      <w:pPr>
        <w:spacing w:after="0" w:line="240" w:lineRule="auto"/>
        <w:ind w:left="720" w:hanging="720"/>
        <w:jc w:val="both"/>
        <w:rPr>
          <w:rFonts w:ascii="Arial" w:eastAsia="Times New Roman" w:hAnsi="Arial" w:cs="Arial"/>
          <w:color w:val="000000" w:themeColor="text1"/>
          <w:lang w:eastAsia="en-GB"/>
        </w:rPr>
      </w:pPr>
      <w:r w:rsidRPr="00EE3562">
        <w:rPr>
          <w:rFonts w:ascii="Arial" w:eastAsia="Times New Roman" w:hAnsi="Arial" w:cs="Arial"/>
          <w:color w:val="000000" w:themeColor="text1"/>
          <w:lang w:eastAsia="en-GB"/>
        </w:rPr>
        <w:t xml:space="preserve">around any safeguarding issues or concerns. Staff will need to be very vigilant and observe any </w:t>
      </w:r>
    </w:p>
    <w:p w14:paraId="70889351" w14:textId="77777777" w:rsidR="00C46DC1" w:rsidRPr="00EE3562" w:rsidRDefault="00C46DC1" w:rsidP="00C46DC1">
      <w:pPr>
        <w:spacing w:after="0" w:line="240" w:lineRule="auto"/>
        <w:ind w:left="720" w:hanging="720"/>
        <w:jc w:val="both"/>
        <w:rPr>
          <w:rFonts w:ascii="Arial" w:eastAsia="Times New Roman" w:hAnsi="Arial" w:cs="Arial"/>
          <w:color w:val="000000" w:themeColor="text1"/>
          <w:lang w:eastAsia="en-GB"/>
        </w:rPr>
      </w:pPr>
      <w:r w:rsidRPr="00EE3562">
        <w:rPr>
          <w:rFonts w:ascii="Arial" w:eastAsia="Times New Roman" w:hAnsi="Arial" w:cs="Arial"/>
          <w:color w:val="000000" w:themeColor="text1"/>
          <w:lang w:eastAsia="en-GB"/>
        </w:rPr>
        <w:t>changes that could be a sign of abuse or neglect.</w:t>
      </w:r>
    </w:p>
    <w:p w14:paraId="4288835C" w14:textId="77777777" w:rsidR="00C46DC1" w:rsidRPr="00EE3562" w:rsidRDefault="00C46DC1" w:rsidP="00C46DC1">
      <w:pPr>
        <w:spacing w:after="0" w:line="240" w:lineRule="auto"/>
        <w:ind w:left="720" w:hanging="720"/>
        <w:jc w:val="both"/>
        <w:rPr>
          <w:rFonts w:ascii="Arial" w:eastAsia="Times New Roman" w:hAnsi="Arial" w:cs="Arial"/>
          <w:color w:val="000000" w:themeColor="text1"/>
          <w:lang w:eastAsia="en-GB"/>
        </w:rPr>
      </w:pPr>
      <w:r w:rsidRPr="00EE3562">
        <w:rPr>
          <w:rFonts w:ascii="Arial" w:eastAsia="Times New Roman" w:hAnsi="Arial" w:cs="Arial"/>
          <w:color w:val="000000" w:themeColor="text1"/>
          <w:lang w:eastAsia="en-GB"/>
        </w:rPr>
        <w:t xml:space="preserve"> </w:t>
      </w:r>
    </w:p>
    <w:p w14:paraId="0A2440DC" w14:textId="77777777" w:rsidR="00C46DC1" w:rsidRPr="00EE3562" w:rsidRDefault="00C46DC1" w:rsidP="00C46DC1">
      <w:pPr>
        <w:spacing w:after="0" w:line="240" w:lineRule="auto"/>
        <w:ind w:left="720" w:hanging="720"/>
        <w:jc w:val="both"/>
        <w:rPr>
          <w:rFonts w:ascii="Arial" w:eastAsia="Times New Roman" w:hAnsi="Arial" w:cs="Arial"/>
          <w:b/>
          <w:bCs/>
          <w:color w:val="000000" w:themeColor="text1"/>
          <w:lang w:eastAsia="en-GB"/>
        </w:rPr>
      </w:pPr>
    </w:p>
    <w:p w14:paraId="2BD8E2A2" w14:textId="77777777" w:rsidR="00C46DC1" w:rsidRPr="00EE3562" w:rsidRDefault="00C46DC1" w:rsidP="00C46DC1">
      <w:pPr>
        <w:spacing w:after="0" w:line="240" w:lineRule="auto"/>
        <w:ind w:left="720" w:hanging="720"/>
        <w:jc w:val="both"/>
        <w:rPr>
          <w:rFonts w:ascii="Arial" w:eastAsia="Times New Roman" w:hAnsi="Arial" w:cs="Arial"/>
          <w:b/>
          <w:bCs/>
          <w:color w:val="000000" w:themeColor="text1"/>
          <w:lang w:eastAsia="en-GB"/>
        </w:rPr>
      </w:pPr>
    </w:p>
    <w:p w14:paraId="3A7B28DC" w14:textId="77777777" w:rsidR="00C46DC1" w:rsidRPr="00EE3562" w:rsidRDefault="00C46DC1" w:rsidP="00C46DC1">
      <w:pPr>
        <w:spacing w:after="0" w:line="240" w:lineRule="auto"/>
        <w:ind w:left="720" w:hanging="720"/>
        <w:jc w:val="both"/>
        <w:rPr>
          <w:rFonts w:ascii="Arial" w:eastAsia="Times New Roman" w:hAnsi="Arial" w:cs="Arial"/>
          <w:b/>
          <w:bCs/>
          <w:color w:val="000000" w:themeColor="text1"/>
          <w:lang w:eastAsia="en-GB"/>
        </w:rPr>
      </w:pPr>
    </w:p>
    <w:p w14:paraId="21DB48C1" w14:textId="77777777" w:rsidR="00C46DC1" w:rsidRPr="00EE3562" w:rsidRDefault="00C46DC1" w:rsidP="00C46DC1">
      <w:pPr>
        <w:spacing w:after="0" w:line="240" w:lineRule="auto"/>
        <w:ind w:left="720" w:hanging="720"/>
        <w:jc w:val="both"/>
        <w:rPr>
          <w:rFonts w:ascii="Arial" w:eastAsia="Times New Roman" w:hAnsi="Arial" w:cs="Arial"/>
          <w:b/>
          <w:bCs/>
          <w:color w:val="000000" w:themeColor="text1"/>
          <w:lang w:eastAsia="en-GB"/>
        </w:rPr>
      </w:pPr>
    </w:p>
    <w:p w14:paraId="7482DCDE" w14:textId="77777777" w:rsidR="00C46DC1" w:rsidRPr="00EE3562" w:rsidRDefault="00C46DC1" w:rsidP="00C46DC1">
      <w:pPr>
        <w:spacing w:after="0" w:line="240" w:lineRule="auto"/>
        <w:ind w:left="720" w:hanging="720"/>
        <w:jc w:val="both"/>
        <w:rPr>
          <w:rFonts w:ascii="Arial" w:eastAsia="Times New Roman" w:hAnsi="Arial" w:cs="Arial"/>
          <w:b/>
          <w:bCs/>
          <w:color w:val="000000" w:themeColor="text1"/>
          <w:lang w:eastAsia="en-GB"/>
        </w:rPr>
      </w:pPr>
      <w:r w:rsidRPr="00EE3562">
        <w:rPr>
          <w:rFonts w:ascii="Arial" w:eastAsia="Times New Roman" w:hAnsi="Arial" w:cs="Arial"/>
          <w:b/>
          <w:bCs/>
          <w:color w:val="000000" w:themeColor="text1"/>
          <w:lang w:eastAsia="en-GB"/>
        </w:rPr>
        <w:lastRenderedPageBreak/>
        <w:t>Changes could be:</w:t>
      </w:r>
    </w:p>
    <w:p w14:paraId="5B6018CC" w14:textId="77777777" w:rsidR="00C46DC1" w:rsidRPr="00EE3562" w:rsidRDefault="00C46DC1" w:rsidP="00C46DC1">
      <w:pPr>
        <w:spacing w:after="0" w:line="240" w:lineRule="auto"/>
        <w:ind w:left="720" w:hanging="720"/>
        <w:jc w:val="both"/>
        <w:rPr>
          <w:rFonts w:ascii="Arial" w:eastAsia="Times New Roman" w:hAnsi="Arial" w:cs="Arial"/>
          <w:b/>
          <w:bCs/>
          <w:color w:val="000000" w:themeColor="text1"/>
          <w:lang w:eastAsia="en-GB"/>
        </w:rPr>
      </w:pPr>
    </w:p>
    <w:p w14:paraId="10A43689" w14:textId="77777777" w:rsidR="00C46DC1" w:rsidRPr="00EE3562" w:rsidRDefault="00C46DC1" w:rsidP="00F41E37">
      <w:pPr>
        <w:pStyle w:val="ListParagraph"/>
        <w:numPr>
          <w:ilvl w:val="0"/>
          <w:numId w:val="46"/>
        </w:numPr>
        <w:spacing w:after="0" w:line="240" w:lineRule="auto"/>
        <w:jc w:val="both"/>
        <w:rPr>
          <w:rFonts w:ascii="Arial" w:eastAsia="Times New Roman" w:hAnsi="Arial" w:cs="Arial"/>
          <w:color w:val="000000" w:themeColor="text1"/>
          <w:lang w:eastAsia="en-GB"/>
        </w:rPr>
      </w:pPr>
      <w:r w:rsidRPr="00EE3562">
        <w:rPr>
          <w:rFonts w:ascii="Arial" w:eastAsia="Times New Roman" w:hAnsi="Arial" w:cs="Arial"/>
          <w:color w:val="000000" w:themeColor="text1"/>
          <w:lang w:eastAsia="en-GB"/>
        </w:rPr>
        <w:t>The way the learner feels (sad, redrawn, agitated, scared, etc)</w:t>
      </w:r>
    </w:p>
    <w:p w14:paraId="06CCD2E1" w14:textId="77777777" w:rsidR="00C46DC1" w:rsidRPr="00EE3562" w:rsidRDefault="00C46DC1" w:rsidP="00F41E37">
      <w:pPr>
        <w:pStyle w:val="ListParagraph"/>
        <w:numPr>
          <w:ilvl w:val="0"/>
          <w:numId w:val="46"/>
        </w:numPr>
        <w:spacing w:after="0" w:line="240" w:lineRule="auto"/>
        <w:jc w:val="both"/>
        <w:rPr>
          <w:rFonts w:ascii="Arial" w:eastAsia="Times New Roman" w:hAnsi="Arial" w:cs="Arial"/>
          <w:color w:val="000000" w:themeColor="text1"/>
          <w:lang w:eastAsia="en-GB"/>
        </w:rPr>
      </w:pPr>
      <w:r w:rsidRPr="00EE3562">
        <w:rPr>
          <w:rFonts w:ascii="Arial" w:eastAsia="Times New Roman" w:hAnsi="Arial" w:cs="Arial"/>
          <w:color w:val="000000" w:themeColor="text1"/>
          <w:lang w:eastAsia="en-GB"/>
        </w:rPr>
        <w:t>The way they present (injuries, clothes, hygiene, etc)</w:t>
      </w:r>
    </w:p>
    <w:p w14:paraId="7AC2C28C" w14:textId="77777777" w:rsidR="00C46DC1" w:rsidRPr="00EE3562" w:rsidRDefault="00C46DC1" w:rsidP="00F41E37">
      <w:pPr>
        <w:pStyle w:val="ListParagraph"/>
        <w:numPr>
          <w:ilvl w:val="0"/>
          <w:numId w:val="45"/>
        </w:numPr>
        <w:spacing w:after="0" w:line="240" w:lineRule="auto"/>
        <w:jc w:val="both"/>
        <w:rPr>
          <w:rFonts w:ascii="Arial" w:eastAsia="Times New Roman" w:hAnsi="Arial" w:cs="Arial"/>
          <w:color w:val="000000" w:themeColor="text1"/>
          <w:lang w:eastAsia="en-GB"/>
        </w:rPr>
      </w:pPr>
      <w:r w:rsidRPr="00EE3562">
        <w:rPr>
          <w:rFonts w:ascii="Arial" w:eastAsia="Times New Roman" w:hAnsi="Arial" w:cs="Arial"/>
          <w:color w:val="000000" w:themeColor="text1"/>
          <w:lang w:eastAsia="en-GB"/>
        </w:rPr>
        <w:t>Their behaviour (not as usual, aggressive, new inappropriate touch, etc)</w:t>
      </w:r>
    </w:p>
    <w:p w14:paraId="1CAE79A3" w14:textId="77777777" w:rsidR="00C46DC1" w:rsidRPr="00EE3562" w:rsidRDefault="00C46DC1" w:rsidP="00F41E37">
      <w:pPr>
        <w:pStyle w:val="ListParagraph"/>
        <w:numPr>
          <w:ilvl w:val="0"/>
          <w:numId w:val="45"/>
        </w:numPr>
        <w:spacing w:after="0" w:line="240" w:lineRule="auto"/>
        <w:jc w:val="both"/>
        <w:rPr>
          <w:rFonts w:ascii="Arial" w:eastAsia="Times New Roman" w:hAnsi="Arial" w:cs="Arial"/>
          <w:color w:val="000000" w:themeColor="text1"/>
          <w:lang w:eastAsia="en-GB"/>
        </w:rPr>
      </w:pPr>
      <w:r w:rsidRPr="00EE3562">
        <w:rPr>
          <w:rFonts w:ascii="Arial" w:eastAsia="Times New Roman" w:hAnsi="Arial" w:cs="Arial"/>
          <w:color w:val="000000" w:themeColor="text1"/>
          <w:lang w:eastAsia="en-GB"/>
        </w:rPr>
        <w:t>Eating habits (Not eating anymore or very hungry)</w:t>
      </w:r>
    </w:p>
    <w:p w14:paraId="6C7D1098" w14:textId="77777777" w:rsidR="00C46DC1" w:rsidRPr="00EE3562" w:rsidRDefault="00C46DC1" w:rsidP="00F41E37">
      <w:pPr>
        <w:pStyle w:val="ListParagraph"/>
        <w:numPr>
          <w:ilvl w:val="0"/>
          <w:numId w:val="45"/>
        </w:numPr>
        <w:spacing w:after="0" w:line="240" w:lineRule="auto"/>
        <w:jc w:val="both"/>
        <w:rPr>
          <w:rFonts w:ascii="Arial" w:eastAsia="Times New Roman" w:hAnsi="Arial" w:cs="Arial"/>
          <w:color w:val="000000" w:themeColor="text1"/>
          <w:lang w:eastAsia="en-GB"/>
        </w:rPr>
      </w:pPr>
      <w:r w:rsidRPr="00EE3562">
        <w:rPr>
          <w:rFonts w:ascii="Arial" w:eastAsia="Times New Roman" w:hAnsi="Arial" w:cs="Arial"/>
          <w:color w:val="000000" w:themeColor="text1"/>
          <w:lang w:eastAsia="en-GB"/>
        </w:rPr>
        <w:t>Third party account (parents, siblings, other professionals, etc)</w:t>
      </w:r>
    </w:p>
    <w:p w14:paraId="14F281C5" w14:textId="77777777" w:rsidR="00C46DC1" w:rsidRPr="00EE3562" w:rsidRDefault="00C46DC1" w:rsidP="00F41E37">
      <w:pPr>
        <w:pStyle w:val="ListParagraph"/>
        <w:numPr>
          <w:ilvl w:val="0"/>
          <w:numId w:val="45"/>
        </w:numPr>
        <w:spacing w:after="0" w:line="240" w:lineRule="auto"/>
        <w:jc w:val="both"/>
        <w:rPr>
          <w:rFonts w:ascii="Arial" w:eastAsia="Times New Roman" w:hAnsi="Arial" w:cs="Arial"/>
          <w:color w:val="000000" w:themeColor="text1"/>
          <w:lang w:eastAsia="en-GB"/>
        </w:rPr>
      </w:pPr>
      <w:r w:rsidRPr="00EE3562">
        <w:rPr>
          <w:rFonts w:ascii="Arial" w:eastAsia="Times New Roman" w:hAnsi="Arial" w:cs="Arial"/>
          <w:color w:val="000000" w:themeColor="text1"/>
          <w:lang w:eastAsia="en-GB"/>
        </w:rPr>
        <w:t xml:space="preserve">Parental engagement (attendance to meetings, consultations with specialist and medical, </w:t>
      </w:r>
    </w:p>
    <w:p w14:paraId="3669216F" w14:textId="77777777" w:rsidR="00C46DC1" w:rsidRPr="00EE3562" w:rsidRDefault="00C46DC1" w:rsidP="00C46DC1">
      <w:pPr>
        <w:pStyle w:val="ListParagraph"/>
        <w:spacing w:after="0" w:line="240" w:lineRule="auto"/>
        <w:jc w:val="both"/>
        <w:rPr>
          <w:rFonts w:ascii="Arial" w:eastAsia="Times New Roman" w:hAnsi="Arial" w:cs="Arial"/>
          <w:color w:val="000000" w:themeColor="text1"/>
          <w:lang w:eastAsia="en-GB"/>
        </w:rPr>
      </w:pPr>
      <w:r w:rsidRPr="00EE3562">
        <w:rPr>
          <w:rFonts w:ascii="Arial" w:eastAsia="Times New Roman" w:hAnsi="Arial" w:cs="Arial"/>
          <w:color w:val="000000" w:themeColor="text1"/>
          <w:lang w:eastAsia="en-GB"/>
        </w:rPr>
        <w:t>lack of communication)</w:t>
      </w:r>
    </w:p>
    <w:p w14:paraId="7A346202" w14:textId="77777777" w:rsidR="00C46DC1" w:rsidRPr="00EE3562" w:rsidRDefault="00C46DC1" w:rsidP="00C46DC1">
      <w:pPr>
        <w:spacing w:after="0" w:line="240" w:lineRule="auto"/>
        <w:ind w:left="720" w:hanging="720"/>
        <w:jc w:val="both"/>
        <w:rPr>
          <w:rFonts w:ascii="Arial" w:eastAsia="Times New Roman" w:hAnsi="Arial" w:cs="Arial"/>
          <w:color w:val="000000" w:themeColor="text1"/>
          <w:lang w:eastAsia="en-GB"/>
        </w:rPr>
      </w:pPr>
    </w:p>
    <w:p w14:paraId="46A0D9E4" w14:textId="77777777" w:rsidR="00C46DC1" w:rsidRPr="00EE3562" w:rsidRDefault="00C46DC1" w:rsidP="00C46DC1">
      <w:pPr>
        <w:spacing w:after="0" w:line="240" w:lineRule="auto"/>
        <w:ind w:left="720" w:hanging="720"/>
        <w:jc w:val="both"/>
        <w:rPr>
          <w:rFonts w:ascii="Arial" w:eastAsia="Times New Roman" w:hAnsi="Arial" w:cs="Arial"/>
          <w:b/>
          <w:bCs/>
          <w:color w:val="000000" w:themeColor="text1"/>
          <w:lang w:eastAsia="en-GB"/>
        </w:rPr>
      </w:pPr>
      <w:r w:rsidRPr="00EE3562">
        <w:rPr>
          <w:rFonts w:ascii="Arial" w:eastAsia="Times New Roman" w:hAnsi="Arial" w:cs="Arial"/>
          <w:b/>
          <w:bCs/>
          <w:color w:val="000000" w:themeColor="text1"/>
          <w:lang w:eastAsia="en-GB"/>
        </w:rPr>
        <w:t>Misunderstanding the signs of abuse</w:t>
      </w:r>
    </w:p>
    <w:p w14:paraId="23D3E0B6" w14:textId="77777777" w:rsidR="00C46DC1" w:rsidRPr="00EE3562" w:rsidRDefault="00C46DC1" w:rsidP="00C46DC1">
      <w:pPr>
        <w:spacing w:after="0" w:line="240" w:lineRule="auto"/>
        <w:ind w:left="720" w:hanging="720"/>
        <w:jc w:val="both"/>
        <w:rPr>
          <w:rFonts w:ascii="Arial" w:eastAsia="Times New Roman" w:hAnsi="Arial" w:cs="Arial"/>
          <w:b/>
          <w:bCs/>
          <w:color w:val="000000" w:themeColor="text1"/>
          <w:lang w:eastAsia="en-GB"/>
        </w:rPr>
      </w:pPr>
    </w:p>
    <w:p w14:paraId="12607AA4" w14:textId="77777777" w:rsidR="00C46DC1" w:rsidRPr="00EE3562" w:rsidRDefault="00C46DC1" w:rsidP="00C46DC1">
      <w:pPr>
        <w:spacing w:after="0" w:line="240" w:lineRule="auto"/>
        <w:ind w:left="720" w:hanging="720"/>
        <w:jc w:val="both"/>
        <w:rPr>
          <w:rFonts w:ascii="Arial" w:eastAsia="Times New Roman" w:hAnsi="Arial" w:cs="Arial"/>
          <w:color w:val="000000" w:themeColor="text1"/>
          <w:lang w:eastAsia="en-GB"/>
        </w:rPr>
      </w:pPr>
      <w:r w:rsidRPr="00EE3562">
        <w:rPr>
          <w:rFonts w:ascii="Arial" w:eastAsia="Times New Roman" w:hAnsi="Arial" w:cs="Arial"/>
          <w:color w:val="000000" w:themeColor="text1"/>
          <w:lang w:eastAsia="en-GB"/>
        </w:rPr>
        <w:t>It’s not always easy to spot the signs of abuse. In some cases, adults may mistake the indicators of</w:t>
      </w:r>
    </w:p>
    <w:p w14:paraId="1A4D94DC" w14:textId="77777777" w:rsidR="00C46DC1" w:rsidRPr="00EE3562" w:rsidRDefault="00C46DC1" w:rsidP="00C46DC1">
      <w:pPr>
        <w:spacing w:after="0" w:line="240" w:lineRule="auto"/>
        <w:ind w:left="720" w:hanging="720"/>
        <w:jc w:val="both"/>
        <w:rPr>
          <w:rFonts w:ascii="Arial" w:eastAsia="Times New Roman" w:hAnsi="Arial" w:cs="Arial"/>
          <w:color w:val="000000" w:themeColor="text1"/>
          <w:lang w:eastAsia="en-GB"/>
        </w:rPr>
      </w:pPr>
      <w:r w:rsidRPr="00EE3562">
        <w:rPr>
          <w:rFonts w:ascii="Arial" w:eastAsia="Times New Roman" w:hAnsi="Arial" w:cs="Arial"/>
          <w:color w:val="000000" w:themeColor="text1"/>
          <w:lang w:eastAsia="en-GB"/>
        </w:rPr>
        <w:t>abuse for signs of a child’s disability.</w:t>
      </w:r>
    </w:p>
    <w:p w14:paraId="2D548700" w14:textId="77777777" w:rsidR="00C46DC1" w:rsidRPr="00EE3562" w:rsidRDefault="00C46DC1" w:rsidP="00C46DC1">
      <w:pPr>
        <w:spacing w:after="0" w:line="240" w:lineRule="auto"/>
        <w:ind w:left="720" w:hanging="720"/>
        <w:jc w:val="both"/>
        <w:rPr>
          <w:rFonts w:ascii="Arial" w:eastAsia="Times New Roman" w:hAnsi="Arial" w:cs="Arial"/>
          <w:color w:val="000000" w:themeColor="text1"/>
          <w:lang w:eastAsia="en-GB"/>
        </w:rPr>
      </w:pPr>
    </w:p>
    <w:p w14:paraId="1ECBE4FE" w14:textId="77777777" w:rsidR="00C46DC1" w:rsidRPr="00EE3562" w:rsidRDefault="00C46DC1" w:rsidP="00C46DC1">
      <w:pPr>
        <w:spacing w:after="0" w:line="240" w:lineRule="auto"/>
        <w:ind w:left="720" w:hanging="720"/>
        <w:rPr>
          <w:rFonts w:ascii="Arial" w:eastAsia="Times New Roman" w:hAnsi="Arial" w:cs="Arial"/>
          <w:color w:val="000000" w:themeColor="text1"/>
          <w:lang w:eastAsia="en-GB"/>
        </w:rPr>
      </w:pPr>
      <w:r w:rsidRPr="00EE3562">
        <w:rPr>
          <w:rFonts w:ascii="Arial" w:eastAsia="Times New Roman" w:hAnsi="Arial" w:cs="Arial"/>
          <w:color w:val="000000" w:themeColor="text1"/>
          <w:lang w:eastAsia="en-GB"/>
        </w:rPr>
        <w:t xml:space="preserve">A child experiencing abuse or attempting to disclose abuse may self-harm or display inappropriate </w:t>
      </w:r>
    </w:p>
    <w:p w14:paraId="0F1C9D86" w14:textId="77777777" w:rsidR="00C46DC1" w:rsidRPr="00EE3562" w:rsidRDefault="00C46DC1" w:rsidP="00C46DC1">
      <w:pPr>
        <w:spacing w:after="0" w:line="240" w:lineRule="auto"/>
        <w:ind w:left="720" w:hanging="720"/>
        <w:rPr>
          <w:rFonts w:ascii="Arial" w:eastAsia="Times New Roman" w:hAnsi="Arial" w:cs="Arial"/>
          <w:color w:val="000000" w:themeColor="text1"/>
          <w:lang w:eastAsia="en-GB"/>
        </w:rPr>
      </w:pPr>
      <w:r w:rsidRPr="00EE3562">
        <w:rPr>
          <w:rFonts w:ascii="Arial" w:eastAsia="Times New Roman" w:hAnsi="Arial" w:cs="Arial"/>
          <w:color w:val="000000" w:themeColor="text1"/>
          <w:lang w:eastAsia="en-GB"/>
        </w:rPr>
        <w:t>sexual behaviour or other repetitive and challenging behaviours. If this is misinterpreted as part of a</w:t>
      </w:r>
    </w:p>
    <w:p w14:paraId="57D3C876" w14:textId="77777777" w:rsidR="00C46DC1" w:rsidRPr="00EE3562" w:rsidRDefault="00C46DC1" w:rsidP="00C46DC1">
      <w:pPr>
        <w:spacing w:after="0" w:line="240" w:lineRule="auto"/>
        <w:ind w:left="720" w:hanging="720"/>
        <w:rPr>
          <w:rFonts w:ascii="Arial" w:eastAsia="Times New Roman" w:hAnsi="Arial" w:cs="Arial"/>
          <w:color w:val="000000" w:themeColor="text1"/>
          <w:lang w:eastAsia="en-GB"/>
        </w:rPr>
      </w:pPr>
      <w:r w:rsidRPr="00EE3562">
        <w:rPr>
          <w:rFonts w:ascii="Arial" w:eastAsia="Times New Roman" w:hAnsi="Arial" w:cs="Arial"/>
          <w:color w:val="000000" w:themeColor="text1"/>
          <w:lang w:eastAsia="en-GB"/>
        </w:rPr>
        <w:t>child’s disability or health condition rather than an indicator of abuse, it can prevent adults from taking</w:t>
      </w:r>
    </w:p>
    <w:p w14:paraId="72BE4C34" w14:textId="77777777" w:rsidR="00C46DC1" w:rsidRPr="00EE3562" w:rsidRDefault="00C46DC1" w:rsidP="00C46DC1">
      <w:pPr>
        <w:spacing w:after="0" w:line="240" w:lineRule="auto"/>
        <w:ind w:left="720" w:hanging="720"/>
        <w:rPr>
          <w:rFonts w:ascii="Arial" w:eastAsia="Times New Roman" w:hAnsi="Arial" w:cs="Arial"/>
          <w:color w:val="000000" w:themeColor="text1"/>
          <w:lang w:eastAsia="en-GB"/>
        </w:rPr>
      </w:pPr>
      <w:r w:rsidRPr="00EE3562">
        <w:rPr>
          <w:rFonts w:ascii="Arial" w:eastAsia="Times New Roman" w:hAnsi="Arial" w:cs="Arial"/>
          <w:color w:val="000000" w:themeColor="text1"/>
          <w:lang w:eastAsia="en-GB"/>
        </w:rPr>
        <w:t>action.</w:t>
      </w:r>
    </w:p>
    <w:p w14:paraId="097E51F8" w14:textId="77777777" w:rsidR="00C46DC1" w:rsidRPr="00EE3562" w:rsidRDefault="00C46DC1" w:rsidP="00C46DC1">
      <w:pPr>
        <w:spacing w:after="0" w:line="240" w:lineRule="auto"/>
        <w:ind w:left="720" w:hanging="720"/>
        <w:rPr>
          <w:rFonts w:ascii="Arial" w:eastAsia="Times New Roman" w:hAnsi="Arial" w:cs="Arial"/>
          <w:color w:val="000000" w:themeColor="text1"/>
          <w:lang w:eastAsia="en-GB"/>
        </w:rPr>
      </w:pPr>
    </w:p>
    <w:p w14:paraId="4E1B39EF" w14:textId="77777777" w:rsidR="00C46DC1" w:rsidRPr="00EE3562" w:rsidRDefault="00C46DC1" w:rsidP="00C46DC1">
      <w:pPr>
        <w:spacing w:after="0" w:line="240" w:lineRule="auto"/>
        <w:ind w:left="720" w:hanging="720"/>
        <w:jc w:val="both"/>
        <w:rPr>
          <w:rFonts w:ascii="Arial" w:eastAsia="Times New Roman" w:hAnsi="Arial" w:cs="Arial"/>
          <w:color w:val="000000" w:themeColor="text1"/>
          <w:lang w:eastAsia="en-GB"/>
        </w:rPr>
      </w:pPr>
      <w:r w:rsidRPr="00EE3562">
        <w:rPr>
          <w:rFonts w:ascii="Arial" w:eastAsia="Times New Roman" w:hAnsi="Arial" w:cs="Arial"/>
          <w:color w:val="000000" w:themeColor="text1"/>
          <w:lang w:eastAsia="en-GB"/>
        </w:rPr>
        <w:t>Injuries such as bruising may not raise the same level of concern as they would if seen on a non-disabled</w:t>
      </w:r>
    </w:p>
    <w:p w14:paraId="058A716D" w14:textId="77777777" w:rsidR="00C46DC1" w:rsidRPr="00EE3562" w:rsidRDefault="00C46DC1" w:rsidP="00C46DC1">
      <w:pPr>
        <w:spacing w:after="0" w:line="240" w:lineRule="auto"/>
        <w:ind w:left="720" w:hanging="720"/>
        <w:jc w:val="both"/>
        <w:rPr>
          <w:rFonts w:ascii="Arial" w:eastAsia="Times New Roman" w:hAnsi="Arial" w:cs="Arial"/>
          <w:color w:val="000000" w:themeColor="text1"/>
          <w:lang w:eastAsia="en-GB"/>
        </w:rPr>
      </w:pPr>
      <w:r w:rsidRPr="00EE3562">
        <w:rPr>
          <w:rFonts w:ascii="Arial" w:eastAsia="Times New Roman" w:hAnsi="Arial" w:cs="Arial"/>
          <w:color w:val="000000" w:themeColor="text1"/>
          <w:lang w:eastAsia="en-GB"/>
        </w:rPr>
        <w:t>child. Adults may assume that bruising was self-inflicted or caused by disability equipment or problems</w:t>
      </w:r>
    </w:p>
    <w:p w14:paraId="2B2E0FC8" w14:textId="77777777" w:rsidR="00C46DC1" w:rsidRPr="00EE3562" w:rsidRDefault="00C46DC1" w:rsidP="00C46DC1">
      <w:pPr>
        <w:spacing w:after="0" w:line="240" w:lineRule="auto"/>
        <w:ind w:left="720" w:hanging="720"/>
        <w:jc w:val="both"/>
        <w:rPr>
          <w:rFonts w:ascii="Arial" w:eastAsia="Times New Roman" w:hAnsi="Arial" w:cs="Arial"/>
          <w:color w:val="000000" w:themeColor="text1"/>
          <w:lang w:eastAsia="en-GB"/>
        </w:rPr>
      </w:pPr>
      <w:r w:rsidRPr="00EE3562">
        <w:rPr>
          <w:rFonts w:ascii="Arial" w:eastAsia="Times New Roman" w:hAnsi="Arial" w:cs="Arial"/>
          <w:color w:val="000000" w:themeColor="text1"/>
          <w:lang w:eastAsia="en-GB"/>
        </w:rPr>
        <w:t>with mobility.</w:t>
      </w:r>
    </w:p>
    <w:p w14:paraId="21203371" w14:textId="77777777" w:rsidR="00C46DC1" w:rsidRPr="00EE3562" w:rsidRDefault="00C46DC1" w:rsidP="00C46DC1">
      <w:pPr>
        <w:spacing w:after="0" w:line="240" w:lineRule="auto"/>
        <w:ind w:left="720" w:hanging="720"/>
        <w:jc w:val="both"/>
        <w:rPr>
          <w:rFonts w:ascii="Arial" w:eastAsia="Times New Roman" w:hAnsi="Arial" w:cs="Arial"/>
          <w:color w:val="000000" w:themeColor="text1"/>
          <w:lang w:eastAsia="en-GB"/>
        </w:rPr>
      </w:pPr>
    </w:p>
    <w:p w14:paraId="6B6229F9" w14:textId="77777777" w:rsidR="00C46DC1" w:rsidRPr="00EE3562" w:rsidRDefault="00C46DC1" w:rsidP="00C46DC1">
      <w:pPr>
        <w:spacing w:after="0" w:line="240" w:lineRule="auto"/>
        <w:ind w:left="720" w:hanging="720"/>
        <w:jc w:val="both"/>
        <w:rPr>
          <w:rFonts w:ascii="Arial" w:eastAsia="Times New Roman" w:hAnsi="Arial" w:cs="Arial"/>
          <w:b/>
          <w:bCs/>
          <w:color w:val="000000" w:themeColor="text1"/>
          <w:lang w:eastAsia="en-GB"/>
        </w:rPr>
      </w:pPr>
      <w:r w:rsidRPr="00EE3562">
        <w:rPr>
          <w:rFonts w:ascii="Arial" w:eastAsia="Times New Roman" w:hAnsi="Arial" w:cs="Arial"/>
          <w:b/>
          <w:bCs/>
          <w:color w:val="000000" w:themeColor="text1"/>
          <w:lang w:eastAsia="en-GB"/>
        </w:rPr>
        <w:t>Lack of understanding on staying safe</w:t>
      </w:r>
    </w:p>
    <w:p w14:paraId="2FF130F1" w14:textId="77777777" w:rsidR="00C46DC1" w:rsidRPr="00EE3562" w:rsidRDefault="00C46DC1" w:rsidP="00C46DC1">
      <w:pPr>
        <w:spacing w:after="0" w:line="240" w:lineRule="auto"/>
        <w:ind w:left="720" w:hanging="720"/>
        <w:jc w:val="both"/>
        <w:rPr>
          <w:rFonts w:ascii="Arial" w:eastAsia="Times New Roman" w:hAnsi="Arial" w:cs="Arial"/>
          <w:color w:val="000000" w:themeColor="text1"/>
          <w:lang w:eastAsia="en-GB"/>
        </w:rPr>
      </w:pPr>
    </w:p>
    <w:p w14:paraId="52EF4E37" w14:textId="77777777" w:rsidR="00C46DC1" w:rsidRPr="00EE3562" w:rsidRDefault="00C46DC1" w:rsidP="00C46DC1">
      <w:pPr>
        <w:spacing w:after="0" w:line="240" w:lineRule="auto"/>
        <w:ind w:left="720" w:hanging="720"/>
        <w:jc w:val="both"/>
        <w:rPr>
          <w:rFonts w:ascii="Arial" w:eastAsia="Times New Roman" w:hAnsi="Arial" w:cs="Arial"/>
          <w:color w:val="000000" w:themeColor="text1"/>
          <w:lang w:eastAsia="en-GB"/>
        </w:rPr>
      </w:pPr>
      <w:r w:rsidRPr="00EE3562">
        <w:rPr>
          <w:rFonts w:ascii="Arial" w:eastAsia="Times New Roman" w:hAnsi="Arial" w:cs="Arial"/>
          <w:color w:val="000000" w:themeColor="text1"/>
          <w:lang w:eastAsia="en-GB"/>
        </w:rPr>
        <w:t xml:space="preserve">Personal safety programmes and relationships and sex education (RSE) are not always made </w:t>
      </w:r>
    </w:p>
    <w:p w14:paraId="41986474" w14:textId="77777777" w:rsidR="00C46DC1" w:rsidRPr="00EE3562" w:rsidRDefault="00C46DC1" w:rsidP="00C46DC1">
      <w:pPr>
        <w:spacing w:after="0" w:line="240" w:lineRule="auto"/>
        <w:ind w:left="720" w:hanging="720"/>
        <w:jc w:val="both"/>
        <w:rPr>
          <w:rFonts w:ascii="Arial" w:eastAsia="Times New Roman" w:hAnsi="Arial" w:cs="Arial"/>
          <w:color w:val="000000" w:themeColor="text1"/>
          <w:lang w:eastAsia="en-GB"/>
        </w:rPr>
      </w:pPr>
      <w:r w:rsidRPr="00EE3562">
        <w:rPr>
          <w:rFonts w:ascii="Arial" w:eastAsia="Times New Roman" w:hAnsi="Arial" w:cs="Arial"/>
          <w:color w:val="000000" w:themeColor="text1"/>
          <w:lang w:eastAsia="en-GB"/>
        </w:rPr>
        <w:t>accessible to children with SEND. This can be for a number of reasons:</w:t>
      </w:r>
    </w:p>
    <w:p w14:paraId="0E529321" w14:textId="77777777" w:rsidR="00C46DC1" w:rsidRPr="00EE3562" w:rsidRDefault="00C46DC1" w:rsidP="00C46DC1">
      <w:pPr>
        <w:spacing w:after="0" w:line="240" w:lineRule="auto"/>
        <w:ind w:left="720" w:hanging="720"/>
        <w:jc w:val="both"/>
        <w:rPr>
          <w:rFonts w:ascii="Arial" w:eastAsia="Times New Roman" w:hAnsi="Arial" w:cs="Arial"/>
          <w:color w:val="000000" w:themeColor="text1"/>
          <w:lang w:eastAsia="en-GB"/>
        </w:rPr>
      </w:pPr>
    </w:p>
    <w:p w14:paraId="10E31C6D" w14:textId="77777777" w:rsidR="00C46DC1" w:rsidRPr="00EE3562" w:rsidRDefault="00C46DC1" w:rsidP="00F41E37">
      <w:pPr>
        <w:pStyle w:val="ListParagraph"/>
        <w:numPr>
          <w:ilvl w:val="0"/>
          <w:numId w:val="45"/>
        </w:numPr>
        <w:spacing w:after="0" w:line="240" w:lineRule="auto"/>
        <w:jc w:val="both"/>
        <w:rPr>
          <w:rFonts w:ascii="Arial" w:eastAsia="Times New Roman" w:hAnsi="Arial" w:cs="Arial"/>
          <w:color w:val="000000" w:themeColor="text1"/>
          <w:lang w:eastAsia="en-GB"/>
        </w:rPr>
      </w:pPr>
      <w:r w:rsidRPr="00EE3562">
        <w:rPr>
          <w:rFonts w:ascii="Arial" w:eastAsia="Times New Roman" w:hAnsi="Arial" w:cs="Arial"/>
          <w:color w:val="000000" w:themeColor="text1"/>
          <w:lang w:eastAsia="en-GB"/>
        </w:rPr>
        <w:t xml:space="preserve">parents and professionals may think young people with learning disabilities shouldn’t </w:t>
      </w:r>
    </w:p>
    <w:p w14:paraId="73C6475A" w14:textId="77777777" w:rsidR="00C46DC1" w:rsidRPr="00EE3562" w:rsidRDefault="00C46DC1" w:rsidP="00C46DC1">
      <w:pPr>
        <w:pStyle w:val="ListParagraph"/>
        <w:spacing w:after="0" w:line="240" w:lineRule="auto"/>
        <w:jc w:val="both"/>
        <w:rPr>
          <w:rFonts w:ascii="Arial" w:eastAsia="Times New Roman" w:hAnsi="Arial" w:cs="Arial"/>
          <w:color w:val="000000" w:themeColor="text1"/>
          <w:lang w:eastAsia="en-GB"/>
        </w:rPr>
      </w:pPr>
      <w:r w:rsidRPr="00EE3562">
        <w:rPr>
          <w:rFonts w:ascii="Arial" w:eastAsia="Times New Roman" w:hAnsi="Arial" w:cs="Arial"/>
          <w:color w:val="000000" w:themeColor="text1"/>
          <w:lang w:eastAsia="en-GB"/>
        </w:rPr>
        <w:t>have relationships or sex</w:t>
      </w:r>
    </w:p>
    <w:p w14:paraId="18AC4C05" w14:textId="77777777" w:rsidR="00C46DC1" w:rsidRPr="00EE3562" w:rsidRDefault="00C46DC1" w:rsidP="00F41E37">
      <w:pPr>
        <w:pStyle w:val="ListParagraph"/>
        <w:numPr>
          <w:ilvl w:val="0"/>
          <w:numId w:val="45"/>
        </w:numPr>
        <w:spacing w:after="0" w:line="240" w:lineRule="auto"/>
        <w:jc w:val="both"/>
        <w:rPr>
          <w:rFonts w:ascii="Arial" w:eastAsia="Times New Roman" w:hAnsi="Arial" w:cs="Arial"/>
          <w:color w:val="000000" w:themeColor="text1"/>
          <w:lang w:eastAsia="en-GB"/>
        </w:rPr>
      </w:pPr>
      <w:r w:rsidRPr="00EE3562">
        <w:rPr>
          <w:rFonts w:ascii="Arial" w:eastAsia="Times New Roman" w:hAnsi="Arial" w:cs="Arial"/>
          <w:color w:val="000000" w:themeColor="text1"/>
          <w:lang w:eastAsia="en-GB"/>
        </w:rPr>
        <w:t xml:space="preserve">sex and relationships education may not be taught in a way that makes sense to young people </w:t>
      </w:r>
    </w:p>
    <w:p w14:paraId="24ED2D44" w14:textId="77777777" w:rsidR="00C46DC1" w:rsidRPr="00EE3562" w:rsidRDefault="00C46DC1" w:rsidP="00C46DC1">
      <w:pPr>
        <w:pStyle w:val="ListParagraph"/>
        <w:spacing w:after="0" w:line="240" w:lineRule="auto"/>
        <w:jc w:val="both"/>
        <w:rPr>
          <w:rFonts w:ascii="Arial" w:eastAsia="Times New Roman" w:hAnsi="Arial" w:cs="Arial"/>
          <w:color w:val="000000" w:themeColor="text1"/>
          <w:lang w:eastAsia="en-GB"/>
        </w:rPr>
      </w:pPr>
      <w:r w:rsidRPr="00EE3562">
        <w:rPr>
          <w:rFonts w:ascii="Arial" w:eastAsia="Times New Roman" w:hAnsi="Arial" w:cs="Arial"/>
          <w:color w:val="000000" w:themeColor="text1"/>
          <w:lang w:eastAsia="en-GB"/>
        </w:rPr>
        <w:t>with learning disabilities.</w:t>
      </w:r>
    </w:p>
    <w:p w14:paraId="39EE4E30" w14:textId="77777777" w:rsidR="00C46DC1" w:rsidRPr="00EE3562" w:rsidRDefault="00C46DC1" w:rsidP="00C46DC1">
      <w:pPr>
        <w:spacing w:after="0" w:line="240" w:lineRule="auto"/>
        <w:ind w:left="720" w:hanging="720"/>
        <w:jc w:val="both"/>
        <w:rPr>
          <w:rFonts w:ascii="Arial" w:eastAsia="Times New Roman" w:hAnsi="Arial" w:cs="Arial"/>
          <w:color w:val="000000" w:themeColor="text1"/>
          <w:lang w:eastAsia="en-GB"/>
        </w:rPr>
      </w:pPr>
    </w:p>
    <w:p w14:paraId="063A6208" w14:textId="77777777" w:rsidR="00C46DC1" w:rsidRPr="00EE3562" w:rsidRDefault="00C46DC1" w:rsidP="00C46DC1">
      <w:pPr>
        <w:spacing w:after="0" w:line="240" w:lineRule="auto"/>
        <w:ind w:left="720" w:hanging="720"/>
        <w:jc w:val="both"/>
        <w:rPr>
          <w:rFonts w:ascii="Arial" w:eastAsia="Times New Roman" w:hAnsi="Arial" w:cs="Arial"/>
          <w:b/>
          <w:bCs/>
          <w:color w:val="000000" w:themeColor="text1"/>
          <w:lang w:eastAsia="en-GB"/>
        </w:rPr>
      </w:pPr>
      <w:r w:rsidRPr="00EE3562">
        <w:rPr>
          <w:rFonts w:ascii="Arial" w:eastAsia="Times New Roman" w:hAnsi="Arial" w:cs="Arial"/>
          <w:b/>
          <w:bCs/>
          <w:color w:val="000000" w:themeColor="text1"/>
          <w:lang w:eastAsia="en-GB"/>
        </w:rPr>
        <w:t>Increased isolation</w:t>
      </w:r>
    </w:p>
    <w:p w14:paraId="08CF712D" w14:textId="77777777" w:rsidR="00C46DC1" w:rsidRPr="00EE3562" w:rsidRDefault="00C46DC1" w:rsidP="00C46DC1">
      <w:pPr>
        <w:spacing w:after="0" w:line="240" w:lineRule="auto"/>
        <w:ind w:left="720" w:hanging="720"/>
        <w:jc w:val="both"/>
        <w:rPr>
          <w:rFonts w:ascii="Arial" w:eastAsia="Times New Roman" w:hAnsi="Arial" w:cs="Arial"/>
          <w:b/>
          <w:bCs/>
          <w:color w:val="000000" w:themeColor="text1"/>
          <w:lang w:eastAsia="en-GB"/>
        </w:rPr>
      </w:pPr>
    </w:p>
    <w:p w14:paraId="19357B87" w14:textId="77777777" w:rsidR="00C46DC1" w:rsidRPr="00EE3562" w:rsidRDefault="00C46DC1" w:rsidP="00C46DC1">
      <w:pPr>
        <w:spacing w:after="0" w:line="240" w:lineRule="auto"/>
        <w:ind w:left="720" w:hanging="720"/>
        <w:jc w:val="both"/>
        <w:rPr>
          <w:rFonts w:ascii="Arial" w:eastAsia="Times New Roman" w:hAnsi="Arial" w:cs="Arial"/>
          <w:color w:val="000000" w:themeColor="text1"/>
          <w:lang w:eastAsia="en-GB"/>
        </w:rPr>
      </w:pPr>
      <w:r w:rsidRPr="00EE3562">
        <w:rPr>
          <w:rFonts w:ascii="Arial" w:eastAsia="Times New Roman" w:hAnsi="Arial" w:cs="Arial"/>
          <w:color w:val="000000" w:themeColor="text1"/>
          <w:lang w:eastAsia="en-GB"/>
        </w:rPr>
        <w:t xml:space="preserve">Disabled children may have less contact with other people than non-disabled children because they </w:t>
      </w:r>
    </w:p>
    <w:p w14:paraId="33D0BC04" w14:textId="77777777" w:rsidR="00C46DC1" w:rsidRPr="00EE3562" w:rsidRDefault="00C46DC1" w:rsidP="00C46DC1">
      <w:pPr>
        <w:spacing w:after="0" w:line="240" w:lineRule="auto"/>
        <w:ind w:left="720" w:hanging="720"/>
        <w:jc w:val="both"/>
        <w:rPr>
          <w:rFonts w:ascii="Arial" w:eastAsia="Times New Roman" w:hAnsi="Arial" w:cs="Arial"/>
          <w:color w:val="000000" w:themeColor="text1"/>
          <w:lang w:eastAsia="en-GB"/>
        </w:rPr>
      </w:pPr>
      <w:r w:rsidRPr="00EE3562">
        <w:rPr>
          <w:rFonts w:ascii="Arial" w:eastAsia="Times New Roman" w:hAnsi="Arial" w:cs="Arial"/>
          <w:color w:val="000000" w:themeColor="text1"/>
          <w:lang w:eastAsia="en-GB"/>
        </w:rPr>
        <w:t>have:</w:t>
      </w:r>
    </w:p>
    <w:p w14:paraId="69C9B45A" w14:textId="77777777" w:rsidR="00C46DC1" w:rsidRPr="00EE3562" w:rsidRDefault="00C46DC1" w:rsidP="00F41E37">
      <w:pPr>
        <w:pStyle w:val="ListParagraph"/>
        <w:numPr>
          <w:ilvl w:val="0"/>
          <w:numId w:val="45"/>
        </w:numPr>
        <w:spacing w:after="0" w:line="240" w:lineRule="auto"/>
        <w:jc w:val="both"/>
        <w:rPr>
          <w:rFonts w:ascii="Arial" w:eastAsia="Times New Roman" w:hAnsi="Arial" w:cs="Arial"/>
          <w:color w:val="000000" w:themeColor="text1"/>
          <w:lang w:eastAsia="en-GB"/>
        </w:rPr>
      </w:pPr>
      <w:r w:rsidRPr="00EE3562">
        <w:rPr>
          <w:rFonts w:ascii="Arial" w:eastAsia="Times New Roman" w:hAnsi="Arial" w:cs="Arial"/>
          <w:color w:val="000000" w:themeColor="text1"/>
          <w:lang w:eastAsia="en-GB"/>
        </w:rPr>
        <w:t>fewer out of school opportunities than their peers</w:t>
      </w:r>
    </w:p>
    <w:p w14:paraId="7A18C4CC" w14:textId="77777777" w:rsidR="00C46DC1" w:rsidRPr="00EE3562" w:rsidRDefault="00C46DC1" w:rsidP="00F41E37">
      <w:pPr>
        <w:pStyle w:val="ListParagraph"/>
        <w:numPr>
          <w:ilvl w:val="0"/>
          <w:numId w:val="45"/>
        </w:numPr>
        <w:spacing w:after="0" w:line="240" w:lineRule="auto"/>
        <w:jc w:val="both"/>
        <w:rPr>
          <w:rFonts w:ascii="Arial" w:eastAsia="Times New Roman" w:hAnsi="Arial" w:cs="Arial"/>
          <w:color w:val="000000" w:themeColor="text1"/>
          <w:lang w:eastAsia="en-GB"/>
        </w:rPr>
      </w:pPr>
      <w:r w:rsidRPr="00EE3562">
        <w:rPr>
          <w:rFonts w:ascii="Arial" w:eastAsia="Times New Roman" w:hAnsi="Arial" w:cs="Arial"/>
          <w:color w:val="000000" w:themeColor="text1"/>
          <w:lang w:eastAsia="en-GB"/>
        </w:rPr>
        <w:t>fewer opportunities for spontaneous fun with friends</w:t>
      </w:r>
    </w:p>
    <w:p w14:paraId="2342B9BA" w14:textId="77777777" w:rsidR="00C46DC1" w:rsidRPr="00EE3562" w:rsidRDefault="00C46DC1" w:rsidP="00F41E37">
      <w:pPr>
        <w:pStyle w:val="ListParagraph"/>
        <w:numPr>
          <w:ilvl w:val="0"/>
          <w:numId w:val="45"/>
        </w:numPr>
        <w:spacing w:after="0" w:line="240" w:lineRule="auto"/>
        <w:jc w:val="both"/>
        <w:rPr>
          <w:rFonts w:ascii="Arial" w:eastAsia="Times New Roman" w:hAnsi="Arial" w:cs="Arial"/>
          <w:color w:val="000000" w:themeColor="text1"/>
          <w:lang w:eastAsia="en-GB"/>
        </w:rPr>
      </w:pPr>
      <w:r w:rsidRPr="00EE3562">
        <w:rPr>
          <w:rFonts w:ascii="Arial" w:eastAsia="Times New Roman" w:hAnsi="Arial" w:cs="Arial"/>
          <w:color w:val="000000" w:themeColor="text1"/>
          <w:lang w:eastAsia="en-GB"/>
        </w:rPr>
        <w:t xml:space="preserve">difficulty finding out about accessible events/places </w:t>
      </w:r>
    </w:p>
    <w:p w14:paraId="51DBD289" w14:textId="77777777" w:rsidR="00C46DC1" w:rsidRPr="00EE3562" w:rsidRDefault="00C46DC1" w:rsidP="00C46DC1">
      <w:pPr>
        <w:spacing w:after="0" w:line="240" w:lineRule="auto"/>
        <w:jc w:val="both"/>
        <w:rPr>
          <w:rFonts w:ascii="Arial" w:eastAsia="Times New Roman" w:hAnsi="Arial" w:cs="Arial"/>
          <w:color w:val="000000" w:themeColor="text1"/>
          <w:lang w:eastAsia="en-GB"/>
        </w:rPr>
      </w:pPr>
    </w:p>
    <w:p w14:paraId="7928B3EC" w14:textId="77777777" w:rsidR="00C46DC1" w:rsidRPr="00EE3562" w:rsidRDefault="00C46DC1" w:rsidP="00C46DC1">
      <w:pPr>
        <w:spacing w:after="0" w:line="240" w:lineRule="auto"/>
        <w:jc w:val="both"/>
        <w:rPr>
          <w:rFonts w:ascii="Arial" w:eastAsia="Times New Roman" w:hAnsi="Arial" w:cs="Arial"/>
          <w:b/>
          <w:bCs/>
          <w:color w:val="000000" w:themeColor="text1"/>
          <w:lang w:eastAsia="en-GB"/>
        </w:rPr>
      </w:pPr>
      <w:r w:rsidRPr="00EE3562">
        <w:rPr>
          <w:rFonts w:ascii="Arial" w:eastAsia="Times New Roman" w:hAnsi="Arial" w:cs="Arial"/>
          <w:b/>
          <w:bCs/>
          <w:color w:val="000000" w:themeColor="text1"/>
          <w:lang w:eastAsia="en-GB"/>
        </w:rPr>
        <w:t>Dependency on others</w:t>
      </w:r>
    </w:p>
    <w:p w14:paraId="298B62FE" w14:textId="77777777" w:rsidR="00C46DC1" w:rsidRPr="00EE3562" w:rsidRDefault="00C46DC1" w:rsidP="00C46DC1">
      <w:pPr>
        <w:pStyle w:val="ListParagraph"/>
        <w:spacing w:after="0" w:line="240" w:lineRule="auto"/>
        <w:jc w:val="both"/>
        <w:rPr>
          <w:rFonts w:ascii="Arial" w:eastAsia="Times New Roman" w:hAnsi="Arial" w:cs="Arial"/>
          <w:color w:val="000000" w:themeColor="text1"/>
          <w:lang w:eastAsia="en-GB"/>
        </w:rPr>
      </w:pPr>
    </w:p>
    <w:p w14:paraId="6361604B" w14:textId="77777777" w:rsidR="00C46DC1" w:rsidRPr="00EE3562" w:rsidRDefault="00C46DC1" w:rsidP="00F41E37">
      <w:pPr>
        <w:pStyle w:val="ListParagraph"/>
        <w:numPr>
          <w:ilvl w:val="0"/>
          <w:numId w:val="48"/>
        </w:numPr>
        <w:spacing w:after="0" w:line="240" w:lineRule="auto"/>
        <w:jc w:val="both"/>
        <w:rPr>
          <w:rFonts w:ascii="Arial" w:eastAsia="Times New Roman" w:hAnsi="Arial" w:cs="Arial"/>
          <w:color w:val="000000" w:themeColor="text1"/>
          <w:lang w:eastAsia="en-GB"/>
        </w:rPr>
      </w:pPr>
      <w:r w:rsidRPr="00EE3562">
        <w:rPr>
          <w:rFonts w:ascii="Arial" w:eastAsia="Times New Roman" w:hAnsi="Arial" w:cs="Arial"/>
          <w:color w:val="000000" w:themeColor="text1"/>
          <w:lang w:eastAsia="en-GB"/>
        </w:rPr>
        <w:t xml:space="preserve">Children with disabilities may have regular contact with a wide network of carers </w:t>
      </w:r>
    </w:p>
    <w:p w14:paraId="29B81C07" w14:textId="77777777" w:rsidR="00C46DC1" w:rsidRPr="00EE3562" w:rsidRDefault="00C46DC1" w:rsidP="00C46DC1">
      <w:pPr>
        <w:pStyle w:val="ListParagraph"/>
        <w:spacing w:after="0" w:line="240" w:lineRule="auto"/>
        <w:jc w:val="both"/>
        <w:rPr>
          <w:rFonts w:ascii="Arial" w:eastAsia="Times New Roman" w:hAnsi="Arial" w:cs="Arial"/>
          <w:color w:val="000000" w:themeColor="text1"/>
          <w:lang w:eastAsia="en-GB"/>
        </w:rPr>
      </w:pPr>
      <w:r w:rsidRPr="00EE3562">
        <w:rPr>
          <w:rFonts w:ascii="Arial" w:eastAsia="Times New Roman" w:hAnsi="Arial" w:cs="Arial"/>
          <w:color w:val="000000" w:themeColor="text1"/>
          <w:lang w:eastAsia="en-GB"/>
        </w:rPr>
        <w:t xml:space="preserve">and other adults for practical assistance in daily living including personal intimate </w:t>
      </w:r>
    </w:p>
    <w:p w14:paraId="1717F8E9" w14:textId="77777777" w:rsidR="00C46DC1" w:rsidRPr="00EE3562" w:rsidRDefault="00C46DC1" w:rsidP="00C46DC1">
      <w:pPr>
        <w:pStyle w:val="ListParagraph"/>
        <w:spacing w:after="0" w:line="240" w:lineRule="auto"/>
        <w:jc w:val="both"/>
        <w:rPr>
          <w:rFonts w:ascii="Arial" w:eastAsia="Times New Roman" w:hAnsi="Arial" w:cs="Arial"/>
          <w:color w:val="000000" w:themeColor="text1"/>
          <w:lang w:eastAsia="en-GB"/>
        </w:rPr>
      </w:pPr>
      <w:r w:rsidRPr="00EE3562">
        <w:rPr>
          <w:rFonts w:ascii="Arial" w:eastAsia="Times New Roman" w:hAnsi="Arial" w:cs="Arial"/>
          <w:color w:val="000000" w:themeColor="text1"/>
          <w:lang w:eastAsia="en-GB"/>
        </w:rPr>
        <w:t xml:space="preserve">care. This can increase the opportunity for an abusive adult to be alone with a </w:t>
      </w:r>
    </w:p>
    <w:p w14:paraId="0DB4B73F" w14:textId="77777777" w:rsidR="00C46DC1" w:rsidRPr="00EE3562" w:rsidRDefault="00C46DC1" w:rsidP="00C46DC1">
      <w:pPr>
        <w:pStyle w:val="ListParagraph"/>
        <w:spacing w:after="0" w:line="240" w:lineRule="auto"/>
        <w:jc w:val="both"/>
        <w:rPr>
          <w:rFonts w:ascii="Arial" w:eastAsia="Times New Roman" w:hAnsi="Arial" w:cs="Arial"/>
          <w:color w:val="000000" w:themeColor="text1"/>
          <w:lang w:eastAsia="en-GB"/>
        </w:rPr>
      </w:pPr>
      <w:r w:rsidRPr="00EE3562">
        <w:rPr>
          <w:rFonts w:ascii="Arial" w:eastAsia="Times New Roman" w:hAnsi="Arial" w:cs="Arial"/>
          <w:color w:val="000000" w:themeColor="text1"/>
          <w:lang w:eastAsia="en-GB"/>
        </w:rPr>
        <w:t>child.</w:t>
      </w:r>
    </w:p>
    <w:p w14:paraId="68E6B2FE" w14:textId="77777777" w:rsidR="00C46DC1" w:rsidRPr="00EE3562" w:rsidRDefault="00C46DC1" w:rsidP="00F41E37">
      <w:pPr>
        <w:pStyle w:val="ListParagraph"/>
        <w:numPr>
          <w:ilvl w:val="0"/>
          <w:numId w:val="48"/>
        </w:numPr>
        <w:spacing w:after="0" w:line="240" w:lineRule="auto"/>
        <w:jc w:val="both"/>
        <w:rPr>
          <w:rFonts w:ascii="Arial" w:eastAsia="Times New Roman" w:hAnsi="Arial" w:cs="Arial"/>
          <w:color w:val="000000" w:themeColor="text1"/>
          <w:lang w:eastAsia="en-GB"/>
        </w:rPr>
      </w:pPr>
      <w:r w:rsidRPr="00EE3562">
        <w:rPr>
          <w:rFonts w:ascii="Arial" w:eastAsia="Times New Roman" w:hAnsi="Arial" w:cs="Arial"/>
          <w:color w:val="000000" w:themeColor="text1"/>
          <w:lang w:eastAsia="en-GB"/>
        </w:rPr>
        <w:t xml:space="preserve">If a child is abused by a carer they rely on, they may be more reluctant to </w:t>
      </w:r>
    </w:p>
    <w:p w14:paraId="756DA292" w14:textId="77777777" w:rsidR="00C46DC1" w:rsidRPr="00EE3562" w:rsidRDefault="00C46DC1" w:rsidP="00C46DC1">
      <w:pPr>
        <w:pStyle w:val="ListParagraph"/>
        <w:spacing w:after="0" w:line="240" w:lineRule="auto"/>
        <w:jc w:val="both"/>
        <w:rPr>
          <w:rFonts w:ascii="Arial" w:eastAsia="Times New Roman" w:hAnsi="Arial" w:cs="Arial"/>
          <w:color w:val="000000" w:themeColor="text1"/>
          <w:lang w:eastAsia="en-GB"/>
        </w:rPr>
      </w:pPr>
      <w:r w:rsidRPr="00EE3562">
        <w:rPr>
          <w:rFonts w:ascii="Arial" w:eastAsia="Times New Roman" w:hAnsi="Arial" w:cs="Arial"/>
          <w:color w:val="000000" w:themeColor="text1"/>
          <w:lang w:eastAsia="en-GB"/>
        </w:rPr>
        <w:t>disclose abuse for fear that the support service will stop.</w:t>
      </w:r>
    </w:p>
    <w:p w14:paraId="0A02B540" w14:textId="77777777" w:rsidR="00C46DC1" w:rsidRPr="00EE3562" w:rsidRDefault="00C46DC1" w:rsidP="00F41E37">
      <w:pPr>
        <w:pStyle w:val="ListParagraph"/>
        <w:numPr>
          <w:ilvl w:val="0"/>
          <w:numId w:val="48"/>
        </w:numPr>
        <w:spacing w:after="0" w:line="240" w:lineRule="auto"/>
        <w:jc w:val="both"/>
        <w:rPr>
          <w:rFonts w:ascii="Arial" w:eastAsia="Times New Roman" w:hAnsi="Arial" w:cs="Arial"/>
          <w:color w:val="000000" w:themeColor="text1"/>
          <w:lang w:eastAsia="en-GB"/>
        </w:rPr>
      </w:pPr>
      <w:r w:rsidRPr="00EE3562">
        <w:rPr>
          <w:rFonts w:ascii="Arial" w:eastAsia="Times New Roman" w:hAnsi="Arial" w:cs="Arial"/>
          <w:color w:val="000000" w:themeColor="text1"/>
          <w:lang w:eastAsia="en-GB"/>
        </w:rPr>
        <w:t xml:space="preserve">Caring for a child with little or no support can put families under stress. This can </w:t>
      </w:r>
    </w:p>
    <w:p w14:paraId="24F0159E" w14:textId="77777777" w:rsidR="00C46DC1" w:rsidRPr="00EE3562" w:rsidRDefault="00C46DC1" w:rsidP="00C46DC1">
      <w:pPr>
        <w:pStyle w:val="ListParagraph"/>
        <w:spacing w:after="0" w:line="240" w:lineRule="auto"/>
        <w:jc w:val="both"/>
        <w:rPr>
          <w:rFonts w:ascii="Arial" w:eastAsia="Times New Roman" w:hAnsi="Arial" w:cs="Arial"/>
          <w:color w:val="000000" w:themeColor="text1"/>
          <w:lang w:eastAsia="en-GB"/>
        </w:rPr>
      </w:pPr>
      <w:r w:rsidRPr="00EE3562">
        <w:rPr>
          <w:rFonts w:ascii="Arial" w:eastAsia="Times New Roman" w:hAnsi="Arial" w:cs="Arial"/>
          <w:color w:val="000000" w:themeColor="text1"/>
          <w:lang w:eastAsia="en-GB"/>
        </w:rPr>
        <w:t xml:space="preserve">make it difficult for parents to provide the care their child needs and can lead to a </w:t>
      </w:r>
    </w:p>
    <w:p w14:paraId="297A1F2C" w14:textId="77777777" w:rsidR="00C46DC1" w:rsidRPr="00EE3562" w:rsidRDefault="00C46DC1" w:rsidP="00C46DC1">
      <w:pPr>
        <w:pStyle w:val="ListParagraph"/>
        <w:spacing w:after="0" w:line="240" w:lineRule="auto"/>
        <w:jc w:val="both"/>
        <w:rPr>
          <w:rFonts w:ascii="Arial" w:eastAsia="Times New Roman" w:hAnsi="Arial" w:cs="Arial"/>
          <w:color w:val="000000" w:themeColor="text1"/>
          <w:lang w:eastAsia="en-GB"/>
        </w:rPr>
      </w:pPr>
      <w:r w:rsidRPr="00EE3562">
        <w:rPr>
          <w:rFonts w:ascii="Arial" w:eastAsia="Times New Roman" w:hAnsi="Arial" w:cs="Arial"/>
          <w:color w:val="000000" w:themeColor="text1"/>
          <w:lang w:eastAsia="en-GB"/>
        </w:rPr>
        <w:t>child being abused or neglected.</w:t>
      </w:r>
    </w:p>
    <w:p w14:paraId="4D0AAD7B" w14:textId="77777777" w:rsidR="00C46DC1" w:rsidRPr="00EE3562" w:rsidRDefault="00C46DC1" w:rsidP="00C46DC1">
      <w:pPr>
        <w:spacing w:after="0" w:line="240" w:lineRule="auto"/>
        <w:ind w:left="720" w:hanging="720"/>
        <w:jc w:val="both"/>
        <w:rPr>
          <w:rFonts w:ascii="Arial" w:eastAsia="Times New Roman" w:hAnsi="Arial" w:cs="Arial"/>
          <w:color w:val="000000" w:themeColor="text1"/>
          <w:lang w:eastAsia="en-GB"/>
        </w:rPr>
      </w:pPr>
    </w:p>
    <w:p w14:paraId="2DAE2100" w14:textId="77777777" w:rsidR="00C46DC1" w:rsidRPr="00EE3562" w:rsidRDefault="00C46DC1" w:rsidP="00C46DC1">
      <w:pPr>
        <w:spacing w:after="0" w:line="240" w:lineRule="auto"/>
        <w:ind w:left="720" w:hanging="720"/>
        <w:jc w:val="both"/>
        <w:rPr>
          <w:rFonts w:ascii="Arial" w:eastAsia="Times New Roman" w:hAnsi="Arial" w:cs="Arial"/>
          <w:b/>
          <w:bCs/>
          <w:color w:val="000000" w:themeColor="text1"/>
          <w:lang w:eastAsia="en-GB"/>
        </w:rPr>
      </w:pPr>
    </w:p>
    <w:p w14:paraId="0C34C443" w14:textId="77777777" w:rsidR="00C46DC1" w:rsidRPr="00EE3562" w:rsidRDefault="00C46DC1" w:rsidP="00C46DC1">
      <w:pPr>
        <w:spacing w:after="0" w:line="240" w:lineRule="auto"/>
        <w:ind w:left="720" w:hanging="720"/>
        <w:jc w:val="both"/>
        <w:rPr>
          <w:rFonts w:ascii="Arial" w:eastAsia="Times New Roman" w:hAnsi="Arial" w:cs="Arial"/>
          <w:b/>
          <w:bCs/>
          <w:color w:val="000000" w:themeColor="text1"/>
          <w:lang w:eastAsia="en-GB"/>
        </w:rPr>
      </w:pPr>
    </w:p>
    <w:p w14:paraId="5F59E7D9" w14:textId="77777777" w:rsidR="00C46DC1" w:rsidRPr="00EE3562" w:rsidRDefault="00C46DC1" w:rsidP="00C46DC1">
      <w:pPr>
        <w:spacing w:after="0" w:line="240" w:lineRule="auto"/>
        <w:ind w:left="720" w:hanging="720"/>
        <w:jc w:val="both"/>
        <w:rPr>
          <w:rFonts w:ascii="Arial" w:eastAsia="Times New Roman" w:hAnsi="Arial" w:cs="Arial"/>
          <w:b/>
          <w:bCs/>
          <w:color w:val="000000" w:themeColor="text1"/>
          <w:lang w:eastAsia="en-GB"/>
        </w:rPr>
      </w:pPr>
    </w:p>
    <w:p w14:paraId="172061CD" w14:textId="77777777" w:rsidR="00C46DC1" w:rsidRPr="00EE3562" w:rsidRDefault="00C46DC1" w:rsidP="00C46DC1">
      <w:pPr>
        <w:spacing w:after="0" w:line="240" w:lineRule="auto"/>
        <w:ind w:left="720" w:hanging="720"/>
        <w:jc w:val="both"/>
        <w:rPr>
          <w:rFonts w:ascii="Arial" w:eastAsia="Times New Roman" w:hAnsi="Arial" w:cs="Arial"/>
          <w:b/>
          <w:bCs/>
          <w:color w:val="000000" w:themeColor="text1"/>
          <w:lang w:eastAsia="en-GB"/>
        </w:rPr>
      </w:pPr>
    </w:p>
    <w:p w14:paraId="5054B383" w14:textId="77777777" w:rsidR="00C46DC1" w:rsidRPr="00EE3562" w:rsidRDefault="00C46DC1" w:rsidP="00C46DC1">
      <w:pPr>
        <w:spacing w:after="0" w:line="240" w:lineRule="auto"/>
        <w:ind w:left="720" w:hanging="720"/>
        <w:jc w:val="both"/>
        <w:rPr>
          <w:rFonts w:ascii="Arial" w:eastAsia="Times New Roman" w:hAnsi="Arial" w:cs="Arial"/>
          <w:b/>
          <w:bCs/>
          <w:color w:val="000000" w:themeColor="text1"/>
          <w:lang w:eastAsia="en-GB"/>
        </w:rPr>
      </w:pPr>
      <w:r w:rsidRPr="00EE3562">
        <w:rPr>
          <w:rFonts w:ascii="Arial" w:eastAsia="Times New Roman" w:hAnsi="Arial" w:cs="Arial"/>
          <w:b/>
          <w:bCs/>
          <w:color w:val="000000" w:themeColor="text1"/>
          <w:lang w:eastAsia="en-GB"/>
        </w:rPr>
        <w:lastRenderedPageBreak/>
        <w:t>Inadequate support</w:t>
      </w:r>
    </w:p>
    <w:p w14:paraId="5C7791B6" w14:textId="77777777" w:rsidR="00C46DC1" w:rsidRPr="00EE3562" w:rsidRDefault="00C46DC1" w:rsidP="00C46DC1">
      <w:pPr>
        <w:spacing w:after="0" w:line="240" w:lineRule="auto"/>
        <w:ind w:left="720" w:hanging="720"/>
        <w:jc w:val="both"/>
        <w:rPr>
          <w:rFonts w:ascii="Arial" w:eastAsia="Times New Roman" w:hAnsi="Arial" w:cs="Arial"/>
          <w:color w:val="000000" w:themeColor="text1"/>
          <w:lang w:eastAsia="en-GB"/>
        </w:rPr>
      </w:pPr>
    </w:p>
    <w:p w14:paraId="721DED3F" w14:textId="77777777" w:rsidR="00C46DC1" w:rsidRPr="00EE3562" w:rsidRDefault="00C46DC1" w:rsidP="00F41E37">
      <w:pPr>
        <w:pStyle w:val="ListParagraph"/>
        <w:numPr>
          <w:ilvl w:val="0"/>
          <w:numId w:val="48"/>
        </w:numPr>
        <w:spacing w:after="0" w:line="240" w:lineRule="auto"/>
        <w:jc w:val="both"/>
        <w:rPr>
          <w:rFonts w:ascii="Arial" w:eastAsia="Times New Roman" w:hAnsi="Arial" w:cs="Arial"/>
          <w:color w:val="000000" w:themeColor="text1"/>
          <w:lang w:eastAsia="en-GB"/>
        </w:rPr>
      </w:pPr>
      <w:r w:rsidRPr="00EE3562">
        <w:rPr>
          <w:rFonts w:ascii="Arial" w:eastAsia="Times New Roman" w:hAnsi="Arial" w:cs="Arial"/>
          <w:color w:val="000000" w:themeColor="text1"/>
          <w:lang w:eastAsia="en-GB"/>
        </w:rPr>
        <w:t xml:space="preserve">It can be difficult for any child who has experienced abuse to get the support they </w:t>
      </w:r>
    </w:p>
    <w:p w14:paraId="01238CF1" w14:textId="77777777" w:rsidR="00C46DC1" w:rsidRPr="00EE3562" w:rsidRDefault="00C46DC1" w:rsidP="00C46DC1">
      <w:pPr>
        <w:pStyle w:val="ListParagraph"/>
        <w:spacing w:after="0" w:line="240" w:lineRule="auto"/>
        <w:jc w:val="both"/>
        <w:rPr>
          <w:rFonts w:ascii="Arial" w:eastAsia="Times New Roman" w:hAnsi="Arial" w:cs="Arial"/>
          <w:color w:val="000000" w:themeColor="text1"/>
          <w:lang w:eastAsia="en-GB"/>
        </w:rPr>
      </w:pPr>
      <w:r w:rsidRPr="00EE3562">
        <w:rPr>
          <w:rFonts w:ascii="Arial" w:eastAsia="Times New Roman" w:hAnsi="Arial" w:cs="Arial"/>
          <w:color w:val="000000" w:themeColor="text1"/>
          <w:lang w:eastAsia="en-GB"/>
        </w:rPr>
        <w:t>need, but disabled children may face extra problems.</w:t>
      </w:r>
    </w:p>
    <w:p w14:paraId="4BE2A130" w14:textId="77777777" w:rsidR="00C46DC1" w:rsidRPr="00EE3562" w:rsidRDefault="00C46DC1" w:rsidP="00F41E37">
      <w:pPr>
        <w:pStyle w:val="ListParagraph"/>
        <w:numPr>
          <w:ilvl w:val="0"/>
          <w:numId w:val="48"/>
        </w:numPr>
        <w:spacing w:after="0" w:line="240" w:lineRule="auto"/>
        <w:jc w:val="both"/>
        <w:rPr>
          <w:rFonts w:ascii="Arial" w:eastAsia="Times New Roman" w:hAnsi="Arial" w:cs="Arial"/>
          <w:color w:val="000000" w:themeColor="text1"/>
          <w:lang w:eastAsia="en-GB"/>
        </w:rPr>
      </w:pPr>
      <w:r w:rsidRPr="00EE3562">
        <w:rPr>
          <w:rFonts w:ascii="Arial" w:eastAsia="Times New Roman" w:hAnsi="Arial" w:cs="Arial"/>
          <w:color w:val="000000" w:themeColor="text1"/>
          <w:lang w:eastAsia="en-GB"/>
        </w:rPr>
        <w:t xml:space="preserve">Disabled children are less likely to tell someone about experiencing abuse and </w:t>
      </w:r>
    </w:p>
    <w:p w14:paraId="504E8BA6" w14:textId="77777777" w:rsidR="00C46DC1" w:rsidRPr="00EE3562" w:rsidRDefault="00C46DC1" w:rsidP="00C46DC1">
      <w:pPr>
        <w:pStyle w:val="ListParagraph"/>
        <w:spacing w:after="0" w:line="240" w:lineRule="auto"/>
        <w:jc w:val="both"/>
        <w:rPr>
          <w:rFonts w:ascii="Arial" w:eastAsia="Times New Roman" w:hAnsi="Arial" w:cs="Arial"/>
          <w:color w:val="000000" w:themeColor="text1"/>
          <w:lang w:eastAsia="en-GB"/>
        </w:rPr>
      </w:pPr>
      <w:r w:rsidRPr="00EE3562">
        <w:rPr>
          <w:rFonts w:ascii="Arial" w:eastAsia="Times New Roman" w:hAnsi="Arial" w:cs="Arial"/>
          <w:color w:val="000000" w:themeColor="text1"/>
          <w:lang w:eastAsia="en-GB"/>
        </w:rPr>
        <w:t xml:space="preserve">more likely to delay telling someone than their non-disabled peers </w:t>
      </w:r>
    </w:p>
    <w:p w14:paraId="7050431B" w14:textId="77777777" w:rsidR="00C46DC1" w:rsidRPr="00EE3562" w:rsidRDefault="00C46DC1" w:rsidP="00F41E37">
      <w:pPr>
        <w:pStyle w:val="ListParagraph"/>
        <w:numPr>
          <w:ilvl w:val="0"/>
          <w:numId w:val="48"/>
        </w:numPr>
        <w:spacing w:after="0" w:line="240" w:lineRule="auto"/>
        <w:jc w:val="both"/>
        <w:rPr>
          <w:rFonts w:ascii="Arial" w:eastAsia="Times New Roman" w:hAnsi="Arial" w:cs="Arial"/>
          <w:color w:val="000000" w:themeColor="text1"/>
          <w:lang w:eastAsia="en-GB"/>
        </w:rPr>
      </w:pPr>
      <w:r w:rsidRPr="00EE3562">
        <w:rPr>
          <w:rFonts w:ascii="Arial" w:eastAsia="Times New Roman" w:hAnsi="Arial" w:cs="Arial"/>
          <w:color w:val="000000" w:themeColor="text1"/>
          <w:lang w:eastAsia="en-GB"/>
        </w:rPr>
        <w:t>Some adults may not focus on a disabled child’s views.</w:t>
      </w:r>
    </w:p>
    <w:p w14:paraId="522B60EA" w14:textId="77777777" w:rsidR="00C46DC1" w:rsidRPr="00EE3562" w:rsidRDefault="00C46DC1" w:rsidP="00F41E37">
      <w:pPr>
        <w:pStyle w:val="ListParagraph"/>
        <w:numPr>
          <w:ilvl w:val="0"/>
          <w:numId w:val="48"/>
        </w:numPr>
        <w:spacing w:after="0" w:line="240" w:lineRule="auto"/>
        <w:jc w:val="both"/>
        <w:rPr>
          <w:rFonts w:ascii="Arial" w:eastAsia="Times New Roman" w:hAnsi="Arial" w:cs="Arial"/>
          <w:color w:val="000000" w:themeColor="text1"/>
          <w:lang w:eastAsia="en-GB"/>
        </w:rPr>
      </w:pPr>
      <w:r w:rsidRPr="00EE3562">
        <w:rPr>
          <w:rFonts w:ascii="Arial" w:eastAsia="Times New Roman" w:hAnsi="Arial" w:cs="Arial"/>
          <w:color w:val="000000" w:themeColor="text1"/>
          <w:lang w:eastAsia="en-GB"/>
        </w:rPr>
        <w:t xml:space="preserve">If abuse is reported to the police and/or children’s social care, the response may </w:t>
      </w:r>
    </w:p>
    <w:p w14:paraId="6531BF75" w14:textId="77777777" w:rsidR="00C46DC1" w:rsidRPr="00EE3562" w:rsidRDefault="00C46DC1" w:rsidP="00C46DC1">
      <w:pPr>
        <w:pStyle w:val="ListParagraph"/>
        <w:spacing w:after="0" w:line="240" w:lineRule="auto"/>
        <w:jc w:val="both"/>
        <w:rPr>
          <w:rFonts w:ascii="Arial" w:eastAsia="Times New Roman" w:hAnsi="Arial" w:cs="Arial"/>
          <w:color w:val="000000" w:themeColor="text1"/>
          <w:lang w:eastAsia="en-GB"/>
        </w:rPr>
      </w:pPr>
      <w:r w:rsidRPr="00EE3562">
        <w:rPr>
          <w:rFonts w:ascii="Arial" w:eastAsia="Times New Roman" w:hAnsi="Arial" w:cs="Arial"/>
          <w:color w:val="000000" w:themeColor="text1"/>
          <w:lang w:eastAsia="en-GB"/>
        </w:rPr>
        <w:t xml:space="preserve">be affected if professionals lack skills or experience in working with disabled </w:t>
      </w:r>
    </w:p>
    <w:p w14:paraId="408ACC29" w14:textId="77777777" w:rsidR="00C46DC1" w:rsidRPr="00EE3562" w:rsidRDefault="00C46DC1" w:rsidP="00C46DC1">
      <w:pPr>
        <w:pStyle w:val="ListParagraph"/>
        <w:spacing w:after="0" w:line="240" w:lineRule="auto"/>
        <w:jc w:val="both"/>
        <w:rPr>
          <w:rFonts w:ascii="Arial" w:eastAsia="Times New Roman" w:hAnsi="Arial" w:cs="Arial"/>
          <w:color w:val="000000" w:themeColor="text1"/>
          <w:lang w:eastAsia="en-GB"/>
        </w:rPr>
      </w:pPr>
      <w:r w:rsidRPr="00EE3562">
        <w:rPr>
          <w:rFonts w:ascii="Arial" w:eastAsia="Times New Roman" w:hAnsi="Arial" w:cs="Arial"/>
          <w:color w:val="000000" w:themeColor="text1"/>
          <w:lang w:eastAsia="en-GB"/>
        </w:rPr>
        <w:t>children.</w:t>
      </w:r>
    </w:p>
    <w:p w14:paraId="27C726E0" w14:textId="77777777" w:rsidR="00C46DC1" w:rsidRPr="00EE3562" w:rsidRDefault="00C46DC1" w:rsidP="00C46DC1">
      <w:pPr>
        <w:pStyle w:val="ListParagraph"/>
        <w:spacing w:after="0" w:line="240" w:lineRule="auto"/>
        <w:jc w:val="both"/>
        <w:rPr>
          <w:rFonts w:ascii="Arial" w:eastAsia="Times New Roman" w:hAnsi="Arial" w:cs="Arial"/>
          <w:color w:val="000000" w:themeColor="text1"/>
          <w:lang w:eastAsia="en-GB"/>
        </w:rPr>
      </w:pPr>
    </w:p>
    <w:p w14:paraId="1E2B1B05" w14:textId="77777777" w:rsidR="00C46DC1" w:rsidRPr="00EE3562" w:rsidRDefault="00C46DC1" w:rsidP="00C46DC1">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EE3562">
        <w:rPr>
          <w:rFonts w:ascii="Arial" w:eastAsia="Times New Roman" w:hAnsi="Arial" w:cs="Arial"/>
          <w:color w:val="000000" w:themeColor="text1"/>
          <w:lang w:eastAsia="en-GB"/>
        </w:rPr>
        <w:t xml:space="preserve">When working with children with disabilities, practitioners need to be aware that additional </w:t>
      </w:r>
      <w:r w:rsidRPr="00EE3562">
        <w:rPr>
          <w:rFonts w:ascii="Arial" w:eastAsia="Times New Roman" w:hAnsi="Arial" w:cs="Arial"/>
          <w:bCs/>
          <w:color w:val="000000" w:themeColor="text1"/>
          <w:lang w:eastAsia="en-GB"/>
        </w:rPr>
        <w:t>possible indicators of</w:t>
      </w:r>
      <w:r w:rsidRPr="00EE3562">
        <w:rPr>
          <w:rFonts w:ascii="Arial" w:eastAsia="Times New Roman" w:hAnsi="Arial" w:cs="Arial"/>
          <w:color w:val="000000" w:themeColor="text1"/>
          <w:lang w:eastAsia="en-GB"/>
        </w:rPr>
        <w:t xml:space="preserve"> </w:t>
      </w:r>
      <w:r w:rsidRPr="00EE3562">
        <w:rPr>
          <w:rFonts w:ascii="Arial" w:eastAsia="Times New Roman" w:hAnsi="Arial" w:cs="Arial"/>
          <w:bCs/>
          <w:color w:val="000000" w:themeColor="text1"/>
          <w:lang w:eastAsia="en-GB"/>
        </w:rPr>
        <w:t xml:space="preserve">abuse </w:t>
      </w:r>
      <w:r w:rsidRPr="00EE3562">
        <w:rPr>
          <w:rFonts w:ascii="Arial" w:eastAsia="Times New Roman" w:hAnsi="Arial" w:cs="Arial"/>
          <w:color w:val="000000" w:themeColor="text1"/>
          <w:lang w:eastAsia="en-GB"/>
        </w:rPr>
        <w:t>and/or neglect may also include:</w:t>
      </w:r>
    </w:p>
    <w:p w14:paraId="76B858C5" w14:textId="77777777" w:rsidR="00C46DC1" w:rsidRPr="00EE3562" w:rsidRDefault="00C46DC1" w:rsidP="00C46DC1">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1932621F" w14:textId="77777777" w:rsidR="00C46DC1" w:rsidRPr="00EE3562" w:rsidRDefault="00C46DC1" w:rsidP="00F41E37">
      <w:pPr>
        <w:pStyle w:val="ListParagraph"/>
        <w:numPr>
          <w:ilvl w:val="0"/>
          <w:numId w:val="49"/>
        </w:numPr>
        <w:autoSpaceDE w:val="0"/>
        <w:autoSpaceDN w:val="0"/>
        <w:adjustRightInd w:val="0"/>
        <w:spacing w:after="0" w:line="240" w:lineRule="auto"/>
        <w:jc w:val="both"/>
        <w:rPr>
          <w:rFonts w:ascii="Arial" w:eastAsia="Times New Roman" w:hAnsi="Arial" w:cs="Arial"/>
          <w:color w:val="000000" w:themeColor="text1"/>
          <w:lang w:eastAsia="en-GB"/>
        </w:rPr>
      </w:pPr>
      <w:r w:rsidRPr="00EE3562">
        <w:rPr>
          <w:rFonts w:ascii="Arial" w:eastAsia="Times New Roman" w:hAnsi="Arial" w:cs="Arial"/>
          <w:color w:val="000000" w:themeColor="text1"/>
          <w:lang w:eastAsia="en-GB"/>
        </w:rPr>
        <w:t>A bruise in a site that may not be of concern on an ambulant child such as the shin, maybe of concern on a non-mobile child</w:t>
      </w:r>
    </w:p>
    <w:p w14:paraId="3CEB101C" w14:textId="77777777" w:rsidR="00C46DC1" w:rsidRPr="00EE3562" w:rsidRDefault="00C46DC1" w:rsidP="00F41E37">
      <w:pPr>
        <w:pStyle w:val="ListParagraph"/>
        <w:numPr>
          <w:ilvl w:val="0"/>
          <w:numId w:val="49"/>
        </w:numPr>
        <w:autoSpaceDE w:val="0"/>
        <w:autoSpaceDN w:val="0"/>
        <w:adjustRightInd w:val="0"/>
        <w:spacing w:after="0" w:line="240" w:lineRule="auto"/>
        <w:jc w:val="both"/>
        <w:rPr>
          <w:rFonts w:ascii="Arial" w:eastAsia="Times New Roman" w:hAnsi="Arial" w:cs="Arial"/>
          <w:color w:val="000000" w:themeColor="text1"/>
          <w:lang w:eastAsia="en-GB"/>
        </w:rPr>
      </w:pPr>
      <w:r w:rsidRPr="00EE3562">
        <w:rPr>
          <w:rFonts w:ascii="Arial" w:eastAsia="Times New Roman" w:hAnsi="Arial" w:cs="Arial"/>
          <w:color w:val="000000" w:themeColor="text1"/>
          <w:lang w:eastAsia="en-GB"/>
        </w:rPr>
        <w:t>Not getting enough help with feeding leading to malnourishment</w:t>
      </w:r>
    </w:p>
    <w:p w14:paraId="20D5DBA3" w14:textId="77777777" w:rsidR="00C46DC1" w:rsidRPr="00EE3562" w:rsidRDefault="00C46DC1" w:rsidP="00F41E37">
      <w:pPr>
        <w:pStyle w:val="ListParagraph"/>
        <w:numPr>
          <w:ilvl w:val="0"/>
          <w:numId w:val="49"/>
        </w:numPr>
        <w:autoSpaceDE w:val="0"/>
        <w:autoSpaceDN w:val="0"/>
        <w:adjustRightInd w:val="0"/>
        <w:spacing w:after="0" w:line="240" w:lineRule="auto"/>
        <w:jc w:val="both"/>
        <w:rPr>
          <w:rFonts w:ascii="Arial" w:eastAsia="Times New Roman" w:hAnsi="Arial" w:cs="Arial"/>
          <w:color w:val="000000" w:themeColor="text1"/>
          <w:lang w:eastAsia="en-GB"/>
        </w:rPr>
      </w:pPr>
      <w:r w:rsidRPr="00EE3562">
        <w:rPr>
          <w:rFonts w:ascii="Arial" w:eastAsia="Times New Roman" w:hAnsi="Arial" w:cs="Arial"/>
          <w:color w:val="000000" w:themeColor="text1"/>
          <w:lang w:eastAsia="en-GB"/>
        </w:rPr>
        <w:t>Poor toileting arrangements</w:t>
      </w:r>
    </w:p>
    <w:p w14:paraId="4757D168" w14:textId="77777777" w:rsidR="00C46DC1" w:rsidRPr="00EE3562" w:rsidRDefault="00C46DC1" w:rsidP="00F41E37">
      <w:pPr>
        <w:pStyle w:val="ListParagraph"/>
        <w:numPr>
          <w:ilvl w:val="0"/>
          <w:numId w:val="49"/>
        </w:numPr>
        <w:autoSpaceDE w:val="0"/>
        <w:autoSpaceDN w:val="0"/>
        <w:adjustRightInd w:val="0"/>
        <w:spacing w:after="0" w:line="240" w:lineRule="auto"/>
        <w:jc w:val="both"/>
        <w:rPr>
          <w:rFonts w:ascii="Arial" w:eastAsia="Times New Roman" w:hAnsi="Arial" w:cs="Arial"/>
          <w:color w:val="000000" w:themeColor="text1"/>
          <w:lang w:eastAsia="en-GB"/>
        </w:rPr>
      </w:pPr>
      <w:r w:rsidRPr="00EE3562">
        <w:rPr>
          <w:rFonts w:ascii="Arial" w:eastAsia="Times New Roman" w:hAnsi="Arial" w:cs="Arial"/>
          <w:color w:val="000000" w:themeColor="text1"/>
          <w:lang w:eastAsia="en-GB"/>
        </w:rPr>
        <w:t>Lack of stimulation</w:t>
      </w:r>
    </w:p>
    <w:p w14:paraId="0F0970C7" w14:textId="77777777" w:rsidR="00C46DC1" w:rsidRPr="00EE3562" w:rsidRDefault="00C46DC1" w:rsidP="00F41E37">
      <w:pPr>
        <w:pStyle w:val="ListParagraph"/>
        <w:numPr>
          <w:ilvl w:val="0"/>
          <w:numId w:val="49"/>
        </w:numPr>
        <w:autoSpaceDE w:val="0"/>
        <w:autoSpaceDN w:val="0"/>
        <w:adjustRightInd w:val="0"/>
        <w:spacing w:after="0" w:line="240" w:lineRule="auto"/>
        <w:jc w:val="both"/>
        <w:rPr>
          <w:rFonts w:ascii="Arial" w:eastAsia="Times New Roman" w:hAnsi="Arial" w:cs="Arial"/>
          <w:color w:val="000000" w:themeColor="text1"/>
          <w:lang w:eastAsia="en-GB"/>
        </w:rPr>
      </w:pPr>
      <w:r w:rsidRPr="00EE3562">
        <w:rPr>
          <w:rFonts w:ascii="Arial" w:eastAsia="Times New Roman" w:hAnsi="Arial" w:cs="Arial"/>
          <w:color w:val="000000" w:themeColor="text1"/>
          <w:lang w:eastAsia="en-GB"/>
        </w:rPr>
        <w:t xml:space="preserve">Unjustified and/or excessive use of restraint </w:t>
      </w:r>
    </w:p>
    <w:p w14:paraId="78384EA4" w14:textId="77777777" w:rsidR="00C46DC1" w:rsidRPr="00EE3562" w:rsidRDefault="00C46DC1" w:rsidP="00F41E37">
      <w:pPr>
        <w:pStyle w:val="ListParagraph"/>
        <w:numPr>
          <w:ilvl w:val="0"/>
          <w:numId w:val="49"/>
        </w:numPr>
        <w:autoSpaceDE w:val="0"/>
        <w:autoSpaceDN w:val="0"/>
        <w:adjustRightInd w:val="0"/>
        <w:spacing w:after="0" w:line="240" w:lineRule="auto"/>
        <w:jc w:val="both"/>
        <w:rPr>
          <w:rFonts w:ascii="Arial" w:eastAsia="Times New Roman" w:hAnsi="Arial" w:cs="Arial"/>
          <w:color w:val="000000" w:themeColor="text1"/>
          <w:lang w:eastAsia="en-GB"/>
        </w:rPr>
      </w:pPr>
      <w:r w:rsidRPr="00EE3562">
        <w:rPr>
          <w:rFonts w:ascii="Arial" w:eastAsia="Times New Roman" w:hAnsi="Arial" w:cs="Arial"/>
          <w:color w:val="000000" w:themeColor="text1"/>
          <w:lang w:eastAsia="en-GB"/>
        </w:rPr>
        <w:t>Rough handling, extreme behaviour modification such as deprivation of medication, food or clothing, disabling wheelchair batteries</w:t>
      </w:r>
    </w:p>
    <w:p w14:paraId="232DED4E" w14:textId="77777777" w:rsidR="00C46DC1" w:rsidRPr="00EE3562" w:rsidRDefault="00C46DC1" w:rsidP="00F41E37">
      <w:pPr>
        <w:pStyle w:val="ListParagraph"/>
        <w:numPr>
          <w:ilvl w:val="0"/>
          <w:numId w:val="49"/>
        </w:numPr>
        <w:autoSpaceDE w:val="0"/>
        <w:autoSpaceDN w:val="0"/>
        <w:adjustRightInd w:val="0"/>
        <w:spacing w:after="0" w:line="240" w:lineRule="auto"/>
        <w:jc w:val="both"/>
        <w:rPr>
          <w:rFonts w:ascii="Arial" w:eastAsia="Times New Roman" w:hAnsi="Arial" w:cs="Arial"/>
          <w:color w:val="000000" w:themeColor="text1"/>
          <w:lang w:eastAsia="en-GB"/>
        </w:rPr>
      </w:pPr>
      <w:r w:rsidRPr="00EE3562">
        <w:rPr>
          <w:rFonts w:ascii="Arial" w:eastAsia="Times New Roman" w:hAnsi="Arial" w:cs="Arial"/>
          <w:color w:val="000000" w:themeColor="text1"/>
          <w:lang w:eastAsia="en-GB"/>
        </w:rPr>
        <w:t>Unwillingness to try to learn a child’s means of communication</w:t>
      </w:r>
    </w:p>
    <w:p w14:paraId="33F58967" w14:textId="77777777" w:rsidR="00C46DC1" w:rsidRPr="00EE3562" w:rsidRDefault="00C46DC1" w:rsidP="00F41E37">
      <w:pPr>
        <w:pStyle w:val="ListParagraph"/>
        <w:numPr>
          <w:ilvl w:val="0"/>
          <w:numId w:val="49"/>
        </w:numPr>
        <w:autoSpaceDE w:val="0"/>
        <w:autoSpaceDN w:val="0"/>
        <w:adjustRightInd w:val="0"/>
        <w:spacing w:after="0" w:line="240" w:lineRule="auto"/>
        <w:jc w:val="both"/>
        <w:rPr>
          <w:rFonts w:ascii="Arial" w:eastAsia="Times New Roman" w:hAnsi="Arial" w:cs="Arial"/>
          <w:color w:val="000000" w:themeColor="text1"/>
          <w:lang w:eastAsia="en-GB"/>
        </w:rPr>
      </w:pPr>
      <w:r w:rsidRPr="00EE3562">
        <w:rPr>
          <w:rFonts w:ascii="Arial" w:eastAsia="Times New Roman" w:hAnsi="Arial" w:cs="Arial"/>
          <w:color w:val="000000" w:themeColor="text1"/>
          <w:lang w:eastAsia="en-GB"/>
        </w:rPr>
        <w:t>Ill-fitting equipment, for example, callipers, sleep boards, inappropriate splinting</w:t>
      </w:r>
    </w:p>
    <w:p w14:paraId="6DA4F381" w14:textId="77777777" w:rsidR="00C46DC1" w:rsidRPr="00EE3562" w:rsidRDefault="00C46DC1" w:rsidP="00F41E37">
      <w:pPr>
        <w:pStyle w:val="ListParagraph"/>
        <w:numPr>
          <w:ilvl w:val="0"/>
          <w:numId w:val="49"/>
        </w:numPr>
        <w:autoSpaceDE w:val="0"/>
        <w:autoSpaceDN w:val="0"/>
        <w:adjustRightInd w:val="0"/>
        <w:spacing w:after="0" w:line="240" w:lineRule="auto"/>
        <w:jc w:val="both"/>
        <w:rPr>
          <w:rFonts w:ascii="Arial" w:eastAsia="Times New Roman" w:hAnsi="Arial" w:cs="Arial"/>
          <w:color w:val="000000" w:themeColor="text1"/>
          <w:lang w:eastAsia="en-GB"/>
        </w:rPr>
      </w:pPr>
      <w:r w:rsidRPr="00EE3562">
        <w:rPr>
          <w:rFonts w:ascii="Arial" w:eastAsia="Times New Roman" w:hAnsi="Arial" w:cs="Arial"/>
          <w:color w:val="000000" w:themeColor="text1"/>
          <w:lang w:eastAsia="en-GB"/>
        </w:rPr>
        <w:t>Misappropriation of a child’s finances; or</w:t>
      </w:r>
    </w:p>
    <w:p w14:paraId="6C1E99D1" w14:textId="77777777" w:rsidR="00C46DC1" w:rsidRPr="00EE3562" w:rsidRDefault="00C46DC1" w:rsidP="00F41E37">
      <w:pPr>
        <w:pStyle w:val="ListParagraph"/>
        <w:numPr>
          <w:ilvl w:val="0"/>
          <w:numId w:val="49"/>
        </w:numPr>
        <w:autoSpaceDE w:val="0"/>
        <w:autoSpaceDN w:val="0"/>
        <w:adjustRightInd w:val="0"/>
        <w:spacing w:after="0" w:line="240" w:lineRule="auto"/>
        <w:jc w:val="both"/>
        <w:rPr>
          <w:rFonts w:ascii="Arial" w:eastAsia="Times New Roman" w:hAnsi="Arial" w:cs="Arial"/>
          <w:color w:val="000000" w:themeColor="text1"/>
          <w:lang w:eastAsia="en-GB"/>
        </w:rPr>
      </w:pPr>
      <w:r w:rsidRPr="00EE3562">
        <w:rPr>
          <w:rFonts w:ascii="Arial" w:eastAsia="Times New Roman" w:hAnsi="Arial" w:cs="Arial"/>
          <w:color w:val="000000" w:themeColor="text1"/>
          <w:lang w:eastAsia="en-GB"/>
        </w:rPr>
        <w:t>Inappropriate invasive procedures.</w:t>
      </w:r>
    </w:p>
    <w:p w14:paraId="6CFFCDCD" w14:textId="77777777" w:rsidR="00C46DC1" w:rsidRPr="00EE3562" w:rsidRDefault="00C46DC1" w:rsidP="00C46DC1">
      <w:pPr>
        <w:autoSpaceDE w:val="0"/>
        <w:autoSpaceDN w:val="0"/>
        <w:adjustRightInd w:val="0"/>
        <w:spacing w:after="0" w:line="240" w:lineRule="auto"/>
        <w:jc w:val="both"/>
        <w:rPr>
          <w:rFonts w:ascii="Arial" w:eastAsia="Times New Roman" w:hAnsi="Arial" w:cs="Arial"/>
          <w:color w:val="000000" w:themeColor="text1"/>
          <w:lang w:eastAsia="en-GB"/>
        </w:rPr>
      </w:pPr>
    </w:p>
    <w:p w14:paraId="2C871A73" w14:textId="77777777" w:rsidR="00C46DC1" w:rsidRPr="00EE3562" w:rsidRDefault="00C46DC1" w:rsidP="00C46DC1">
      <w:pPr>
        <w:autoSpaceDE w:val="0"/>
        <w:autoSpaceDN w:val="0"/>
        <w:adjustRightInd w:val="0"/>
        <w:spacing w:after="0" w:line="240" w:lineRule="auto"/>
        <w:jc w:val="both"/>
        <w:rPr>
          <w:rFonts w:ascii="Arial" w:eastAsia="Times New Roman" w:hAnsi="Arial" w:cs="Arial"/>
          <w:color w:val="000000" w:themeColor="text1"/>
          <w:lang w:eastAsia="en-GB"/>
        </w:rPr>
      </w:pPr>
    </w:p>
    <w:p w14:paraId="560E73AF" w14:textId="47B50458" w:rsidR="00C46DC1" w:rsidRPr="00EE3562" w:rsidRDefault="00EE3562" w:rsidP="00C46DC1">
      <w:pPr>
        <w:autoSpaceDE w:val="0"/>
        <w:autoSpaceDN w:val="0"/>
        <w:adjustRightInd w:val="0"/>
        <w:spacing w:after="0" w:line="240" w:lineRule="auto"/>
        <w:jc w:val="both"/>
        <w:rPr>
          <w:rFonts w:ascii="Arial" w:eastAsia="Times New Roman" w:hAnsi="Arial" w:cs="Arial"/>
          <w:color w:val="000000" w:themeColor="text1"/>
          <w:lang w:eastAsia="en-GB"/>
        </w:rPr>
      </w:pPr>
      <w:hyperlink r:id="rId94" w:history="1">
        <w:r w:rsidR="00C46DC1" w:rsidRPr="00EE3562">
          <w:rPr>
            <w:rStyle w:val="Hyperlink"/>
            <w:rFonts w:ascii="Arial" w:eastAsia="Times New Roman" w:hAnsi="Arial" w:cs="Arial"/>
            <w:lang w:eastAsia="en-GB"/>
          </w:rPr>
          <w:t>https://www.calthorpe.thrive.ac/attachments/download.asp?file=218&amp;type=pdf</w:t>
        </w:r>
      </w:hyperlink>
      <w:r w:rsidR="00C46DC1" w:rsidRPr="00EE3562">
        <w:rPr>
          <w:rFonts w:ascii="Arial" w:eastAsia="Times New Roman" w:hAnsi="Arial" w:cs="Arial"/>
          <w:color w:val="000000" w:themeColor="text1"/>
          <w:lang w:eastAsia="en-GB"/>
        </w:rPr>
        <w:t xml:space="preserve">  </w:t>
      </w:r>
    </w:p>
    <w:p w14:paraId="06747F76" w14:textId="6F079228" w:rsidR="00C46DC1" w:rsidRPr="00EE3562" w:rsidRDefault="00C46DC1" w:rsidP="00C46DC1">
      <w:pPr>
        <w:autoSpaceDE w:val="0"/>
        <w:autoSpaceDN w:val="0"/>
        <w:adjustRightInd w:val="0"/>
        <w:spacing w:after="0" w:line="240" w:lineRule="auto"/>
        <w:jc w:val="both"/>
        <w:rPr>
          <w:rFonts w:ascii="Arial" w:eastAsia="Times New Roman" w:hAnsi="Arial" w:cs="Arial"/>
          <w:color w:val="000000" w:themeColor="text1"/>
          <w:lang w:eastAsia="en-GB"/>
        </w:rPr>
      </w:pPr>
    </w:p>
    <w:p w14:paraId="107EF7A7" w14:textId="29BF9EE7" w:rsidR="00C46DC1" w:rsidRPr="00EE3562" w:rsidRDefault="00C46DC1" w:rsidP="00C46DC1">
      <w:pPr>
        <w:autoSpaceDE w:val="0"/>
        <w:autoSpaceDN w:val="0"/>
        <w:adjustRightInd w:val="0"/>
        <w:spacing w:after="0" w:line="240" w:lineRule="auto"/>
        <w:jc w:val="both"/>
        <w:rPr>
          <w:rFonts w:ascii="Arial" w:eastAsia="Times New Roman" w:hAnsi="Arial" w:cs="Arial"/>
          <w:color w:val="000000" w:themeColor="text1"/>
          <w:lang w:eastAsia="en-GB"/>
        </w:rPr>
      </w:pPr>
    </w:p>
    <w:p w14:paraId="373FDE82" w14:textId="00741A08" w:rsidR="00C46DC1" w:rsidRPr="00EE3562" w:rsidRDefault="00C46DC1" w:rsidP="00C46DC1">
      <w:pPr>
        <w:autoSpaceDE w:val="0"/>
        <w:autoSpaceDN w:val="0"/>
        <w:adjustRightInd w:val="0"/>
        <w:spacing w:after="0" w:line="240" w:lineRule="auto"/>
        <w:jc w:val="both"/>
        <w:rPr>
          <w:rFonts w:ascii="Arial" w:eastAsia="Times New Roman" w:hAnsi="Arial" w:cs="Arial"/>
          <w:color w:val="000000" w:themeColor="text1"/>
          <w:lang w:eastAsia="en-GB"/>
        </w:rPr>
      </w:pPr>
    </w:p>
    <w:p w14:paraId="01174EF2" w14:textId="658B60A7" w:rsidR="00C46DC1" w:rsidRPr="00EE3562" w:rsidRDefault="00C46DC1" w:rsidP="00C46DC1">
      <w:pPr>
        <w:autoSpaceDE w:val="0"/>
        <w:autoSpaceDN w:val="0"/>
        <w:adjustRightInd w:val="0"/>
        <w:spacing w:after="0" w:line="240" w:lineRule="auto"/>
        <w:jc w:val="both"/>
        <w:rPr>
          <w:rFonts w:ascii="Arial" w:eastAsia="Times New Roman" w:hAnsi="Arial" w:cs="Arial"/>
          <w:color w:val="000000" w:themeColor="text1"/>
          <w:lang w:eastAsia="en-GB"/>
        </w:rPr>
      </w:pPr>
    </w:p>
    <w:p w14:paraId="2F07D81C" w14:textId="7766EAB9" w:rsidR="00C46DC1" w:rsidRPr="00EE3562" w:rsidRDefault="00C46DC1" w:rsidP="00C46DC1">
      <w:pPr>
        <w:autoSpaceDE w:val="0"/>
        <w:autoSpaceDN w:val="0"/>
        <w:adjustRightInd w:val="0"/>
        <w:spacing w:after="0" w:line="240" w:lineRule="auto"/>
        <w:jc w:val="both"/>
        <w:rPr>
          <w:rFonts w:ascii="Arial" w:eastAsia="Times New Roman" w:hAnsi="Arial" w:cs="Arial"/>
          <w:color w:val="000000" w:themeColor="text1"/>
          <w:lang w:eastAsia="en-GB"/>
        </w:rPr>
      </w:pPr>
    </w:p>
    <w:p w14:paraId="4247B50A" w14:textId="10D46ED5" w:rsidR="00C46DC1" w:rsidRPr="00EE3562" w:rsidRDefault="00C46DC1" w:rsidP="00C46DC1">
      <w:pPr>
        <w:autoSpaceDE w:val="0"/>
        <w:autoSpaceDN w:val="0"/>
        <w:adjustRightInd w:val="0"/>
        <w:spacing w:after="0" w:line="240" w:lineRule="auto"/>
        <w:jc w:val="both"/>
        <w:rPr>
          <w:rFonts w:ascii="Arial" w:eastAsia="Times New Roman" w:hAnsi="Arial" w:cs="Arial"/>
          <w:color w:val="000000" w:themeColor="text1"/>
          <w:lang w:eastAsia="en-GB"/>
        </w:rPr>
      </w:pPr>
    </w:p>
    <w:p w14:paraId="40ACA963" w14:textId="0A3B103E" w:rsidR="00C46DC1" w:rsidRPr="00EE3562" w:rsidRDefault="00C46DC1" w:rsidP="00C46DC1">
      <w:pPr>
        <w:autoSpaceDE w:val="0"/>
        <w:autoSpaceDN w:val="0"/>
        <w:adjustRightInd w:val="0"/>
        <w:spacing w:after="0" w:line="240" w:lineRule="auto"/>
        <w:jc w:val="both"/>
        <w:rPr>
          <w:rFonts w:ascii="Arial" w:eastAsia="Times New Roman" w:hAnsi="Arial" w:cs="Arial"/>
          <w:color w:val="000000" w:themeColor="text1"/>
          <w:lang w:eastAsia="en-GB"/>
        </w:rPr>
      </w:pPr>
    </w:p>
    <w:p w14:paraId="16EACC5B" w14:textId="57DBEB4B" w:rsidR="00C46DC1" w:rsidRPr="00EE3562" w:rsidRDefault="00C46DC1" w:rsidP="00C46DC1">
      <w:pPr>
        <w:autoSpaceDE w:val="0"/>
        <w:autoSpaceDN w:val="0"/>
        <w:adjustRightInd w:val="0"/>
        <w:spacing w:after="0" w:line="240" w:lineRule="auto"/>
        <w:jc w:val="both"/>
        <w:rPr>
          <w:rFonts w:ascii="Arial" w:eastAsia="Times New Roman" w:hAnsi="Arial" w:cs="Arial"/>
          <w:color w:val="000000" w:themeColor="text1"/>
          <w:lang w:eastAsia="en-GB"/>
        </w:rPr>
      </w:pPr>
    </w:p>
    <w:p w14:paraId="2ADE7350" w14:textId="050BEBB4" w:rsidR="00C46DC1" w:rsidRPr="00EE3562" w:rsidRDefault="00C46DC1" w:rsidP="00C46DC1">
      <w:pPr>
        <w:autoSpaceDE w:val="0"/>
        <w:autoSpaceDN w:val="0"/>
        <w:adjustRightInd w:val="0"/>
        <w:spacing w:after="0" w:line="240" w:lineRule="auto"/>
        <w:jc w:val="both"/>
        <w:rPr>
          <w:rFonts w:ascii="Arial" w:eastAsia="Times New Roman" w:hAnsi="Arial" w:cs="Arial"/>
          <w:color w:val="000000" w:themeColor="text1"/>
          <w:lang w:eastAsia="en-GB"/>
        </w:rPr>
      </w:pPr>
    </w:p>
    <w:p w14:paraId="355E1190" w14:textId="391D0380" w:rsidR="00C46DC1" w:rsidRPr="00EE3562" w:rsidRDefault="00C46DC1" w:rsidP="00C46DC1">
      <w:pPr>
        <w:autoSpaceDE w:val="0"/>
        <w:autoSpaceDN w:val="0"/>
        <w:adjustRightInd w:val="0"/>
        <w:spacing w:after="0" w:line="240" w:lineRule="auto"/>
        <w:jc w:val="both"/>
        <w:rPr>
          <w:rFonts w:ascii="Arial" w:eastAsia="Times New Roman" w:hAnsi="Arial" w:cs="Arial"/>
          <w:color w:val="000000" w:themeColor="text1"/>
          <w:lang w:eastAsia="en-GB"/>
        </w:rPr>
      </w:pPr>
    </w:p>
    <w:p w14:paraId="291C08B6" w14:textId="4E3180E3" w:rsidR="00C46DC1" w:rsidRPr="00EE3562" w:rsidRDefault="00C46DC1" w:rsidP="00C46DC1">
      <w:pPr>
        <w:autoSpaceDE w:val="0"/>
        <w:autoSpaceDN w:val="0"/>
        <w:adjustRightInd w:val="0"/>
        <w:spacing w:after="0" w:line="240" w:lineRule="auto"/>
        <w:jc w:val="both"/>
        <w:rPr>
          <w:rFonts w:ascii="Arial" w:eastAsia="Times New Roman" w:hAnsi="Arial" w:cs="Arial"/>
          <w:color w:val="000000" w:themeColor="text1"/>
          <w:lang w:eastAsia="en-GB"/>
        </w:rPr>
      </w:pPr>
    </w:p>
    <w:p w14:paraId="5C2A74C8" w14:textId="701E78E1" w:rsidR="00C46DC1" w:rsidRPr="00EE3562" w:rsidRDefault="00C46DC1" w:rsidP="00C46DC1">
      <w:pPr>
        <w:autoSpaceDE w:val="0"/>
        <w:autoSpaceDN w:val="0"/>
        <w:adjustRightInd w:val="0"/>
        <w:spacing w:after="0" w:line="240" w:lineRule="auto"/>
        <w:jc w:val="both"/>
        <w:rPr>
          <w:rFonts w:ascii="Arial" w:eastAsia="Times New Roman" w:hAnsi="Arial" w:cs="Arial"/>
          <w:color w:val="000000" w:themeColor="text1"/>
          <w:lang w:eastAsia="en-GB"/>
        </w:rPr>
      </w:pPr>
    </w:p>
    <w:p w14:paraId="5C104560" w14:textId="0CB5BE45" w:rsidR="00C46DC1" w:rsidRPr="00EE3562" w:rsidRDefault="00C46DC1" w:rsidP="00C46DC1">
      <w:pPr>
        <w:autoSpaceDE w:val="0"/>
        <w:autoSpaceDN w:val="0"/>
        <w:adjustRightInd w:val="0"/>
        <w:spacing w:after="0" w:line="240" w:lineRule="auto"/>
        <w:jc w:val="both"/>
        <w:rPr>
          <w:rFonts w:ascii="Arial" w:eastAsia="Times New Roman" w:hAnsi="Arial" w:cs="Arial"/>
          <w:color w:val="000000" w:themeColor="text1"/>
          <w:lang w:eastAsia="en-GB"/>
        </w:rPr>
      </w:pPr>
    </w:p>
    <w:p w14:paraId="3351218D" w14:textId="4C0DC41A" w:rsidR="00C46DC1" w:rsidRPr="00EE3562" w:rsidRDefault="00C46DC1" w:rsidP="00C46DC1">
      <w:pPr>
        <w:autoSpaceDE w:val="0"/>
        <w:autoSpaceDN w:val="0"/>
        <w:adjustRightInd w:val="0"/>
        <w:spacing w:after="0" w:line="240" w:lineRule="auto"/>
        <w:jc w:val="both"/>
        <w:rPr>
          <w:rFonts w:ascii="Arial" w:eastAsia="Times New Roman" w:hAnsi="Arial" w:cs="Arial"/>
          <w:color w:val="000000" w:themeColor="text1"/>
          <w:lang w:eastAsia="en-GB"/>
        </w:rPr>
      </w:pPr>
    </w:p>
    <w:p w14:paraId="4728EDBD" w14:textId="621C86A6" w:rsidR="00C46DC1" w:rsidRPr="00EE3562" w:rsidRDefault="00C46DC1" w:rsidP="00C46DC1">
      <w:pPr>
        <w:autoSpaceDE w:val="0"/>
        <w:autoSpaceDN w:val="0"/>
        <w:adjustRightInd w:val="0"/>
        <w:spacing w:after="0" w:line="240" w:lineRule="auto"/>
        <w:jc w:val="both"/>
        <w:rPr>
          <w:rFonts w:ascii="Arial" w:eastAsia="Times New Roman" w:hAnsi="Arial" w:cs="Arial"/>
          <w:color w:val="000000" w:themeColor="text1"/>
          <w:lang w:eastAsia="en-GB"/>
        </w:rPr>
      </w:pPr>
    </w:p>
    <w:p w14:paraId="7B66866A" w14:textId="1BE9FE8A" w:rsidR="00C46DC1" w:rsidRPr="00EE3562" w:rsidRDefault="00C46DC1" w:rsidP="00C46DC1">
      <w:pPr>
        <w:autoSpaceDE w:val="0"/>
        <w:autoSpaceDN w:val="0"/>
        <w:adjustRightInd w:val="0"/>
        <w:spacing w:after="0" w:line="240" w:lineRule="auto"/>
        <w:jc w:val="both"/>
        <w:rPr>
          <w:rFonts w:ascii="Arial" w:eastAsia="Times New Roman" w:hAnsi="Arial" w:cs="Arial"/>
          <w:color w:val="000000" w:themeColor="text1"/>
          <w:lang w:eastAsia="en-GB"/>
        </w:rPr>
      </w:pPr>
    </w:p>
    <w:p w14:paraId="7AD6C4C1" w14:textId="00AE988E" w:rsidR="00C46DC1" w:rsidRPr="00EE3562" w:rsidRDefault="00C46DC1" w:rsidP="00C46DC1">
      <w:pPr>
        <w:autoSpaceDE w:val="0"/>
        <w:autoSpaceDN w:val="0"/>
        <w:adjustRightInd w:val="0"/>
        <w:spacing w:after="0" w:line="240" w:lineRule="auto"/>
        <w:jc w:val="both"/>
        <w:rPr>
          <w:rFonts w:ascii="Arial" w:eastAsia="Times New Roman" w:hAnsi="Arial" w:cs="Arial"/>
          <w:color w:val="000000" w:themeColor="text1"/>
          <w:lang w:eastAsia="en-GB"/>
        </w:rPr>
      </w:pPr>
    </w:p>
    <w:p w14:paraId="451F39CE" w14:textId="716BF76B" w:rsidR="00C46DC1" w:rsidRPr="00EE3562" w:rsidRDefault="00C46DC1" w:rsidP="00C46DC1">
      <w:pPr>
        <w:autoSpaceDE w:val="0"/>
        <w:autoSpaceDN w:val="0"/>
        <w:adjustRightInd w:val="0"/>
        <w:spacing w:after="0" w:line="240" w:lineRule="auto"/>
        <w:jc w:val="both"/>
        <w:rPr>
          <w:rFonts w:ascii="Arial" w:eastAsia="Times New Roman" w:hAnsi="Arial" w:cs="Arial"/>
          <w:color w:val="000000" w:themeColor="text1"/>
          <w:lang w:eastAsia="en-GB"/>
        </w:rPr>
      </w:pPr>
    </w:p>
    <w:p w14:paraId="55FFBDEE" w14:textId="08AA7A0A" w:rsidR="00C46DC1" w:rsidRPr="00EE3562" w:rsidRDefault="00C46DC1" w:rsidP="00C46DC1">
      <w:pPr>
        <w:autoSpaceDE w:val="0"/>
        <w:autoSpaceDN w:val="0"/>
        <w:adjustRightInd w:val="0"/>
        <w:spacing w:after="0" w:line="240" w:lineRule="auto"/>
        <w:jc w:val="both"/>
        <w:rPr>
          <w:rFonts w:ascii="Arial" w:eastAsia="Times New Roman" w:hAnsi="Arial" w:cs="Arial"/>
          <w:color w:val="000000" w:themeColor="text1"/>
          <w:lang w:eastAsia="en-GB"/>
        </w:rPr>
      </w:pPr>
    </w:p>
    <w:p w14:paraId="0F18954C" w14:textId="61DEFD3D" w:rsidR="00C46DC1" w:rsidRPr="00EE3562" w:rsidRDefault="00C46DC1" w:rsidP="00C46DC1">
      <w:pPr>
        <w:autoSpaceDE w:val="0"/>
        <w:autoSpaceDN w:val="0"/>
        <w:adjustRightInd w:val="0"/>
        <w:spacing w:after="0" w:line="240" w:lineRule="auto"/>
        <w:jc w:val="both"/>
        <w:rPr>
          <w:rFonts w:ascii="Arial" w:eastAsia="Times New Roman" w:hAnsi="Arial" w:cs="Arial"/>
          <w:color w:val="000000" w:themeColor="text1"/>
          <w:lang w:eastAsia="en-GB"/>
        </w:rPr>
      </w:pPr>
    </w:p>
    <w:p w14:paraId="42A5F396" w14:textId="0420DB97" w:rsidR="00C46DC1" w:rsidRPr="00EE3562" w:rsidRDefault="00C46DC1" w:rsidP="00C46DC1">
      <w:pPr>
        <w:autoSpaceDE w:val="0"/>
        <w:autoSpaceDN w:val="0"/>
        <w:adjustRightInd w:val="0"/>
        <w:spacing w:after="0" w:line="240" w:lineRule="auto"/>
        <w:jc w:val="both"/>
        <w:rPr>
          <w:rFonts w:ascii="Arial" w:eastAsia="Times New Roman" w:hAnsi="Arial" w:cs="Arial"/>
          <w:color w:val="000000" w:themeColor="text1"/>
          <w:lang w:eastAsia="en-GB"/>
        </w:rPr>
      </w:pPr>
    </w:p>
    <w:p w14:paraId="7B94DF48" w14:textId="4114232A" w:rsidR="00C46DC1" w:rsidRPr="00EE3562" w:rsidRDefault="00C46DC1" w:rsidP="00C46DC1">
      <w:pPr>
        <w:autoSpaceDE w:val="0"/>
        <w:autoSpaceDN w:val="0"/>
        <w:adjustRightInd w:val="0"/>
        <w:spacing w:after="0" w:line="240" w:lineRule="auto"/>
        <w:jc w:val="both"/>
        <w:rPr>
          <w:rFonts w:ascii="Arial" w:eastAsia="Times New Roman" w:hAnsi="Arial" w:cs="Arial"/>
          <w:color w:val="000000" w:themeColor="text1"/>
          <w:lang w:eastAsia="en-GB"/>
        </w:rPr>
      </w:pPr>
    </w:p>
    <w:p w14:paraId="3C95C731" w14:textId="6A9B7A37" w:rsidR="00C46DC1" w:rsidRPr="00EE3562" w:rsidRDefault="00C46DC1" w:rsidP="00C46DC1">
      <w:pPr>
        <w:autoSpaceDE w:val="0"/>
        <w:autoSpaceDN w:val="0"/>
        <w:adjustRightInd w:val="0"/>
        <w:spacing w:after="0" w:line="240" w:lineRule="auto"/>
        <w:jc w:val="both"/>
        <w:rPr>
          <w:rFonts w:ascii="Arial" w:eastAsia="Times New Roman" w:hAnsi="Arial" w:cs="Arial"/>
          <w:color w:val="000000" w:themeColor="text1"/>
          <w:lang w:eastAsia="en-GB"/>
        </w:rPr>
      </w:pPr>
    </w:p>
    <w:p w14:paraId="69AC87DD" w14:textId="6416E044" w:rsidR="00C46DC1" w:rsidRPr="00EE3562" w:rsidRDefault="00C46DC1" w:rsidP="00C46DC1">
      <w:pPr>
        <w:autoSpaceDE w:val="0"/>
        <w:autoSpaceDN w:val="0"/>
        <w:adjustRightInd w:val="0"/>
        <w:spacing w:after="0" w:line="240" w:lineRule="auto"/>
        <w:jc w:val="both"/>
        <w:rPr>
          <w:rFonts w:ascii="Arial" w:eastAsia="Times New Roman" w:hAnsi="Arial" w:cs="Arial"/>
          <w:color w:val="000000" w:themeColor="text1"/>
          <w:lang w:eastAsia="en-GB"/>
        </w:rPr>
      </w:pPr>
    </w:p>
    <w:p w14:paraId="5CA6837E" w14:textId="7993BFB4" w:rsidR="00C46DC1" w:rsidRPr="00EE3562" w:rsidRDefault="00C46DC1" w:rsidP="00C46DC1">
      <w:pPr>
        <w:autoSpaceDE w:val="0"/>
        <w:autoSpaceDN w:val="0"/>
        <w:adjustRightInd w:val="0"/>
        <w:spacing w:after="0" w:line="240" w:lineRule="auto"/>
        <w:jc w:val="both"/>
        <w:rPr>
          <w:rFonts w:ascii="Arial" w:eastAsia="Times New Roman" w:hAnsi="Arial" w:cs="Arial"/>
          <w:color w:val="000000" w:themeColor="text1"/>
          <w:lang w:eastAsia="en-GB"/>
        </w:rPr>
      </w:pPr>
    </w:p>
    <w:p w14:paraId="342E5CAB" w14:textId="4498015B" w:rsidR="00C46DC1" w:rsidRPr="00EE3562" w:rsidRDefault="00C46DC1" w:rsidP="00C46DC1">
      <w:pPr>
        <w:autoSpaceDE w:val="0"/>
        <w:autoSpaceDN w:val="0"/>
        <w:adjustRightInd w:val="0"/>
        <w:spacing w:after="0" w:line="240" w:lineRule="auto"/>
        <w:jc w:val="both"/>
        <w:rPr>
          <w:rFonts w:ascii="Arial" w:eastAsia="Times New Roman" w:hAnsi="Arial" w:cs="Arial"/>
          <w:color w:val="000000" w:themeColor="text1"/>
          <w:lang w:eastAsia="en-GB"/>
        </w:rPr>
      </w:pPr>
    </w:p>
    <w:p w14:paraId="1678D69B" w14:textId="77777777" w:rsidR="00C46DC1" w:rsidRPr="00EE3562" w:rsidRDefault="00C46DC1" w:rsidP="00C46DC1">
      <w:pPr>
        <w:autoSpaceDE w:val="0"/>
        <w:autoSpaceDN w:val="0"/>
        <w:adjustRightInd w:val="0"/>
        <w:spacing w:after="0" w:line="240" w:lineRule="auto"/>
        <w:jc w:val="both"/>
        <w:rPr>
          <w:rFonts w:ascii="Arial" w:eastAsia="Times New Roman" w:hAnsi="Arial" w:cs="Arial"/>
          <w:color w:val="000000" w:themeColor="text1"/>
          <w:lang w:eastAsia="en-GB"/>
        </w:rPr>
      </w:pPr>
    </w:p>
    <w:p w14:paraId="4CEF1431" w14:textId="4B0644C3" w:rsidR="00C258B0" w:rsidRPr="00EE3562" w:rsidRDefault="00AC1CC5" w:rsidP="00AC1CC5">
      <w:pPr>
        <w:pStyle w:val="Heading2"/>
        <w:rPr>
          <w:color w:val="000000" w:themeColor="text1"/>
        </w:rPr>
      </w:pPr>
      <w:r w:rsidRPr="00EE3562">
        <w:rPr>
          <w:color w:val="000000" w:themeColor="text1"/>
        </w:rPr>
        <w:lastRenderedPageBreak/>
        <w:t>Appendix 2</w:t>
      </w:r>
    </w:p>
    <w:p w14:paraId="0AE67771" w14:textId="77777777" w:rsidR="00C258B0" w:rsidRPr="00EE3562" w:rsidRDefault="00C258B0" w:rsidP="00C258B0">
      <w:pPr>
        <w:keepNext/>
        <w:tabs>
          <w:tab w:val="left" w:pos="0"/>
          <w:tab w:val="left" w:pos="10080"/>
          <w:tab w:val="left" w:pos="10800"/>
          <w:tab w:val="left" w:pos="11520"/>
          <w:tab w:val="left" w:pos="12240"/>
        </w:tabs>
        <w:spacing w:after="0" w:line="240" w:lineRule="auto"/>
        <w:jc w:val="both"/>
        <w:outlineLvl w:val="7"/>
        <w:rPr>
          <w:rFonts w:ascii="Arial" w:eastAsia="Times New Roman" w:hAnsi="Arial" w:cs="Arial"/>
          <w:b/>
          <w:color w:val="000000" w:themeColor="text1"/>
          <w:lang w:eastAsia="en-GB"/>
        </w:rPr>
      </w:pPr>
    </w:p>
    <w:p w14:paraId="4680E325" w14:textId="3A39ED28" w:rsidR="00C258B0" w:rsidRPr="00EE3562" w:rsidRDefault="00AC1CC5" w:rsidP="00AC1CC5">
      <w:pPr>
        <w:pStyle w:val="Heading2"/>
        <w:rPr>
          <w:color w:val="000000" w:themeColor="text1"/>
        </w:rPr>
      </w:pPr>
      <w:r w:rsidRPr="00EE3562">
        <w:rPr>
          <w:color w:val="000000" w:themeColor="text1"/>
        </w:rPr>
        <w:t xml:space="preserve">Dealing with a disclosure of </w:t>
      </w:r>
      <w:r w:rsidR="00A82C20" w:rsidRPr="00EE3562">
        <w:rPr>
          <w:color w:val="000000" w:themeColor="text1"/>
        </w:rPr>
        <w:t xml:space="preserve">abuse </w:t>
      </w:r>
    </w:p>
    <w:p w14:paraId="5996EC04" w14:textId="77777777" w:rsidR="00C258B0" w:rsidRPr="00EE3562"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0DE92CAC" w14:textId="77777777" w:rsidR="00C258B0" w:rsidRPr="00EE3562" w:rsidRDefault="00C258B0" w:rsidP="00AC1CC5">
      <w:pPr>
        <w:pStyle w:val="Heading3"/>
        <w:rPr>
          <w:color w:val="000000" w:themeColor="text1"/>
        </w:rPr>
      </w:pPr>
      <w:r w:rsidRPr="00EE3562">
        <w:rPr>
          <w:color w:val="000000" w:themeColor="text1"/>
        </w:rPr>
        <w:t>When a pupil tells me about abuse they have suffered, what should I remember?</w:t>
      </w:r>
    </w:p>
    <w:p w14:paraId="45638672" w14:textId="77777777" w:rsidR="00C258B0" w:rsidRPr="00EE3562"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16299397" w14:textId="77777777" w:rsidR="00C258B0" w:rsidRPr="00EE3562" w:rsidRDefault="00C258B0" w:rsidP="00F41E37">
      <w:pPr>
        <w:numPr>
          <w:ilvl w:val="0"/>
          <w:numId w:val="5"/>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EE3562">
        <w:rPr>
          <w:rFonts w:ascii="Arial" w:eastAsia="Times New Roman" w:hAnsi="Arial" w:cs="Arial"/>
          <w:color w:val="000000" w:themeColor="text1"/>
          <w:lang w:eastAsia="en-GB"/>
        </w:rPr>
        <w:t>Stay calm.</w:t>
      </w:r>
    </w:p>
    <w:p w14:paraId="540FC8F8" w14:textId="77777777" w:rsidR="00C258B0" w:rsidRPr="00EE3562" w:rsidRDefault="00C258B0" w:rsidP="00F41E37">
      <w:pPr>
        <w:numPr>
          <w:ilvl w:val="0"/>
          <w:numId w:val="5"/>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EE3562">
        <w:rPr>
          <w:rFonts w:ascii="Arial" w:eastAsia="Times New Roman" w:hAnsi="Arial" w:cs="Arial"/>
          <w:color w:val="000000" w:themeColor="text1"/>
          <w:lang w:eastAsia="en-GB"/>
        </w:rPr>
        <w:t>Do not communicate shock, anger or embarrassment.</w:t>
      </w:r>
    </w:p>
    <w:p w14:paraId="7C9DA603" w14:textId="77777777" w:rsidR="00C258B0" w:rsidRPr="00EE3562" w:rsidRDefault="00C258B0" w:rsidP="00F41E37">
      <w:pPr>
        <w:numPr>
          <w:ilvl w:val="0"/>
          <w:numId w:val="5"/>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EE3562">
        <w:rPr>
          <w:rFonts w:ascii="Arial" w:eastAsia="Times New Roman" w:hAnsi="Arial" w:cs="Arial"/>
          <w:color w:val="000000" w:themeColor="text1"/>
          <w:lang w:eastAsia="en-GB"/>
        </w:rPr>
        <w:t>Reassure the child. Tell her/him you are pleased that s/he is speaking to you.</w:t>
      </w:r>
    </w:p>
    <w:p w14:paraId="46F6ABB6" w14:textId="77777777" w:rsidR="00C258B0" w:rsidRPr="00EE3562" w:rsidRDefault="00C258B0" w:rsidP="00F41E37">
      <w:pPr>
        <w:numPr>
          <w:ilvl w:val="0"/>
          <w:numId w:val="5"/>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EE3562">
        <w:rPr>
          <w:rFonts w:ascii="Arial" w:eastAsia="Times New Roman" w:hAnsi="Arial" w:cs="Arial"/>
          <w:color w:val="000000" w:themeColor="text1"/>
          <w:lang w:eastAsia="en-GB"/>
        </w:rPr>
        <w:t>Never enter into a pact of secrecy with the child.  Assure her/him that you will try to help but let the child know that you will have to tell other people in order to do this.  State who this will be and why.</w:t>
      </w:r>
    </w:p>
    <w:p w14:paraId="0026513E" w14:textId="77777777" w:rsidR="00C258B0" w:rsidRPr="00EE3562" w:rsidRDefault="00C258B0" w:rsidP="00F41E37">
      <w:pPr>
        <w:numPr>
          <w:ilvl w:val="0"/>
          <w:numId w:val="5"/>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EE3562">
        <w:rPr>
          <w:rFonts w:ascii="Arial" w:eastAsia="Times New Roman" w:hAnsi="Arial" w:cs="Arial"/>
          <w:color w:val="000000" w:themeColor="text1"/>
          <w:lang w:eastAsia="en-GB"/>
        </w:rPr>
        <w:t>Tell her/him that you believe them. Children very rarely lie about abuse; but s/he may have tried to tell others and not been heard or believed.</w:t>
      </w:r>
    </w:p>
    <w:p w14:paraId="59076F1E" w14:textId="77777777" w:rsidR="00C258B0" w:rsidRPr="00EE3562" w:rsidRDefault="00C258B0" w:rsidP="00F41E37">
      <w:pPr>
        <w:numPr>
          <w:ilvl w:val="0"/>
          <w:numId w:val="5"/>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EE3562">
        <w:rPr>
          <w:rFonts w:ascii="Arial" w:eastAsia="Times New Roman" w:hAnsi="Arial" w:cs="Arial"/>
          <w:color w:val="000000" w:themeColor="text1"/>
          <w:lang w:eastAsia="en-GB"/>
        </w:rPr>
        <w:t>Tell the child that it is not her/his fault.</w:t>
      </w:r>
    </w:p>
    <w:p w14:paraId="0D3EC990" w14:textId="77777777" w:rsidR="00C258B0" w:rsidRPr="00EE3562" w:rsidRDefault="00C258B0" w:rsidP="00F41E37">
      <w:pPr>
        <w:numPr>
          <w:ilvl w:val="0"/>
          <w:numId w:val="5"/>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u w:val="single"/>
          <w:lang w:eastAsia="en-GB"/>
        </w:rPr>
      </w:pPr>
      <w:r w:rsidRPr="00EE3562">
        <w:rPr>
          <w:rFonts w:ascii="Arial" w:eastAsia="Times New Roman" w:hAnsi="Arial" w:cs="Arial"/>
          <w:color w:val="000000" w:themeColor="text1"/>
          <w:lang w:eastAsia="en-GB"/>
        </w:rPr>
        <w:t>Encourage the child to talk but do not ask "leading questions" or press for information.</w:t>
      </w:r>
    </w:p>
    <w:p w14:paraId="3CC75E3F" w14:textId="77777777" w:rsidR="00C258B0" w:rsidRPr="00EE3562" w:rsidRDefault="00C258B0" w:rsidP="00F41E37">
      <w:pPr>
        <w:numPr>
          <w:ilvl w:val="0"/>
          <w:numId w:val="5"/>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EE3562">
        <w:rPr>
          <w:rFonts w:ascii="Arial" w:eastAsia="Times New Roman" w:hAnsi="Arial" w:cs="Arial"/>
          <w:color w:val="000000" w:themeColor="text1"/>
          <w:lang w:eastAsia="en-GB"/>
        </w:rPr>
        <w:t>Listen and remember.</w:t>
      </w:r>
    </w:p>
    <w:p w14:paraId="477774EC" w14:textId="77777777" w:rsidR="00C258B0" w:rsidRPr="00EE3562" w:rsidRDefault="00C258B0" w:rsidP="00F41E37">
      <w:pPr>
        <w:numPr>
          <w:ilvl w:val="0"/>
          <w:numId w:val="5"/>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EE3562">
        <w:rPr>
          <w:rFonts w:ascii="Arial" w:eastAsia="Times New Roman" w:hAnsi="Arial" w:cs="Arial"/>
          <w:color w:val="000000" w:themeColor="text1"/>
          <w:lang w:eastAsia="en-GB"/>
        </w:rPr>
        <w:t>Check that you have understood correctly what the child is trying to tell you.</w:t>
      </w:r>
    </w:p>
    <w:p w14:paraId="4CCD5A00" w14:textId="77777777" w:rsidR="00C258B0" w:rsidRPr="00EE3562" w:rsidRDefault="00C258B0" w:rsidP="00F41E37">
      <w:pPr>
        <w:numPr>
          <w:ilvl w:val="0"/>
          <w:numId w:val="5"/>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EE3562">
        <w:rPr>
          <w:rFonts w:ascii="Arial" w:eastAsia="Times New Roman" w:hAnsi="Arial" w:cs="Arial"/>
          <w:color w:val="000000" w:themeColor="text1"/>
          <w:lang w:eastAsia="en-GB"/>
        </w:rPr>
        <w:t>Praise the child for telling you. Communicate that s/he has a right to be safe and protected.</w:t>
      </w:r>
    </w:p>
    <w:p w14:paraId="7D028AC9" w14:textId="77777777" w:rsidR="00C258B0" w:rsidRPr="00EE3562" w:rsidRDefault="00C258B0" w:rsidP="00F41E37">
      <w:pPr>
        <w:numPr>
          <w:ilvl w:val="0"/>
          <w:numId w:val="5"/>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EE3562">
        <w:rPr>
          <w:rFonts w:ascii="Arial" w:eastAsia="Times New Roman" w:hAnsi="Arial" w:cs="Arial"/>
          <w:color w:val="000000" w:themeColor="text1"/>
          <w:lang w:eastAsia="en-GB"/>
        </w:rPr>
        <w:t>Do not tell the child that what s/he experienced is dirty, naughty or bad.</w:t>
      </w:r>
    </w:p>
    <w:p w14:paraId="65934A96" w14:textId="77777777" w:rsidR="00C258B0" w:rsidRPr="00EE3562" w:rsidRDefault="00C258B0" w:rsidP="00F41E37">
      <w:pPr>
        <w:numPr>
          <w:ilvl w:val="0"/>
          <w:numId w:val="5"/>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EE3562">
        <w:rPr>
          <w:rFonts w:ascii="Arial" w:eastAsia="Times New Roman" w:hAnsi="Arial" w:cs="Arial"/>
          <w:color w:val="000000" w:themeColor="text1"/>
          <w:lang w:eastAsia="en-GB"/>
        </w:rPr>
        <w:t>It is inappropriate to make any comments about the alleged offender.</w:t>
      </w:r>
    </w:p>
    <w:p w14:paraId="5EA14936" w14:textId="77777777" w:rsidR="00C258B0" w:rsidRPr="00763A5C" w:rsidRDefault="00C258B0" w:rsidP="00F41E37">
      <w:pPr>
        <w:numPr>
          <w:ilvl w:val="0"/>
          <w:numId w:val="5"/>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EE3562">
        <w:rPr>
          <w:rFonts w:ascii="Arial" w:eastAsia="Times New Roman" w:hAnsi="Arial" w:cs="Arial"/>
          <w:color w:val="000000" w:themeColor="text1"/>
          <w:lang w:eastAsia="en-GB"/>
        </w:rPr>
        <w:t>Be aware that the child may retract what s/he has told you.  It is essential to record in writing, all you have heard, though</w:t>
      </w:r>
      <w:r w:rsidRPr="00763A5C">
        <w:rPr>
          <w:rFonts w:ascii="Arial" w:eastAsia="Times New Roman" w:hAnsi="Arial" w:cs="Arial"/>
          <w:color w:val="000000" w:themeColor="text1"/>
          <w:lang w:eastAsia="en-GB"/>
        </w:rPr>
        <w:t xml:space="preserve"> not necessarily at the time of disclosure.</w:t>
      </w:r>
    </w:p>
    <w:p w14:paraId="6C828BF5" w14:textId="77777777" w:rsidR="00C258B0" w:rsidRPr="00763A5C" w:rsidRDefault="00C258B0" w:rsidP="00F41E37">
      <w:pPr>
        <w:numPr>
          <w:ilvl w:val="0"/>
          <w:numId w:val="5"/>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763A5C">
        <w:rPr>
          <w:rFonts w:ascii="Arial" w:eastAsia="Times New Roman" w:hAnsi="Arial" w:cs="Arial"/>
          <w:color w:val="000000" w:themeColor="text1"/>
          <w:lang w:eastAsia="en-GB"/>
        </w:rPr>
        <w:t>At the end of the conversation, tell the child again who you are going to tell and why that person or those people need to know.</w:t>
      </w:r>
    </w:p>
    <w:p w14:paraId="6740330F" w14:textId="77777777" w:rsidR="00C258B0" w:rsidRPr="00763A5C" w:rsidRDefault="00C258B0" w:rsidP="00F41E37">
      <w:pPr>
        <w:numPr>
          <w:ilvl w:val="0"/>
          <w:numId w:val="5"/>
        </w:numPr>
        <w:tabs>
          <w:tab w:val="left" w:pos="-90"/>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763A5C">
        <w:rPr>
          <w:rFonts w:ascii="Arial" w:eastAsia="Times New Roman" w:hAnsi="Arial" w:cs="Arial"/>
          <w:color w:val="000000" w:themeColor="text1"/>
          <w:lang w:eastAsia="en-GB"/>
        </w:rPr>
        <w:t>As soon as you can afterwards, make a detailed record of the conversation using the child’s own language.  Include any questions you may have asked.  Do not add any opinions or interpretations.</w:t>
      </w:r>
    </w:p>
    <w:p w14:paraId="24F3A66F" w14:textId="77777777" w:rsidR="00C258B0" w:rsidRPr="00763A5C" w:rsidRDefault="00C258B0" w:rsidP="00F41E37">
      <w:pPr>
        <w:numPr>
          <w:ilvl w:val="0"/>
          <w:numId w:val="5"/>
        </w:numPr>
        <w:tabs>
          <w:tab w:val="left" w:pos="-90"/>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763A5C">
        <w:rPr>
          <w:rFonts w:ascii="Arial" w:eastAsia="Times New Roman" w:hAnsi="Arial" w:cs="Arial"/>
          <w:color w:val="000000" w:themeColor="text1"/>
          <w:lang w:eastAsia="en-GB"/>
        </w:rPr>
        <w:t xml:space="preserve">If the disclosure relates to a physical injury do not photograph the </w:t>
      </w:r>
      <w:r w:rsidR="00914ABC" w:rsidRPr="00763A5C">
        <w:rPr>
          <w:rFonts w:ascii="Arial" w:eastAsia="Times New Roman" w:hAnsi="Arial" w:cs="Arial"/>
          <w:color w:val="000000" w:themeColor="text1"/>
          <w:lang w:eastAsia="en-GB"/>
        </w:rPr>
        <w:t>injury but</w:t>
      </w:r>
      <w:r w:rsidRPr="00763A5C">
        <w:rPr>
          <w:rFonts w:ascii="Arial" w:eastAsia="Times New Roman" w:hAnsi="Arial" w:cs="Arial"/>
          <w:color w:val="000000" w:themeColor="text1"/>
          <w:lang w:eastAsia="en-GB"/>
        </w:rPr>
        <w:t xml:space="preserve"> record in writing as much detail as possible.</w:t>
      </w:r>
    </w:p>
    <w:p w14:paraId="3244BDF3" w14:textId="77777777" w:rsidR="00C258B0" w:rsidRPr="00763A5C"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1237F403" w14:textId="77777777" w:rsidR="00C258B0" w:rsidRPr="00FD0CA0"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763A5C">
        <w:rPr>
          <w:rFonts w:ascii="Arial" w:eastAsia="Times New Roman" w:hAnsi="Arial" w:cs="Arial"/>
          <w:color w:val="000000" w:themeColor="text1"/>
          <w:lang w:eastAsia="en-GB"/>
        </w:rPr>
        <w:t xml:space="preserve">NB - </w:t>
      </w:r>
      <w:r w:rsidRPr="00FD0CA0">
        <w:rPr>
          <w:rFonts w:ascii="Arial" w:eastAsia="Times New Roman" w:hAnsi="Arial" w:cs="Arial"/>
          <w:color w:val="000000" w:themeColor="text1"/>
          <w:lang w:eastAsia="en-GB"/>
        </w:rPr>
        <w:t>it is not education staff’s role to seek disclosures.  Their role is to observe that something may be wrong, ask about it, listen, be available and try to make time to talk.</w:t>
      </w:r>
    </w:p>
    <w:p w14:paraId="07A461DE" w14:textId="77777777" w:rsidR="009C5C7E" w:rsidRPr="000C0797" w:rsidRDefault="009C5C7E" w:rsidP="009C5C7E">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D0CA0">
        <w:rPr>
          <w:rFonts w:ascii="Arial" w:eastAsia="Times New Roman" w:hAnsi="Arial" w:cs="Arial"/>
          <w:color w:val="000000" w:themeColor="text1"/>
          <w:lang w:eastAsia="en-GB"/>
        </w:rPr>
        <w:t>Staff should be aware that children may not feel ready or know how to tell someone that they are being abused, exploited, or neglected, and/or they may not recognise their experiences as harmful</w:t>
      </w:r>
    </w:p>
    <w:p w14:paraId="0798DDAD" w14:textId="77777777" w:rsidR="00C258B0" w:rsidRPr="00763A5C"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b/>
          <w:color w:val="000000" w:themeColor="text1"/>
          <w:lang w:eastAsia="en-GB"/>
        </w:rPr>
      </w:pPr>
    </w:p>
    <w:p w14:paraId="0E7CED5F" w14:textId="77777777" w:rsidR="00C258B0" w:rsidRPr="00763A5C" w:rsidRDefault="00C258B0" w:rsidP="00C258B0">
      <w:pPr>
        <w:keepNext/>
        <w:tabs>
          <w:tab w:val="left" w:pos="0"/>
          <w:tab w:val="left" w:pos="10080"/>
          <w:tab w:val="left" w:pos="10800"/>
          <w:tab w:val="left" w:pos="11520"/>
          <w:tab w:val="left" w:pos="12240"/>
        </w:tabs>
        <w:spacing w:after="0" w:line="240" w:lineRule="auto"/>
        <w:jc w:val="both"/>
        <w:outlineLvl w:val="2"/>
        <w:rPr>
          <w:rFonts w:ascii="Arial" w:eastAsia="Times New Roman" w:hAnsi="Arial" w:cs="Arial"/>
          <w:b/>
          <w:color w:val="000000" w:themeColor="text1"/>
          <w:lang w:eastAsia="en-GB"/>
        </w:rPr>
      </w:pPr>
    </w:p>
    <w:p w14:paraId="69AB1FD7" w14:textId="5B4BF02C" w:rsidR="00C258B0" w:rsidRPr="00763A5C" w:rsidRDefault="00C258B0" w:rsidP="00AC1CC5">
      <w:pPr>
        <w:pStyle w:val="Heading2"/>
        <w:rPr>
          <w:color w:val="000000" w:themeColor="text1"/>
        </w:rPr>
      </w:pPr>
      <w:r w:rsidRPr="00763A5C">
        <w:rPr>
          <w:color w:val="000000" w:themeColor="text1"/>
        </w:rPr>
        <w:t xml:space="preserve">Immediately after a </w:t>
      </w:r>
      <w:r w:rsidR="00A82C20" w:rsidRPr="00763A5C">
        <w:rPr>
          <w:color w:val="000000" w:themeColor="text1"/>
        </w:rPr>
        <w:t>disclosure</w:t>
      </w:r>
    </w:p>
    <w:p w14:paraId="64F15C23" w14:textId="77777777" w:rsidR="00C258B0" w:rsidRPr="00763A5C" w:rsidRDefault="00C258B0" w:rsidP="00C258B0">
      <w:pPr>
        <w:spacing w:after="0" w:line="240" w:lineRule="auto"/>
        <w:jc w:val="both"/>
        <w:rPr>
          <w:rFonts w:ascii="Arial" w:eastAsia="Times New Roman" w:hAnsi="Arial" w:cs="Arial"/>
          <w:color w:val="000000" w:themeColor="text1"/>
          <w:lang w:eastAsia="en-GB"/>
        </w:rPr>
      </w:pPr>
    </w:p>
    <w:p w14:paraId="1A688D2C" w14:textId="5C2D0D02" w:rsidR="00C258B0" w:rsidRPr="00763A5C"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763A5C">
        <w:rPr>
          <w:rFonts w:ascii="Arial" w:eastAsia="Times New Roman" w:hAnsi="Arial" w:cs="Arial"/>
          <w:bCs/>
          <w:color w:val="000000" w:themeColor="text1"/>
          <w:u w:val="single"/>
          <w:lang w:eastAsia="en-GB"/>
        </w:rPr>
        <w:t>You should not deal with this yourself</w:t>
      </w:r>
      <w:r w:rsidRPr="00763A5C">
        <w:rPr>
          <w:rFonts w:ascii="Arial" w:eastAsia="Times New Roman" w:hAnsi="Arial" w:cs="Arial"/>
          <w:color w:val="000000" w:themeColor="text1"/>
          <w:lang w:eastAsia="en-GB"/>
        </w:rPr>
        <w:t xml:space="preserve">. Clear indications or disclosure of abuse must be reported to Birmingham Children’s Trust without delay, by the </w:t>
      </w:r>
      <w:r w:rsidR="00B60CB9" w:rsidRPr="00763A5C">
        <w:rPr>
          <w:rFonts w:ascii="Arial" w:eastAsia="Times New Roman" w:hAnsi="Arial" w:cs="Arial"/>
          <w:bCs/>
          <w:color w:val="000000" w:themeColor="text1"/>
          <w:lang w:eastAsia="en-GB"/>
        </w:rPr>
        <w:t>Head Teacher</w:t>
      </w:r>
      <w:r w:rsidRPr="00763A5C">
        <w:rPr>
          <w:rFonts w:ascii="Arial" w:eastAsia="Times New Roman" w:hAnsi="Arial" w:cs="Arial"/>
          <w:color w:val="000000" w:themeColor="text1"/>
          <w:lang w:eastAsia="en-GB"/>
        </w:rPr>
        <w:t xml:space="preserve"> DSL or in exceptional circumstances by the staff member who has raised the concern.</w:t>
      </w:r>
    </w:p>
    <w:p w14:paraId="37FC9E63" w14:textId="77777777" w:rsidR="00C258B0" w:rsidRPr="00763A5C"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715507CA" w14:textId="04C4AC00" w:rsidR="00C258B0" w:rsidRPr="00763A5C"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763A5C">
        <w:rPr>
          <w:rFonts w:ascii="Arial" w:eastAsia="Times New Roman" w:hAnsi="Arial" w:cs="Arial"/>
          <w:color w:val="000000" w:themeColor="text1"/>
          <w:lang w:eastAsia="en-GB"/>
        </w:rPr>
        <w:t xml:space="preserve">Children making a disclosure may do so with difficulty, having chosen carefully to whom they will speak.  Listening to and supporting a </w:t>
      </w:r>
      <w:r w:rsidR="00B60CB9" w:rsidRPr="00763A5C">
        <w:rPr>
          <w:rFonts w:ascii="Arial" w:eastAsia="Times New Roman" w:hAnsi="Arial" w:cs="Arial"/>
          <w:bCs/>
          <w:color w:val="000000" w:themeColor="text1"/>
          <w:lang w:eastAsia="en-GB"/>
        </w:rPr>
        <w:t>child</w:t>
      </w:r>
      <w:r w:rsidRPr="00763A5C">
        <w:rPr>
          <w:rFonts w:ascii="Arial" w:eastAsia="Times New Roman" w:hAnsi="Arial" w:cs="Arial"/>
          <w:color w:val="000000" w:themeColor="text1"/>
          <w:lang w:eastAsia="en-GB"/>
        </w:rPr>
        <w:t xml:space="preserve"> who has been abused can be traumatic for the adults involved.  Support for you will be available from your DSL or </w:t>
      </w:r>
      <w:r w:rsidR="00B60CB9" w:rsidRPr="00763A5C">
        <w:rPr>
          <w:rFonts w:ascii="Arial" w:eastAsia="Times New Roman" w:hAnsi="Arial" w:cs="Arial"/>
          <w:bCs/>
          <w:color w:val="000000" w:themeColor="text1"/>
          <w:lang w:eastAsia="en-GB"/>
        </w:rPr>
        <w:t>Head Teacher</w:t>
      </w:r>
    </w:p>
    <w:p w14:paraId="6618C9B1" w14:textId="210BB1CB" w:rsidR="00C258B0" w:rsidRPr="00763A5C"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b/>
          <w:color w:val="000000" w:themeColor="text1"/>
          <w:sz w:val="24"/>
          <w:lang w:eastAsia="en-GB"/>
        </w:rPr>
      </w:pPr>
      <w:r w:rsidRPr="00763A5C">
        <w:rPr>
          <w:rFonts w:ascii="Arial" w:eastAsia="Times New Roman" w:hAnsi="Arial" w:cs="Arial"/>
          <w:color w:val="000000" w:themeColor="text1"/>
          <w:lang w:eastAsia="en-GB"/>
        </w:rPr>
        <w:br w:type="page"/>
      </w:r>
      <w:r w:rsidR="00493862" w:rsidRPr="00763A5C">
        <w:rPr>
          <w:rFonts w:ascii="Arial" w:eastAsia="Times New Roman" w:hAnsi="Arial" w:cs="Arial"/>
          <w:b/>
          <w:color w:val="000000" w:themeColor="text1"/>
          <w:sz w:val="24"/>
          <w:lang w:eastAsia="en-GB"/>
        </w:rPr>
        <w:lastRenderedPageBreak/>
        <w:t>Appendix 3</w:t>
      </w:r>
    </w:p>
    <w:p w14:paraId="5FFE6823" w14:textId="77777777" w:rsidR="00C258B0" w:rsidRPr="00763A5C" w:rsidRDefault="00C258B0" w:rsidP="00C258B0">
      <w:pPr>
        <w:keepNext/>
        <w:spacing w:after="0" w:line="240" w:lineRule="auto"/>
        <w:jc w:val="both"/>
        <w:outlineLvl w:val="4"/>
        <w:rPr>
          <w:rFonts w:ascii="Arial" w:eastAsia="Times New Roman" w:hAnsi="Arial" w:cs="Arial"/>
          <w:b/>
          <w:color w:val="000000" w:themeColor="text1"/>
          <w:lang w:eastAsia="en-GB"/>
        </w:rPr>
      </w:pPr>
    </w:p>
    <w:p w14:paraId="3DEDE294" w14:textId="4F19FF73" w:rsidR="00C258B0" w:rsidRPr="00763A5C" w:rsidRDefault="00C258B0" w:rsidP="00AC1CC5">
      <w:pPr>
        <w:pStyle w:val="Heading2"/>
        <w:rPr>
          <w:color w:val="000000" w:themeColor="text1"/>
        </w:rPr>
      </w:pPr>
      <w:r w:rsidRPr="00763A5C">
        <w:rPr>
          <w:color w:val="000000" w:themeColor="text1"/>
        </w:rPr>
        <w:t>A</w:t>
      </w:r>
      <w:r w:rsidR="005821AF" w:rsidRPr="00763A5C">
        <w:rPr>
          <w:color w:val="000000" w:themeColor="text1"/>
        </w:rPr>
        <w:t xml:space="preserve">llegations about a </w:t>
      </w:r>
      <w:r w:rsidR="00A82C20" w:rsidRPr="00763A5C">
        <w:rPr>
          <w:color w:val="000000" w:themeColor="text1"/>
        </w:rPr>
        <w:t xml:space="preserve">member </w:t>
      </w:r>
      <w:r w:rsidR="005821AF" w:rsidRPr="00763A5C">
        <w:rPr>
          <w:color w:val="000000" w:themeColor="text1"/>
        </w:rPr>
        <w:t xml:space="preserve">of </w:t>
      </w:r>
      <w:r w:rsidR="00A82C20" w:rsidRPr="00763A5C">
        <w:rPr>
          <w:color w:val="000000" w:themeColor="text1"/>
        </w:rPr>
        <w:t>staff</w:t>
      </w:r>
      <w:r w:rsidR="005821AF" w:rsidRPr="00763A5C">
        <w:rPr>
          <w:color w:val="000000" w:themeColor="text1"/>
        </w:rPr>
        <w:t xml:space="preserve">, </w:t>
      </w:r>
      <w:r w:rsidR="00A82C20" w:rsidRPr="00763A5C">
        <w:rPr>
          <w:color w:val="000000" w:themeColor="text1"/>
        </w:rPr>
        <w:t xml:space="preserve">governor </w:t>
      </w:r>
      <w:r w:rsidR="00AC1CC5" w:rsidRPr="00763A5C">
        <w:rPr>
          <w:color w:val="000000" w:themeColor="text1"/>
        </w:rPr>
        <w:t xml:space="preserve">or </w:t>
      </w:r>
      <w:r w:rsidR="00A82C20" w:rsidRPr="00763A5C">
        <w:rPr>
          <w:color w:val="000000" w:themeColor="text1"/>
        </w:rPr>
        <w:t xml:space="preserve">volunteer </w:t>
      </w:r>
    </w:p>
    <w:p w14:paraId="6A1A15C4" w14:textId="77777777" w:rsidR="00C258B0" w:rsidRPr="00763A5C" w:rsidRDefault="00C258B0" w:rsidP="00C258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05C1DD6B" w14:textId="77777777" w:rsidR="00C258B0" w:rsidRPr="00763A5C" w:rsidRDefault="00C258B0" w:rsidP="00C258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763A5C">
        <w:rPr>
          <w:rFonts w:ascii="Arial" w:eastAsia="Times New Roman" w:hAnsi="Arial" w:cs="Arial"/>
          <w:color w:val="000000" w:themeColor="text1"/>
          <w:lang w:eastAsia="en-GB"/>
        </w:rPr>
        <w:t>1.</w:t>
      </w:r>
      <w:r w:rsidRPr="00763A5C">
        <w:rPr>
          <w:rFonts w:ascii="Arial" w:eastAsia="Times New Roman" w:hAnsi="Arial" w:cs="Arial"/>
          <w:color w:val="000000" w:themeColor="text1"/>
          <w:lang w:eastAsia="en-GB"/>
        </w:rPr>
        <w:tab/>
        <w:t>Inappropriate behaviour by staff/volunteers could take the following forms:</w:t>
      </w:r>
    </w:p>
    <w:p w14:paraId="795803D8" w14:textId="77777777" w:rsidR="00C258B0" w:rsidRPr="00763A5C" w:rsidRDefault="00C258B0" w:rsidP="00C258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p>
    <w:p w14:paraId="40987B97" w14:textId="77777777" w:rsidR="00C258B0" w:rsidRPr="00763A5C" w:rsidRDefault="00C258B0" w:rsidP="00F41E37">
      <w:pPr>
        <w:pStyle w:val="Heading3"/>
        <w:numPr>
          <w:ilvl w:val="0"/>
          <w:numId w:val="34"/>
        </w:numPr>
        <w:rPr>
          <w:b/>
          <w:bCs/>
          <w:color w:val="000000" w:themeColor="text1"/>
          <w:lang w:val="en-US"/>
        </w:rPr>
      </w:pPr>
      <w:r w:rsidRPr="00763A5C">
        <w:rPr>
          <w:b/>
          <w:bCs/>
          <w:color w:val="000000" w:themeColor="text1"/>
          <w:lang w:val="en-US"/>
        </w:rPr>
        <w:t xml:space="preserve">Physical </w:t>
      </w:r>
    </w:p>
    <w:p w14:paraId="34CA2F17" w14:textId="77777777" w:rsidR="00C258B0" w:rsidRPr="00763A5C" w:rsidRDefault="00C258B0" w:rsidP="00C258B0">
      <w:pPr>
        <w:spacing w:after="0" w:line="240" w:lineRule="auto"/>
        <w:ind w:left="1080"/>
        <w:jc w:val="both"/>
        <w:rPr>
          <w:rFonts w:ascii="Arial" w:eastAsia="Times New Roman" w:hAnsi="Arial" w:cs="Arial"/>
          <w:color w:val="000000" w:themeColor="text1"/>
          <w:lang w:val="en-US" w:eastAsia="en-GB"/>
        </w:rPr>
      </w:pPr>
      <w:r w:rsidRPr="00763A5C">
        <w:rPr>
          <w:rFonts w:ascii="Arial" w:eastAsia="Times New Roman" w:hAnsi="Arial" w:cs="Arial"/>
          <w:color w:val="000000" w:themeColor="text1"/>
          <w:lang w:val="en-US" w:eastAsia="en-GB"/>
        </w:rPr>
        <w:t>For example, the intentional use of force as a punishment, slapping, use of objects to hit with, throwing objects, or rough physical handling.</w:t>
      </w:r>
    </w:p>
    <w:p w14:paraId="4B7D5A06" w14:textId="77777777" w:rsidR="00C258B0" w:rsidRPr="00763A5C" w:rsidRDefault="00C258B0" w:rsidP="00F41E37">
      <w:pPr>
        <w:pStyle w:val="Heading3"/>
        <w:numPr>
          <w:ilvl w:val="0"/>
          <w:numId w:val="34"/>
        </w:numPr>
        <w:rPr>
          <w:b/>
          <w:bCs/>
          <w:color w:val="000000" w:themeColor="text1"/>
          <w:lang w:val="en-US"/>
        </w:rPr>
      </w:pPr>
      <w:r w:rsidRPr="00763A5C">
        <w:rPr>
          <w:b/>
          <w:bCs/>
          <w:color w:val="000000" w:themeColor="text1"/>
          <w:lang w:val="en-US"/>
        </w:rPr>
        <w:t xml:space="preserve">Emotional </w:t>
      </w:r>
    </w:p>
    <w:p w14:paraId="22F37BC3" w14:textId="77777777" w:rsidR="00C258B0" w:rsidRPr="00763A5C" w:rsidRDefault="00C258B0" w:rsidP="00C258B0">
      <w:pPr>
        <w:spacing w:after="0" w:line="240" w:lineRule="auto"/>
        <w:ind w:left="1080"/>
        <w:jc w:val="both"/>
        <w:rPr>
          <w:rFonts w:ascii="Arial" w:eastAsia="Times New Roman" w:hAnsi="Arial" w:cs="Arial"/>
          <w:color w:val="000000" w:themeColor="text1"/>
          <w:lang w:val="en-US" w:eastAsia="en-GB"/>
        </w:rPr>
      </w:pPr>
      <w:r w:rsidRPr="00763A5C">
        <w:rPr>
          <w:rFonts w:ascii="Arial" w:eastAsia="Times New Roman" w:hAnsi="Arial" w:cs="Arial"/>
          <w:color w:val="000000" w:themeColor="text1"/>
          <w:lang w:val="en-US" w:eastAsia="en-GB"/>
        </w:rPr>
        <w:t>For example, intimidation, belittling, scapegoating, sarcasm, lack of respect for children’s rights, and attitudes that discriminate on the grounds of race, gender, disability or sexuality.</w:t>
      </w:r>
    </w:p>
    <w:p w14:paraId="71DFAAAC" w14:textId="77777777" w:rsidR="00C258B0" w:rsidRPr="00763A5C" w:rsidRDefault="00C258B0" w:rsidP="00F41E37">
      <w:pPr>
        <w:pStyle w:val="Heading3"/>
        <w:numPr>
          <w:ilvl w:val="0"/>
          <w:numId w:val="34"/>
        </w:numPr>
        <w:rPr>
          <w:b/>
          <w:bCs/>
          <w:color w:val="000000" w:themeColor="text1"/>
          <w:lang w:val="en-US"/>
        </w:rPr>
      </w:pPr>
      <w:r w:rsidRPr="00763A5C">
        <w:rPr>
          <w:b/>
          <w:bCs/>
          <w:color w:val="000000" w:themeColor="text1"/>
          <w:lang w:val="en-US"/>
        </w:rPr>
        <w:t xml:space="preserve">Sexual </w:t>
      </w:r>
    </w:p>
    <w:p w14:paraId="2CA38996" w14:textId="77777777" w:rsidR="00C258B0" w:rsidRPr="00763A5C" w:rsidRDefault="00C258B0" w:rsidP="00C258B0">
      <w:pPr>
        <w:spacing w:after="0" w:line="240" w:lineRule="auto"/>
        <w:ind w:left="1080"/>
        <w:jc w:val="both"/>
        <w:rPr>
          <w:rFonts w:ascii="Arial" w:eastAsia="Times New Roman" w:hAnsi="Arial" w:cs="Arial"/>
          <w:color w:val="000000" w:themeColor="text1"/>
          <w:lang w:val="en-US" w:eastAsia="en-GB"/>
        </w:rPr>
      </w:pPr>
      <w:r w:rsidRPr="00763A5C">
        <w:rPr>
          <w:rFonts w:ascii="Arial" w:eastAsia="Times New Roman" w:hAnsi="Arial" w:cs="Arial"/>
          <w:color w:val="000000" w:themeColor="text1"/>
          <w:lang w:val="en-US" w:eastAsia="en-GB"/>
        </w:rPr>
        <w:t xml:space="preserve">For example, </w:t>
      </w:r>
      <w:r w:rsidRPr="00763A5C">
        <w:rPr>
          <w:rFonts w:ascii="Arial" w:eastAsia="Times New Roman" w:hAnsi="Arial" w:cs="Arial"/>
          <w:color w:val="000000" w:themeColor="text1"/>
          <w:lang w:eastAsia="en-GB"/>
        </w:rPr>
        <w:t>sexualised</w:t>
      </w:r>
      <w:r w:rsidRPr="00763A5C">
        <w:rPr>
          <w:rFonts w:ascii="Arial" w:eastAsia="Times New Roman" w:hAnsi="Arial" w:cs="Arial"/>
          <w:color w:val="000000" w:themeColor="text1"/>
          <w:lang w:val="en-US" w:eastAsia="en-GB"/>
        </w:rPr>
        <w:t xml:space="preserve"> </w:t>
      </w:r>
      <w:r w:rsidRPr="00763A5C">
        <w:rPr>
          <w:rFonts w:ascii="Arial" w:eastAsia="Times New Roman" w:hAnsi="Arial" w:cs="Arial"/>
          <w:color w:val="000000" w:themeColor="text1"/>
          <w:lang w:eastAsia="en-GB"/>
        </w:rPr>
        <w:t>behaviour</w:t>
      </w:r>
      <w:r w:rsidRPr="00763A5C">
        <w:rPr>
          <w:rFonts w:ascii="Arial" w:eastAsia="Times New Roman" w:hAnsi="Arial" w:cs="Arial"/>
          <w:color w:val="000000" w:themeColor="text1"/>
          <w:lang w:val="en-US" w:eastAsia="en-GB"/>
        </w:rPr>
        <w:t xml:space="preserve"> towards pupils, sexual harassment, inappropriate phone calls and texts, images via social media, sexual assault and rape.</w:t>
      </w:r>
    </w:p>
    <w:p w14:paraId="18E21823" w14:textId="77777777" w:rsidR="00C258B0" w:rsidRPr="00763A5C" w:rsidRDefault="00C258B0" w:rsidP="00F41E37">
      <w:pPr>
        <w:pStyle w:val="Heading3"/>
        <w:numPr>
          <w:ilvl w:val="0"/>
          <w:numId w:val="34"/>
        </w:numPr>
        <w:rPr>
          <w:b/>
          <w:bCs/>
          <w:color w:val="000000" w:themeColor="text1"/>
          <w:lang w:val="en-US"/>
        </w:rPr>
      </w:pPr>
      <w:r w:rsidRPr="00763A5C">
        <w:rPr>
          <w:b/>
          <w:bCs/>
          <w:color w:val="000000" w:themeColor="text1"/>
          <w:lang w:val="en-US"/>
        </w:rPr>
        <w:t>Neglect</w:t>
      </w:r>
    </w:p>
    <w:p w14:paraId="34C4A59F" w14:textId="77777777" w:rsidR="00C258B0" w:rsidRPr="00763A5C" w:rsidRDefault="00C258B0" w:rsidP="00C258B0">
      <w:pPr>
        <w:spacing w:after="0" w:line="240" w:lineRule="auto"/>
        <w:ind w:left="1080"/>
        <w:jc w:val="both"/>
        <w:rPr>
          <w:rFonts w:ascii="Arial" w:eastAsia="Times New Roman" w:hAnsi="Arial" w:cs="Arial"/>
          <w:color w:val="000000" w:themeColor="text1"/>
          <w:lang w:val="en-US" w:eastAsia="en-GB"/>
        </w:rPr>
      </w:pPr>
      <w:r w:rsidRPr="00763A5C">
        <w:rPr>
          <w:rFonts w:ascii="Arial" w:eastAsia="Times New Roman" w:hAnsi="Arial" w:cs="Arial"/>
          <w:color w:val="000000" w:themeColor="text1"/>
          <w:lang w:val="en-US" w:eastAsia="en-GB"/>
        </w:rPr>
        <w:t xml:space="preserve">For </w:t>
      </w:r>
      <w:r w:rsidR="00914ABC" w:rsidRPr="00763A5C">
        <w:rPr>
          <w:rFonts w:ascii="Arial" w:eastAsia="Times New Roman" w:hAnsi="Arial" w:cs="Arial"/>
          <w:color w:val="000000" w:themeColor="text1"/>
          <w:lang w:val="en-US" w:eastAsia="en-GB"/>
        </w:rPr>
        <w:t>example,</w:t>
      </w:r>
      <w:r w:rsidRPr="00763A5C">
        <w:rPr>
          <w:rFonts w:ascii="Arial" w:eastAsia="Times New Roman" w:hAnsi="Arial" w:cs="Arial"/>
          <w:color w:val="000000" w:themeColor="text1"/>
          <w:lang w:val="en-US" w:eastAsia="en-GB"/>
        </w:rPr>
        <w:t xml:space="preserve"> failing to act to protect children/young people, failing to seek medical attention or failure to carry out an appropriate risk assessment.</w:t>
      </w:r>
    </w:p>
    <w:p w14:paraId="7712935C" w14:textId="77777777" w:rsidR="00C258B0" w:rsidRPr="00763A5C" w:rsidRDefault="00C258B0" w:rsidP="00F41E37">
      <w:pPr>
        <w:pStyle w:val="Heading3"/>
        <w:numPr>
          <w:ilvl w:val="0"/>
          <w:numId w:val="34"/>
        </w:numPr>
        <w:rPr>
          <w:b/>
          <w:bCs/>
          <w:color w:val="000000" w:themeColor="text1"/>
          <w:lang w:val="en-US"/>
        </w:rPr>
      </w:pPr>
      <w:r w:rsidRPr="00763A5C">
        <w:rPr>
          <w:b/>
          <w:bCs/>
          <w:color w:val="000000" w:themeColor="text1"/>
          <w:lang w:val="en-US"/>
        </w:rPr>
        <w:t>Spiritual Abuse</w:t>
      </w:r>
    </w:p>
    <w:p w14:paraId="1EAC1F05" w14:textId="77777777" w:rsidR="00C258B0" w:rsidRPr="00763A5C" w:rsidRDefault="00C258B0" w:rsidP="00C258B0">
      <w:pPr>
        <w:spacing w:after="0" w:line="240" w:lineRule="auto"/>
        <w:ind w:left="1080"/>
        <w:jc w:val="both"/>
        <w:rPr>
          <w:rFonts w:ascii="Arial" w:eastAsia="Times New Roman" w:hAnsi="Arial" w:cs="Arial"/>
          <w:color w:val="000000" w:themeColor="text1"/>
          <w:lang w:val="en-US" w:eastAsia="en-GB"/>
        </w:rPr>
      </w:pPr>
      <w:r w:rsidRPr="00763A5C">
        <w:rPr>
          <w:rFonts w:ascii="Arial" w:eastAsia="Times New Roman" w:hAnsi="Arial" w:cs="Arial"/>
          <w:color w:val="000000" w:themeColor="text1"/>
          <w:lang w:val="en-US" w:eastAsia="en-GB"/>
        </w:rPr>
        <w:t xml:space="preserve">For </w:t>
      </w:r>
      <w:r w:rsidR="00914ABC" w:rsidRPr="00763A5C">
        <w:rPr>
          <w:rFonts w:ascii="Arial" w:eastAsia="Times New Roman" w:hAnsi="Arial" w:cs="Arial"/>
          <w:color w:val="000000" w:themeColor="text1"/>
          <w:lang w:val="en-US" w:eastAsia="en-GB"/>
        </w:rPr>
        <w:t>example,</w:t>
      </w:r>
      <w:r w:rsidRPr="00763A5C">
        <w:rPr>
          <w:rFonts w:ascii="Arial" w:eastAsia="Times New Roman" w:hAnsi="Arial" w:cs="Arial"/>
          <w:color w:val="000000" w:themeColor="text1"/>
          <w:lang w:val="en-US" w:eastAsia="en-GB"/>
        </w:rPr>
        <w:t xml:space="preserve"> using undue influence or pressure to control individuals or ensure obedience, follow religious practices that are harmful such as beatings or starvation.</w:t>
      </w:r>
    </w:p>
    <w:p w14:paraId="4C2EBA30" w14:textId="77777777" w:rsidR="00C258B0" w:rsidRPr="00763A5C" w:rsidRDefault="00C258B0" w:rsidP="00C258B0">
      <w:pPr>
        <w:widowControl w:val="0"/>
        <w:tabs>
          <w:tab w:val="left" w:pos="1145"/>
        </w:tabs>
        <w:spacing w:after="0" w:line="289" w:lineRule="exact"/>
        <w:jc w:val="both"/>
        <w:rPr>
          <w:rFonts w:ascii="Arial" w:eastAsia="Times New Roman" w:hAnsi="Arial" w:cs="Arial"/>
          <w:color w:val="000000" w:themeColor="text1"/>
          <w:lang w:val="en-US" w:eastAsia="en-GB"/>
        </w:rPr>
      </w:pPr>
    </w:p>
    <w:p w14:paraId="37A9A632" w14:textId="253694E9" w:rsidR="00C258B0" w:rsidRPr="00763A5C" w:rsidRDefault="00C258B0" w:rsidP="00C258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val="en-US" w:eastAsia="en-GB"/>
        </w:rPr>
      </w:pPr>
      <w:r w:rsidRPr="00763A5C">
        <w:rPr>
          <w:rFonts w:ascii="Arial" w:eastAsia="Times New Roman" w:hAnsi="Arial" w:cs="Arial"/>
          <w:color w:val="000000" w:themeColor="text1"/>
          <w:lang w:val="en-US" w:eastAsia="en-GB"/>
        </w:rPr>
        <w:t>2.</w:t>
      </w:r>
      <w:r w:rsidRPr="00763A5C">
        <w:rPr>
          <w:rFonts w:ascii="Arial" w:eastAsia="Times New Roman" w:hAnsi="Arial" w:cs="Arial"/>
          <w:color w:val="000000" w:themeColor="text1"/>
          <w:lang w:val="en-US" w:eastAsia="en-GB"/>
        </w:rPr>
        <w:tab/>
        <w:t xml:space="preserve">If a child makes an allegation about a member of staff, </w:t>
      </w:r>
      <w:r w:rsidR="002748B4" w:rsidRPr="00763A5C">
        <w:rPr>
          <w:rFonts w:ascii="Arial" w:eastAsia="Times New Roman" w:hAnsi="Arial" w:cs="Arial"/>
          <w:bCs/>
          <w:color w:val="000000" w:themeColor="text1"/>
          <w:lang w:val="en-US" w:eastAsia="en-GB"/>
        </w:rPr>
        <w:t>Governor</w:t>
      </w:r>
      <w:r w:rsidRPr="00763A5C">
        <w:rPr>
          <w:rFonts w:ascii="Arial" w:eastAsia="Times New Roman" w:hAnsi="Arial" w:cs="Arial"/>
          <w:color w:val="000000" w:themeColor="text1"/>
          <w:lang w:val="en-US" w:eastAsia="en-GB"/>
        </w:rPr>
        <w:t xml:space="preserve"> visitor </w:t>
      </w:r>
      <w:r w:rsidRPr="00763A5C">
        <w:rPr>
          <w:rFonts w:ascii="Arial" w:eastAsia="Times New Roman" w:hAnsi="Arial" w:cs="Arial"/>
          <w:color w:val="000000" w:themeColor="text1"/>
          <w:lang w:eastAsia="en-GB"/>
        </w:rPr>
        <w:t>or</w:t>
      </w:r>
      <w:r w:rsidRPr="00763A5C">
        <w:rPr>
          <w:rFonts w:ascii="Arial" w:eastAsia="Times New Roman" w:hAnsi="Arial" w:cs="Arial"/>
          <w:color w:val="000000" w:themeColor="text1"/>
          <w:lang w:val="en-US" w:eastAsia="en-GB"/>
        </w:rPr>
        <w:t xml:space="preserve"> volunteer the </w:t>
      </w:r>
      <w:r w:rsidRPr="00763A5C">
        <w:rPr>
          <w:rFonts w:ascii="Arial" w:eastAsia="Times New Roman" w:hAnsi="Arial" w:cs="Arial"/>
          <w:bCs/>
          <w:color w:val="000000" w:themeColor="text1"/>
          <w:lang w:val="en-US" w:eastAsia="en-GB"/>
        </w:rPr>
        <w:t>Head Teacher</w:t>
      </w:r>
      <w:r w:rsidRPr="00763A5C">
        <w:rPr>
          <w:rFonts w:ascii="Arial" w:eastAsia="Times New Roman" w:hAnsi="Arial" w:cs="Arial"/>
          <w:color w:val="000000" w:themeColor="text1"/>
          <w:lang w:val="en-US" w:eastAsia="en-GB"/>
        </w:rPr>
        <w:t xml:space="preserve"> must be informed immediately.  The </w:t>
      </w:r>
      <w:r w:rsidR="00493862" w:rsidRPr="00763A5C">
        <w:rPr>
          <w:rFonts w:ascii="Arial" w:eastAsia="Times New Roman" w:hAnsi="Arial" w:cs="Arial"/>
          <w:bCs/>
          <w:color w:val="000000" w:themeColor="text1"/>
          <w:lang w:val="en-US" w:eastAsia="en-GB"/>
        </w:rPr>
        <w:t>Head Teacher</w:t>
      </w:r>
      <w:r w:rsidR="00493862" w:rsidRPr="00763A5C">
        <w:rPr>
          <w:rFonts w:ascii="Arial" w:eastAsia="Times New Roman" w:hAnsi="Arial" w:cs="Arial"/>
          <w:color w:val="000000" w:themeColor="text1"/>
          <w:lang w:val="en-US" w:eastAsia="en-GB"/>
        </w:rPr>
        <w:t xml:space="preserve"> </w:t>
      </w:r>
      <w:r w:rsidRPr="00763A5C">
        <w:rPr>
          <w:rFonts w:ascii="Arial" w:eastAsia="Times New Roman" w:hAnsi="Arial" w:cs="Arial"/>
          <w:color w:val="000000" w:themeColor="text1"/>
          <w:lang w:val="en-US" w:eastAsia="en-GB"/>
        </w:rPr>
        <w:t xml:space="preserve">must carry out an urgent initial consideration in order to establish whether there is substance to the allegation.  The </w:t>
      </w:r>
      <w:r w:rsidR="00493862" w:rsidRPr="00763A5C">
        <w:rPr>
          <w:rFonts w:ascii="Arial" w:eastAsia="Times New Roman" w:hAnsi="Arial" w:cs="Arial"/>
          <w:bCs/>
          <w:color w:val="000000" w:themeColor="text1"/>
          <w:lang w:val="en-US" w:eastAsia="en-GB"/>
        </w:rPr>
        <w:t>Head Teacher</w:t>
      </w:r>
      <w:r w:rsidR="00493862" w:rsidRPr="00763A5C">
        <w:rPr>
          <w:rFonts w:ascii="Arial" w:eastAsia="Times New Roman" w:hAnsi="Arial" w:cs="Arial"/>
          <w:color w:val="000000" w:themeColor="text1"/>
          <w:lang w:val="en-US" w:eastAsia="en-GB"/>
        </w:rPr>
        <w:t xml:space="preserve"> </w:t>
      </w:r>
      <w:r w:rsidRPr="00763A5C">
        <w:rPr>
          <w:rFonts w:ascii="Arial" w:eastAsia="Times New Roman" w:hAnsi="Arial" w:cs="Arial"/>
          <w:color w:val="000000" w:themeColor="text1"/>
          <w:lang w:val="en-US" w:eastAsia="en-GB"/>
        </w:rPr>
        <w:t xml:space="preserve">should not carry out the investigation him/herself or interview pupils. However, they should ensure that all investigations including for supply staff are completed appropriately. </w:t>
      </w:r>
    </w:p>
    <w:p w14:paraId="02598F14" w14:textId="77777777" w:rsidR="00C258B0" w:rsidRPr="00763A5C" w:rsidRDefault="00C258B0" w:rsidP="00C258B0">
      <w:pPr>
        <w:widowControl w:val="0"/>
        <w:tabs>
          <w:tab w:val="left" w:pos="1145"/>
        </w:tabs>
        <w:spacing w:after="0" w:line="240" w:lineRule="auto"/>
        <w:jc w:val="both"/>
        <w:rPr>
          <w:rFonts w:ascii="Arial" w:eastAsia="Times New Roman" w:hAnsi="Arial" w:cs="Arial"/>
          <w:color w:val="000000" w:themeColor="text1"/>
          <w:lang w:val="en-US" w:eastAsia="en-GB"/>
        </w:rPr>
      </w:pPr>
    </w:p>
    <w:p w14:paraId="40D2AD9C" w14:textId="1DCBA1C9" w:rsidR="00C258B0" w:rsidRPr="00763A5C" w:rsidRDefault="00C258B0" w:rsidP="00C258B0">
      <w:pPr>
        <w:autoSpaceDE w:val="0"/>
        <w:autoSpaceDN w:val="0"/>
        <w:adjustRightInd w:val="0"/>
        <w:spacing w:after="0" w:line="240" w:lineRule="auto"/>
        <w:ind w:left="720" w:hanging="720"/>
        <w:jc w:val="both"/>
        <w:rPr>
          <w:rFonts w:ascii="Arial" w:eastAsia="Times New Roman" w:hAnsi="Arial" w:cs="Arial"/>
          <w:color w:val="000000" w:themeColor="text1"/>
          <w:lang w:eastAsia="en-GB"/>
        </w:rPr>
      </w:pPr>
      <w:r w:rsidRPr="00763A5C">
        <w:rPr>
          <w:rFonts w:ascii="Arial" w:eastAsia="Times New Roman" w:hAnsi="Arial" w:cs="Arial"/>
          <w:color w:val="000000" w:themeColor="text1"/>
          <w:lang w:eastAsia="en-GB"/>
        </w:rPr>
        <w:t>3.</w:t>
      </w:r>
      <w:r w:rsidRPr="00763A5C">
        <w:rPr>
          <w:rFonts w:ascii="Arial" w:eastAsia="Times New Roman" w:hAnsi="Arial" w:cs="Arial"/>
          <w:color w:val="000000" w:themeColor="text1"/>
          <w:lang w:eastAsia="en-GB"/>
        </w:rPr>
        <w:tab/>
        <w:t xml:space="preserve">The </w:t>
      </w:r>
      <w:r w:rsidR="00493862" w:rsidRPr="00763A5C">
        <w:rPr>
          <w:rFonts w:ascii="Arial" w:eastAsia="Times New Roman" w:hAnsi="Arial" w:cs="Arial"/>
          <w:bCs/>
          <w:color w:val="000000" w:themeColor="text1"/>
          <w:lang w:val="en-US" w:eastAsia="en-GB"/>
        </w:rPr>
        <w:t>Head Teacher</w:t>
      </w:r>
      <w:r w:rsidR="00493862" w:rsidRPr="00763A5C">
        <w:rPr>
          <w:rFonts w:ascii="Arial" w:eastAsia="Times New Roman" w:hAnsi="Arial" w:cs="Arial"/>
          <w:color w:val="000000" w:themeColor="text1"/>
          <w:lang w:val="en-US" w:eastAsia="en-GB"/>
        </w:rPr>
        <w:t xml:space="preserve"> </w:t>
      </w:r>
      <w:r w:rsidRPr="00763A5C">
        <w:rPr>
          <w:rFonts w:ascii="Arial" w:eastAsia="Times New Roman" w:hAnsi="Arial" w:cs="Arial"/>
          <w:color w:val="000000" w:themeColor="text1"/>
          <w:lang w:eastAsia="en-GB"/>
        </w:rPr>
        <w:t xml:space="preserve">should exercise and be accountable for their professional judgement on the action to be taken as follows: </w:t>
      </w:r>
    </w:p>
    <w:p w14:paraId="6D5B0E1E" w14:textId="77777777" w:rsidR="00C258B0" w:rsidRPr="00763A5C" w:rsidRDefault="00C258B0" w:rsidP="00C258B0">
      <w:pPr>
        <w:autoSpaceDE w:val="0"/>
        <w:autoSpaceDN w:val="0"/>
        <w:adjustRightInd w:val="0"/>
        <w:spacing w:after="0" w:line="240" w:lineRule="auto"/>
        <w:ind w:left="720" w:hanging="720"/>
        <w:jc w:val="both"/>
        <w:rPr>
          <w:rFonts w:ascii="Arial" w:eastAsia="Times New Roman" w:hAnsi="Arial" w:cs="Arial"/>
          <w:color w:val="000000" w:themeColor="text1"/>
          <w:lang w:eastAsia="en-GB"/>
        </w:rPr>
      </w:pPr>
    </w:p>
    <w:p w14:paraId="59397A93" w14:textId="2523B7C3" w:rsidR="00C258B0" w:rsidRPr="00763A5C" w:rsidRDefault="00C258B0" w:rsidP="00F41E37">
      <w:pPr>
        <w:numPr>
          <w:ilvl w:val="0"/>
          <w:numId w:val="14"/>
        </w:numPr>
        <w:autoSpaceDE w:val="0"/>
        <w:autoSpaceDN w:val="0"/>
        <w:adjustRightInd w:val="0"/>
        <w:spacing w:after="0" w:line="240" w:lineRule="auto"/>
        <w:jc w:val="both"/>
        <w:rPr>
          <w:rFonts w:ascii="Arial" w:eastAsia="Times New Roman" w:hAnsi="Arial" w:cs="Arial"/>
          <w:color w:val="000000" w:themeColor="text1"/>
          <w:lang w:eastAsia="en-GB"/>
        </w:rPr>
      </w:pPr>
      <w:r w:rsidRPr="00763A5C">
        <w:rPr>
          <w:rFonts w:ascii="Arial" w:eastAsia="Times New Roman" w:hAnsi="Arial" w:cs="Arial"/>
          <w:color w:val="000000" w:themeColor="text1"/>
          <w:lang w:eastAsia="en-GB"/>
        </w:rPr>
        <w:t xml:space="preserve">If the actions of the member of staff, and the consequences of the actions, raise credible child protection concerns the </w:t>
      </w:r>
      <w:r w:rsidR="00493862" w:rsidRPr="00763A5C">
        <w:rPr>
          <w:rFonts w:ascii="Arial" w:eastAsia="Times New Roman" w:hAnsi="Arial" w:cs="Arial"/>
          <w:bCs/>
          <w:color w:val="000000" w:themeColor="text1"/>
          <w:lang w:val="en-US" w:eastAsia="en-GB"/>
        </w:rPr>
        <w:t>Head Teacher</w:t>
      </w:r>
      <w:r w:rsidR="00493862" w:rsidRPr="00763A5C">
        <w:rPr>
          <w:rFonts w:ascii="Arial" w:eastAsia="Times New Roman" w:hAnsi="Arial" w:cs="Arial"/>
          <w:color w:val="000000" w:themeColor="text1"/>
          <w:lang w:val="en-US" w:eastAsia="en-GB"/>
        </w:rPr>
        <w:t xml:space="preserve"> </w:t>
      </w:r>
      <w:r w:rsidRPr="00763A5C">
        <w:rPr>
          <w:rFonts w:ascii="Arial" w:eastAsia="Times New Roman" w:hAnsi="Arial" w:cs="Arial"/>
          <w:color w:val="000000" w:themeColor="text1"/>
          <w:lang w:eastAsia="en-GB"/>
        </w:rPr>
        <w:t xml:space="preserve">will notify Birmingham Children’s </w:t>
      </w:r>
      <w:r w:rsidR="00914ABC" w:rsidRPr="00763A5C">
        <w:rPr>
          <w:rFonts w:ascii="Arial" w:eastAsia="Times New Roman" w:hAnsi="Arial" w:cs="Arial"/>
          <w:color w:val="000000" w:themeColor="text1"/>
          <w:lang w:eastAsia="en-GB"/>
        </w:rPr>
        <w:t>Trust Designated</w:t>
      </w:r>
      <w:r w:rsidRPr="00763A5C">
        <w:rPr>
          <w:rFonts w:ascii="Arial" w:eastAsia="Times New Roman" w:hAnsi="Arial" w:cs="Arial"/>
          <w:color w:val="000000" w:themeColor="text1"/>
          <w:lang w:eastAsia="en-GB"/>
        </w:rPr>
        <w:t xml:space="preserve"> Officer (LADO) Team</w:t>
      </w:r>
      <w:r w:rsidRPr="00763A5C">
        <w:rPr>
          <w:rFonts w:ascii="Arial" w:eastAsia="Times New Roman" w:hAnsi="Arial" w:cs="Arial"/>
          <w:color w:val="000000" w:themeColor="text1"/>
          <w:vertAlign w:val="superscript"/>
          <w:lang w:eastAsia="en-GB"/>
        </w:rPr>
        <w:footnoteReference w:id="1"/>
      </w:r>
      <w:r w:rsidRPr="00763A5C">
        <w:rPr>
          <w:rFonts w:ascii="Arial" w:eastAsia="Times New Roman" w:hAnsi="Arial" w:cs="Arial"/>
          <w:color w:val="000000" w:themeColor="text1"/>
          <w:lang w:eastAsia="en-GB"/>
        </w:rPr>
        <w:t xml:space="preserve"> (Tel: 0121 675 1669).  The LADO Team will liaise with the Chair of Governors and advise about action to be </w:t>
      </w:r>
      <w:r w:rsidR="00914ABC" w:rsidRPr="00763A5C">
        <w:rPr>
          <w:rFonts w:ascii="Arial" w:eastAsia="Times New Roman" w:hAnsi="Arial" w:cs="Arial"/>
          <w:color w:val="000000" w:themeColor="text1"/>
          <w:lang w:eastAsia="en-GB"/>
        </w:rPr>
        <w:t>taken and</w:t>
      </w:r>
      <w:r w:rsidRPr="00763A5C">
        <w:rPr>
          <w:rFonts w:ascii="Arial" w:eastAsia="Times New Roman" w:hAnsi="Arial" w:cs="Arial"/>
          <w:color w:val="000000" w:themeColor="text1"/>
          <w:lang w:eastAsia="en-GB"/>
        </w:rPr>
        <w:t xml:space="preserve"> may initiate internal referrals within Birmingham Children’s Trust to address the needs of children likely to have been affected.</w:t>
      </w:r>
    </w:p>
    <w:p w14:paraId="0D2045FA" w14:textId="77777777" w:rsidR="00C258B0" w:rsidRPr="00763A5C" w:rsidRDefault="00C258B0" w:rsidP="00F41E37">
      <w:pPr>
        <w:numPr>
          <w:ilvl w:val="0"/>
          <w:numId w:val="14"/>
        </w:numPr>
        <w:autoSpaceDE w:val="0"/>
        <w:autoSpaceDN w:val="0"/>
        <w:adjustRightInd w:val="0"/>
        <w:spacing w:after="0" w:line="240" w:lineRule="auto"/>
        <w:jc w:val="both"/>
        <w:rPr>
          <w:rFonts w:ascii="Arial" w:eastAsia="Times New Roman" w:hAnsi="Arial" w:cs="Arial"/>
          <w:color w:val="000000" w:themeColor="text1"/>
          <w:lang w:eastAsia="en-GB"/>
        </w:rPr>
      </w:pPr>
      <w:r w:rsidRPr="00763A5C">
        <w:rPr>
          <w:rFonts w:ascii="Arial" w:eastAsia="Times New Roman" w:hAnsi="Arial" w:cs="Arial"/>
          <w:color w:val="000000" w:themeColor="text1"/>
          <w:lang w:eastAsia="en-GB"/>
        </w:rPr>
        <w:t>If the actions of the member of staff, and the consequences of the actions, do not raise credible child protection concerns, but do raise other issues in relation to the conduct of the member of staff or the pupil. These should be addressed through the school’s own internal procedures.</w:t>
      </w:r>
    </w:p>
    <w:p w14:paraId="2A2942DE" w14:textId="171F9B57" w:rsidR="00C258B0" w:rsidRPr="00763A5C" w:rsidRDefault="00C258B0" w:rsidP="00F41E37">
      <w:pPr>
        <w:numPr>
          <w:ilvl w:val="0"/>
          <w:numId w:val="14"/>
        </w:numPr>
        <w:autoSpaceDE w:val="0"/>
        <w:autoSpaceDN w:val="0"/>
        <w:adjustRightInd w:val="0"/>
        <w:spacing w:after="0" w:line="240" w:lineRule="auto"/>
        <w:jc w:val="both"/>
        <w:rPr>
          <w:rFonts w:ascii="Arial" w:eastAsia="Times New Roman" w:hAnsi="Arial" w:cs="Arial"/>
          <w:color w:val="000000" w:themeColor="text1"/>
          <w:u w:val="single"/>
          <w:lang w:eastAsia="en-GB"/>
        </w:rPr>
      </w:pPr>
      <w:r w:rsidRPr="00763A5C">
        <w:rPr>
          <w:rFonts w:ascii="Arial" w:eastAsia="Times New Roman" w:hAnsi="Arial" w:cs="Arial"/>
          <w:color w:val="000000" w:themeColor="text1"/>
          <w:lang w:eastAsia="en-GB"/>
        </w:rPr>
        <w:t xml:space="preserve">If the </w:t>
      </w:r>
      <w:r w:rsidR="00493862" w:rsidRPr="00763A5C">
        <w:rPr>
          <w:rFonts w:ascii="Arial" w:eastAsia="Times New Roman" w:hAnsi="Arial" w:cs="Arial"/>
          <w:bCs/>
          <w:color w:val="000000" w:themeColor="text1"/>
          <w:lang w:val="en-US" w:eastAsia="en-GB"/>
        </w:rPr>
        <w:t>Head Teacher</w:t>
      </w:r>
      <w:r w:rsidR="00493862" w:rsidRPr="00763A5C">
        <w:rPr>
          <w:rFonts w:ascii="Arial" w:eastAsia="Times New Roman" w:hAnsi="Arial" w:cs="Arial"/>
          <w:color w:val="000000" w:themeColor="text1"/>
          <w:lang w:val="en-US" w:eastAsia="en-GB"/>
        </w:rPr>
        <w:t xml:space="preserve"> </w:t>
      </w:r>
      <w:r w:rsidRPr="00763A5C">
        <w:rPr>
          <w:rFonts w:ascii="Arial" w:eastAsia="Times New Roman" w:hAnsi="Arial" w:cs="Arial"/>
          <w:color w:val="000000" w:themeColor="text1"/>
          <w:lang w:eastAsia="en-GB"/>
        </w:rPr>
        <w:t xml:space="preserve">decides that the allegation is without foundation and no further formal action is necessary, all those involved should be informed of this conclusion, and the reasons for the decision should be recorded on the child’s safeguarding file. </w:t>
      </w:r>
      <w:r w:rsidRPr="00763A5C">
        <w:rPr>
          <w:rFonts w:ascii="Arial" w:eastAsia="Times New Roman" w:hAnsi="Arial" w:cs="Arial"/>
          <w:color w:val="000000" w:themeColor="text1"/>
          <w:u w:val="single"/>
          <w:lang w:eastAsia="en-GB"/>
        </w:rPr>
        <w:t>The allegation should be removed from personnel records.</w:t>
      </w:r>
    </w:p>
    <w:p w14:paraId="0BF6F739" w14:textId="77777777" w:rsidR="00C258B0" w:rsidRPr="00763A5C" w:rsidRDefault="00C258B0" w:rsidP="00C258B0">
      <w:pPr>
        <w:autoSpaceDE w:val="0"/>
        <w:autoSpaceDN w:val="0"/>
        <w:adjustRightInd w:val="0"/>
        <w:spacing w:after="0" w:line="240" w:lineRule="auto"/>
        <w:ind w:left="1080"/>
        <w:jc w:val="both"/>
        <w:rPr>
          <w:rFonts w:ascii="Arial" w:eastAsia="Times New Roman" w:hAnsi="Arial" w:cs="Arial"/>
          <w:color w:val="000000" w:themeColor="text1"/>
          <w:lang w:eastAsia="en-GB"/>
        </w:rPr>
      </w:pPr>
    </w:p>
    <w:p w14:paraId="1C76FE81" w14:textId="60AFF9D2" w:rsidR="00C258B0" w:rsidRPr="00763A5C" w:rsidRDefault="00C258B0" w:rsidP="00C258B0">
      <w:pPr>
        <w:tabs>
          <w:tab w:val="left" w:pos="10800"/>
          <w:tab w:val="left" w:pos="11520"/>
          <w:tab w:val="left" w:pos="12240"/>
        </w:tabs>
        <w:spacing w:after="0" w:line="240" w:lineRule="auto"/>
        <w:ind w:left="720" w:hanging="720"/>
        <w:jc w:val="both"/>
        <w:rPr>
          <w:rFonts w:ascii="Arial" w:eastAsia="Times New Roman" w:hAnsi="Arial" w:cs="Arial"/>
          <w:color w:val="000000" w:themeColor="text1"/>
          <w:lang w:val="en-US" w:eastAsia="en-GB"/>
        </w:rPr>
      </w:pPr>
      <w:r w:rsidRPr="00763A5C">
        <w:rPr>
          <w:rFonts w:ascii="Arial" w:eastAsia="Times New Roman" w:hAnsi="Arial" w:cs="Arial"/>
          <w:color w:val="000000" w:themeColor="text1"/>
          <w:lang w:val="en-US" w:eastAsia="en-GB"/>
        </w:rPr>
        <w:t>4.</w:t>
      </w:r>
      <w:r w:rsidRPr="00763A5C">
        <w:rPr>
          <w:rFonts w:ascii="Arial" w:eastAsia="Times New Roman" w:hAnsi="Arial" w:cs="Arial"/>
          <w:color w:val="000000" w:themeColor="text1"/>
          <w:lang w:val="en-US" w:eastAsia="en-GB"/>
        </w:rPr>
        <w:tab/>
        <w:t xml:space="preserve">Where an allegation has been made against the </w:t>
      </w:r>
      <w:r w:rsidR="00493862" w:rsidRPr="00763A5C">
        <w:rPr>
          <w:rFonts w:ascii="Arial" w:eastAsia="Times New Roman" w:hAnsi="Arial" w:cs="Arial"/>
          <w:bCs/>
          <w:color w:val="000000" w:themeColor="text1"/>
          <w:lang w:val="en-US" w:eastAsia="en-GB"/>
        </w:rPr>
        <w:t>Head Teacher</w:t>
      </w:r>
      <w:r w:rsidRPr="00763A5C">
        <w:rPr>
          <w:rFonts w:ascii="Arial" w:eastAsia="Times New Roman" w:hAnsi="Arial" w:cs="Arial"/>
          <w:color w:val="000000" w:themeColor="text1"/>
          <w:lang w:val="en-US" w:eastAsia="en-GB"/>
        </w:rPr>
        <w:t xml:space="preserve"> then the </w:t>
      </w:r>
      <w:r w:rsidRPr="00763A5C">
        <w:rPr>
          <w:rFonts w:ascii="Arial" w:eastAsia="Times New Roman" w:hAnsi="Arial" w:cs="Arial"/>
          <w:bCs/>
          <w:color w:val="000000" w:themeColor="text1"/>
          <w:lang w:val="en-US" w:eastAsia="en-GB"/>
        </w:rPr>
        <w:t xml:space="preserve">Chair of the </w:t>
      </w:r>
      <w:r w:rsidRPr="00763A5C">
        <w:rPr>
          <w:rFonts w:ascii="Arial" w:eastAsia="Times New Roman" w:hAnsi="Arial" w:cs="Arial"/>
          <w:bCs/>
          <w:color w:val="000000" w:themeColor="text1"/>
          <w:lang w:eastAsia="en-GB"/>
        </w:rPr>
        <w:t>Governing</w:t>
      </w:r>
      <w:r w:rsidR="002748B4" w:rsidRPr="00763A5C">
        <w:rPr>
          <w:rFonts w:ascii="Arial" w:eastAsia="Times New Roman" w:hAnsi="Arial" w:cs="Arial"/>
          <w:bCs/>
          <w:color w:val="000000" w:themeColor="text1"/>
          <w:lang w:val="en-US" w:eastAsia="en-GB"/>
        </w:rPr>
        <w:t xml:space="preserve"> Body</w:t>
      </w:r>
      <w:r w:rsidRPr="00763A5C">
        <w:rPr>
          <w:rFonts w:ascii="Arial" w:eastAsia="Times New Roman" w:hAnsi="Arial" w:cs="Arial"/>
          <w:color w:val="000000" w:themeColor="text1"/>
          <w:lang w:val="en-US" w:eastAsia="en-GB"/>
        </w:rPr>
        <w:t xml:space="preserve"> takes on the role of liaising with the LADO Team in determining the appropriate way forward.  For details of this specific procedure see the Section on </w:t>
      </w:r>
      <w:hyperlink r:id="rId95" w:history="1">
        <w:r w:rsidRPr="00763A5C">
          <w:rPr>
            <w:rFonts w:ascii="Arial" w:eastAsia="Times New Roman" w:hAnsi="Arial" w:cs="Arial"/>
            <w:b/>
            <w:bCs/>
            <w:color w:val="000000" w:themeColor="text1"/>
            <w:u w:val="single"/>
            <w:lang w:val="en-US" w:eastAsia="en-GB"/>
          </w:rPr>
          <w:t>Allegations against Staff and Volunteers</w:t>
        </w:r>
      </w:hyperlink>
      <w:r w:rsidRPr="00763A5C">
        <w:rPr>
          <w:rFonts w:ascii="Arial" w:eastAsia="Times New Roman" w:hAnsi="Arial" w:cs="Arial"/>
          <w:color w:val="000000" w:themeColor="text1"/>
          <w:lang w:val="en-US" w:eastAsia="en-GB"/>
        </w:rPr>
        <w:t xml:space="preserve"> in the West Midlands Child protection procedures. </w:t>
      </w:r>
    </w:p>
    <w:p w14:paraId="1C0E6891" w14:textId="77777777" w:rsidR="00C258B0" w:rsidRPr="00763A5C" w:rsidRDefault="00C258B0" w:rsidP="00C258B0">
      <w:pPr>
        <w:tabs>
          <w:tab w:val="left" w:pos="10800"/>
          <w:tab w:val="left" w:pos="11520"/>
          <w:tab w:val="left" w:pos="12240"/>
        </w:tabs>
        <w:spacing w:after="0" w:line="240" w:lineRule="auto"/>
        <w:ind w:left="720" w:hanging="720"/>
        <w:jc w:val="both"/>
        <w:rPr>
          <w:rFonts w:ascii="Arial" w:eastAsia="Times New Roman" w:hAnsi="Arial" w:cs="Arial"/>
          <w:color w:val="000000" w:themeColor="text1"/>
          <w:lang w:val="en-US" w:eastAsia="en-GB"/>
        </w:rPr>
      </w:pPr>
    </w:p>
    <w:p w14:paraId="57140FEA" w14:textId="4EDDC59C" w:rsidR="00C258B0" w:rsidRPr="00763A5C" w:rsidRDefault="00C258B0" w:rsidP="00493862">
      <w:pPr>
        <w:tabs>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763A5C">
        <w:rPr>
          <w:rFonts w:ascii="Arial" w:eastAsia="Times New Roman" w:hAnsi="Arial" w:cs="Arial"/>
          <w:color w:val="000000" w:themeColor="text1"/>
          <w:lang w:val="en-US" w:eastAsia="en-GB"/>
        </w:rPr>
        <w:t>5.</w:t>
      </w:r>
      <w:r w:rsidRPr="00763A5C">
        <w:rPr>
          <w:rFonts w:ascii="Arial" w:eastAsia="Times New Roman" w:hAnsi="Arial" w:cs="Arial"/>
          <w:color w:val="000000" w:themeColor="text1"/>
          <w:lang w:val="en-US" w:eastAsia="en-GB"/>
        </w:rPr>
        <w:tab/>
        <w:t>Where the allegation is against the sole proprietor, the referral should be made to the LADO Team directly.</w:t>
      </w:r>
    </w:p>
    <w:p w14:paraId="37B36258" w14:textId="41D74CD4" w:rsidR="00C258B0" w:rsidRPr="00763A5C" w:rsidRDefault="00C258B0" w:rsidP="005821AF">
      <w:pPr>
        <w:pStyle w:val="Heading2"/>
        <w:rPr>
          <w:rFonts w:eastAsia="Calibri"/>
          <w:color w:val="000000" w:themeColor="text1"/>
        </w:rPr>
      </w:pPr>
      <w:r w:rsidRPr="00763A5C">
        <w:rPr>
          <w:rFonts w:eastAsia="Calibri"/>
          <w:color w:val="000000" w:themeColor="text1"/>
        </w:rPr>
        <w:br w:type="page"/>
      </w:r>
      <w:r w:rsidR="005821AF" w:rsidRPr="00763A5C">
        <w:rPr>
          <w:rFonts w:eastAsia="Calibri"/>
          <w:color w:val="000000" w:themeColor="text1"/>
        </w:rPr>
        <w:lastRenderedPageBreak/>
        <w:t>Appendix 4</w:t>
      </w:r>
    </w:p>
    <w:p w14:paraId="77D097BE" w14:textId="77777777" w:rsidR="00C258B0" w:rsidRPr="00763A5C" w:rsidRDefault="00C258B0" w:rsidP="00C258B0">
      <w:pPr>
        <w:spacing w:after="0" w:line="240" w:lineRule="auto"/>
        <w:jc w:val="both"/>
        <w:rPr>
          <w:rFonts w:ascii="Arial" w:eastAsia="Times New Roman" w:hAnsi="Arial" w:cs="Arial"/>
          <w:b/>
          <w:color w:val="000000" w:themeColor="text1"/>
          <w:lang w:eastAsia="en-GB"/>
        </w:rPr>
      </w:pPr>
    </w:p>
    <w:p w14:paraId="185A42B2" w14:textId="71F485C1" w:rsidR="00C258B0" w:rsidRPr="00763A5C" w:rsidRDefault="005821AF" w:rsidP="005821AF">
      <w:pPr>
        <w:pStyle w:val="Heading2"/>
        <w:rPr>
          <w:color w:val="000000" w:themeColor="text1"/>
        </w:rPr>
      </w:pPr>
      <w:r w:rsidRPr="00763A5C">
        <w:rPr>
          <w:color w:val="000000" w:themeColor="text1"/>
        </w:rPr>
        <w:t xml:space="preserve">Indicators of </w:t>
      </w:r>
      <w:r w:rsidR="00A82C20" w:rsidRPr="00763A5C">
        <w:rPr>
          <w:color w:val="000000" w:themeColor="text1"/>
        </w:rPr>
        <w:t xml:space="preserve">vulnerability </w:t>
      </w:r>
      <w:r w:rsidRPr="00763A5C">
        <w:rPr>
          <w:color w:val="000000" w:themeColor="text1"/>
        </w:rPr>
        <w:t xml:space="preserve">to </w:t>
      </w:r>
      <w:r w:rsidR="00A82C20" w:rsidRPr="00763A5C">
        <w:rPr>
          <w:color w:val="000000" w:themeColor="text1"/>
        </w:rPr>
        <w:t>radicalisation</w:t>
      </w:r>
    </w:p>
    <w:p w14:paraId="59BD6514" w14:textId="77777777" w:rsidR="00C258B0" w:rsidRPr="00763A5C" w:rsidRDefault="00C258B0" w:rsidP="00C258B0">
      <w:pPr>
        <w:spacing w:after="0" w:line="240" w:lineRule="auto"/>
        <w:jc w:val="both"/>
        <w:rPr>
          <w:rFonts w:ascii="Arial" w:eastAsia="Times New Roman" w:hAnsi="Arial" w:cs="Arial"/>
          <w:color w:val="000000" w:themeColor="text1"/>
          <w:lang w:eastAsia="en-GB"/>
        </w:rPr>
      </w:pPr>
    </w:p>
    <w:p w14:paraId="51DB95DE" w14:textId="525A660C" w:rsidR="00C258B0" w:rsidRPr="00763A5C" w:rsidRDefault="00C258B0" w:rsidP="00F41E37">
      <w:pPr>
        <w:pStyle w:val="ListParagraph"/>
        <w:numPr>
          <w:ilvl w:val="0"/>
          <w:numId w:val="35"/>
        </w:numPr>
        <w:spacing w:after="0" w:line="240" w:lineRule="auto"/>
        <w:jc w:val="both"/>
        <w:rPr>
          <w:rFonts w:ascii="Arial" w:eastAsia="Calibri" w:hAnsi="Arial" w:cs="Arial"/>
          <w:color w:val="000000" w:themeColor="text1"/>
          <w:lang w:eastAsia="en-GB"/>
        </w:rPr>
      </w:pPr>
      <w:r w:rsidRPr="00763A5C">
        <w:rPr>
          <w:rFonts w:ascii="Arial" w:eastAsia="Calibri" w:hAnsi="Arial" w:cs="Arial"/>
          <w:color w:val="000000" w:themeColor="text1"/>
          <w:lang w:eastAsia="en-GB"/>
        </w:rPr>
        <w:t>Radicali</w:t>
      </w:r>
      <w:r w:rsidR="002B415C" w:rsidRPr="00763A5C">
        <w:rPr>
          <w:rFonts w:ascii="Arial" w:eastAsia="Calibri" w:hAnsi="Arial" w:cs="Arial"/>
          <w:color w:val="000000" w:themeColor="text1"/>
          <w:lang w:eastAsia="en-GB"/>
        </w:rPr>
        <w:t xml:space="preserve">sation is defined in </w:t>
      </w:r>
      <w:proofErr w:type="spellStart"/>
      <w:r w:rsidR="002B415C" w:rsidRPr="00763A5C">
        <w:rPr>
          <w:rFonts w:ascii="Arial" w:eastAsia="Calibri" w:hAnsi="Arial" w:cs="Arial"/>
          <w:color w:val="000000" w:themeColor="text1"/>
          <w:lang w:eastAsia="en-GB"/>
        </w:rPr>
        <w:t>KCSiE</w:t>
      </w:r>
      <w:proofErr w:type="spellEnd"/>
      <w:r w:rsidR="002B415C" w:rsidRPr="00763A5C">
        <w:rPr>
          <w:rFonts w:ascii="Arial" w:eastAsia="Calibri" w:hAnsi="Arial" w:cs="Arial"/>
          <w:color w:val="000000" w:themeColor="text1"/>
          <w:lang w:eastAsia="en-GB"/>
        </w:rPr>
        <w:t xml:space="preserve"> </w:t>
      </w:r>
      <w:r w:rsidRPr="00763A5C">
        <w:rPr>
          <w:rFonts w:ascii="Arial" w:eastAsia="Calibri" w:hAnsi="Arial" w:cs="Arial"/>
          <w:color w:val="000000" w:themeColor="text1"/>
          <w:lang w:eastAsia="en-GB"/>
        </w:rPr>
        <w:t>as:</w:t>
      </w:r>
    </w:p>
    <w:p w14:paraId="70114B2C" w14:textId="244478D7" w:rsidR="00C258B0" w:rsidRPr="00763A5C" w:rsidRDefault="00D54C50" w:rsidP="00D54C50">
      <w:pPr>
        <w:spacing w:after="0" w:line="240" w:lineRule="auto"/>
        <w:ind w:left="1440"/>
        <w:jc w:val="both"/>
        <w:rPr>
          <w:rFonts w:ascii="Arial" w:eastAsia="Calibri" w:hAnsi="Arial" w:cs="Arial"/>
          <w:color w:val="000000" w:themeColor="text1"/>
          <w:lang w:eastAsia="en-GB"/>
        </w:rPr>
      </w:pPr>
      <w:r w:rsidRPr="00763A5C">
        <w:rPr>
          <w:rFonts w:ascii="Arial" w:eastAsia="Calibri" w:hAnsi="Arial" w:cs="Arial"/>
          <w:color w:val="000000" w:themeColor="text1"/>
          <w:lang w:eastAsia="en-GB"/>
        </w:rPr>
        <w:t>T</w:t>
      </w:r>
      <w:r w:rsidR="00C258B0" w:rsidRPr="00763A5C">
        <w:rPr>
          <w:rFonts w:ascii="Arial" w:eastAsia="Calibri" w:hAnsi="Arial" w:cs="Arial"/>
          <w:color w:val="000000" w:themeColor="text1"/>
          <w:lang w:eastAsia="en-GB"/>
        </w:rPr>
        <w:t>he process by which a person comes to support terrorism and extremist ideologies associated with terrorist groups.</w:t>
      </w:r>
    </w:p>
    <w:p w14:paraId="627DDBE8" w14:textId="77777777" w:rsidR="00C258B0" w:rsidRPr="00763A5C" w:rsidRDefault="00C258B0" w:rsidP="00C258B0">
      <w:pPr>
        <w:spacing w:after="0" w:line="240" w:lineRule="auto"/>
        <w:jc w:val="both"/>
        <w:rPr>
          <w:rFonts w:ascii="Arial" w:eastAsia="Calibri" w:hAnsi="Arial" w:cs="Arial"/>
          <w:color w:val="000000" w:themeColor="text1"/>
          <w:lang w:eastAsia="en-GB"/>
        </w:rPr>
      </w:pPr>
    </w:p>
    <w:p w14:paraId="116A361D" w14:textId="4CBC2DA8" w:rsidR="00C258B0" w:rsidRPr="00763A5C" w:rsidRDefault="00C258B0" w:rsidP="00F41E37">
      <w:pPr>
        <w:pStyle w:val="ListParagraph"/>
        <w:numPr>
          <w:ilvl w:val="0"/>
          <w:numId w:val="35"/>
        </w:numPr>
        <w:spacing w:after="0" w:line="240" w:lineRule="auto"/>
        <w:jc w:val="both"/>
        <w:rPr>
          <w:rFonts w:ascii="Arial" w:eastAsia="Times New Roman" w:hAnsi="Arial" w:cs="Arial"/>
          <w:color w:val="000000" w:themeColor="text1"/>
          <w:lang w:eastAsia="en-GB"/>
        </w:rPr>
      </w:pPr>
      <w:r w:rsidRPr="00763A5C">
        <w:rPr>
          <w:rFonts w:ascii="Arial" w:eastAsia="Times New Roman" w:hAnsi="Arial" w:cs="Arial"/>
          <w:color w:val="000000" w:themeColor="text1"/>
          <w:lang w:eastAsia="en-GB"/>
        </w:rPr>
        <w:t xml:space="preserve">Extremism is defined by the </w:t>
      </w:r>
      <w:r w:rsidR="00A82C20" w:rsidRPr="00763A5C">
        <w:rPr>
          <w:rFonts w:ascii="Arial" w:eastAsia="Times New Roman" w:hAnsi="Arial" w:cs="Arial"/>
          <w:color w:val="000000" w:themeColor="text1"/>
          <w:lang w:eastAsia="en-GB"/>
        </w:rPr>
        <w:t xml:space="preserve">government </w:t>
      </w:r>
      <w:r w:rsidRPr="00763A5C">
        <w:rPr>
          <w:rFonts w:ascii="Arial" w:eastAsia="Times New Roman" w:hAnsi="Arial" w:cs="Arial"/>
          <w:color w:val="000000" w:themeColor="text1"/>
          <w:lang w:eastAsia="en-GB"/>
        </w:rPr>
        <w:t xml:space="preserve">in the Prevent Strategy as: </w:t>
      </w:r>
    </w:p>
    <w:p w14:paraId="32AAC06A" w14:textId="77777777" w:rsidR="00C258B0" w:rsidRPr="00763A5C" w:rsidRDefault="00C258B0" w:rsidP="00C258B0">
      <w:pPr>
        <w:spacing w:after="0" w:line="240" w:lineRule="auto"/>
        <w:ind w:left="1440"/>
        <w:jc w:val="both"/>
        <w:rPr>
          <w:rFonts w:ascii="Arial" w:eastAsia="Times New Roman" w:hAnsi="Arial" w:cs="Arial"/>
          <w:color w:val="000000" w:themeColor="text1"/>
          <w:lang w:eastAsia="en-GB"/>
        </w:rPr>
      </w:pPr>
      <w:r w:rsidRPr="00763A5C">
        <w:rPr>
          <w:rFonts w:ascii="Arial" w:eastAsia="Times New Roman" w:hAnsi="Arial" w:cs="Arial"/>
          <w:color w:val="000000" w:themeColor="text1"/>
          <w:lang w:eastAsia="en-GB"/>
        </w:rPr>
        <w:t xml:space="preserve">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  </w:t>
      </w:r>
    </w:p>
    <w:p w14:paraId="5227490E" w14:textId="77777777" w:rsidR="00493862" w:rsidRPr="00763A5C" w:rsidRDefault="00493862" w:rsidP="00C258B0">
      <w:pPr>
        <w:spacing w:after="0" w:line="240" w:lineRule="auto"/>
        <w:jc w:val="both"/>
        <w:rPr>
          <w:rFonts w:ascii="Arial" w:eastAsia="Times New Roman" w:hAnsi="Arial" w:cs="Arial"/>
          <w:color w:val="000000" w:themeColor="text1"/>
          <w:lang w:eastAsia="en-GB"/>
        </w:rPr>
      </w:pPr>
    </w:p>
    <w:p w14:paraId="50D2ED89" w14:textId="4123D05B" w:rsidR="00C258B0" w:rsidRPr="00763A5C" w:rsidRDefault="00C258B0" w:rsidP="00F41E37">
      <w:pPr>
        <w:pStyle w:val="ListParagraph"/>
        <w:numPr>
          <w:ilvl w:val="0"/>
          <w:numId w:val="35"/>
        </w:numPr>
        <w:spacing w:after="0" w:line="240" w:lineRule="auto"/>
        <w:jc w:val="both"/>
        <w:rPr>
          <w:rFonts w:ascii="Arial" w:eastAsia="Times New Roman" w:hAnsi="Arial" w:cs="Arial"/>
          <w:color w:val="000000" w:themeColor="text1"/>
          <w:lang w:eastAsia="en-GB"/>
        </w:rPr>
      </w:pPr>
      <w:r w:rsidRPr="00763A5C">
        <w:rPr>
          <w:rFonts w:ascii="Arial" w:eastAsia="Times New Roman" w:hAnsi="Arial" w:cs="Arial"/>
          <w:color w:val="000000" w:themeColor="text1"/>
          <w:lang w:eastAsia="en-GB"/>
        </w:rPr>
        <w:t>Extremism is defined by the Crown Prosecution Service as:</w:t>
      </w:r>
    </w:p>
    <w:p w14:paraId="46EF9249" w14:textId="77777777" w:rsidR="00C258B0" w:rsidRPr="00763A5C" w:rsidRDefault="00C258B0" w:rsidP="00C258B0">
      <w:pPr>
        <w:spacing w:after="0" w:line="240" w:lineRule="auto"/>
        <w:ind w:left="1440"/>
        <w:jc w:val="both"/>
        <w:rPr>
          <w:rFonts w:ascii="Arial" w:eastAsia="Times New Roman" w:hAnsi="Arial" w:cs="Arial"/>
          <w:color w:val="000000" w:themeColor="text1"/>
          <w:lang w:eastAsia="en-GB"/>
        </w:rPr>
      </w:pPr>
      <w:r w:rsidRPr="00763A5C">
        <w:rPr>
          <w:rFonts w:ascii="Arial" w:eastAsia="Times New Roman" w:hAnsi="Arial" w:cs="Arial"/>
          <w:color w:val="000000" w:themeColor="text1"/>
          <w:lang w:eastAsia="en-GB"/>
        </w:rPr>
        <w:t>The demonstration of unacceptable behaviour by using any means or medium to express views which:</w:t>
      </w:r>
    </w:p>
    <w:p w14:paraId="6FCBDB79" w14:textId="77777777" w:rsidR="00C258B0" w:rsidRPr="00763A5C" w:rsidRDefault="00C258B0" w:rsidP="00C258B0">
      <w:pPr>
        <w:spacing w:after="0" w:line="240" w:lineRule="auto"/>
        <w:ind w:left="720"/>
        <w:jc w:val="both"/>
        <w:rPr>
          <w:rFonts w:ascii="Arial" w:eastAsia="Times New Roman" w:hAnsi="Arial" w:cs="Arial"/>
          <w:color w:val="000000" w:themeColor="text1"/>
          <w:lang w:eastAsia="en-GB"/>
        </w:rPr>
      </w:pPr>
    </w:p>
    <w:p w14:paraId="7AAFB2CE" w14:textId="77777777" w:rsidR="00C258B0" w:rsidRPr="00763A5C" w:rsidRDefault="00C258B0" w:rsidP="00F41E37">
      <w:pPr>
        <w:numPr>
          <w:ilvl w:val="0"/>
          <w:numId w:val="16"/>
        </w:numPr>
        <w:spacing w:after="0" w:line="240" w:lineRule="auto"/>
        <w:jc w:val="both"/>
        <w:rPr>
          <w:rFonts w:ascii="Arial" w:eastAsia="Times New Roman" w:hAnsi="Arial" w:cs="Arial"/>
          <w:color w:val="000000" w:themeColor="text1"/>
          <w:lang w:eastAsia="en-GB"/>
        </w:rPr>
      </w:pPr>
      <w:r w:rsidRPr="00763A5C">
        <w:rPr>
          <w:rFonts w:ascii="Arial" w:eastAsia="Times New Roman" w:hAnsi="Arial" w:cs="Arial"/>
          <w:color w:val="000000" w:themeColor="text1"/>
          <w:lang w:eastAsia="en-GB"/>
        </w:rPr>
        <w:t>Encourage, justify or glorify terrorist violence in furtherance of particular beliefs;</w:t>
      </w:r>
    </w:p>
    <w:p w14:paraId="416B80CC" w14:textId="77777777" w:rsidR="00C258B0" w:rsidRPr="00763A5C" w:rsidRDefault="00C258B0" w:rsidP="00F41E37">
      <w:pPr>
        <w:numPr>
          <w:ilvl w:val="0"/>
          <w:numId w:val="16"/>
        </w:numPr>
        <w:spacing w:after="0" w:line="240" w:lineRule="auto"/>
        <w:jc w:val="both"/>
        <w:rPr>
          <w:rFonts w:ascii="Arial" w:eastAsia="Times New Roman" w:hAnsi="Arial" w:cs="Arial"/>
          <w:color w:val="000000" w:themeColor="text1"/>
          <w:lang w:eastAsia="en-GB"/>
        </w:rPr>
      </w:pPr>
      <w:r w:rsidRPr="00763A5C">
        <w:rPr>
          <w:rFonts w:ascii="Arial" w:eastAsia="Times New Roman" w:hAnsi="Arial" w:cs="Arial"/>
          <w:color w:val="000000" w:themeColor="text1"/>
          <w:lang w:eastAsia="en-GB"/>
        </w:rPr>
        <w:t>Seek to provoke others to terrorist acts;</w:t>
      </w:r>
    </w:p>
    <w:p w14:paraId="5438E49B" w14:textId="77777777" w:rsidR="00C258B0" w:rsidRPr="00763A5C" w:rsidRDefault="00C258B0" w:rsidP="00F41E37">
      <w:pPr>
        <w:numPr>
          <w:ilvl w:val="0"/>
          <w:numId w:val="16"/>
        </w:numPr>
        <w:spacing w:after="0" w:line="240" w:lineRule="auto"/>
        <w:jc w:val="both"/>
        <w:rPr>
          <w:rFonts w:ascii="Arial" w:eastAsia="Times New Roman" w:hAnsi="Arial" w:cs="Arial"/>
          <w:color w:val="000000" w:themeColor="text1"/>
          <w:lang w:eastAsia="en-GB"/>
        </w:rPr>
      </w:pPr>
      <w:r w:rsidRPr="00763A5C">
        <w:rPr>
          <w:rFonts w:ascii="Arial" w:eastAsia="Times New Roman" w:hAnsi="Arial" w:cs="Arial"/>
          <w:color w:val="000000" w:themeColor="text1"/>
          <w:lang w:eastAsia="en-GB"/>
        </w:rPr>
        <w:t>Encourage other serious criminal activity or seek to provoke others to serious criminal acts; or</w:t>
      </w:r>
    </w:p>
    <w:p w14:paraId="25A6E7A0" w14:textId="77777777" w:rsidR="00C258B0" w:rsidRPr="00763A5C" w:rsidRDefault="00C258B0" w:rsidP="00F41E37">
      <w:pPr>
        <w:numPr>
          <w:ilvl w:val="0"/>
          <w:numId w:val="16"/>
        </w:numPr>
        <w:spacing w:after="0" w:line="240" w:lineRule="auto"/>
        <w:jc w:val="both"/>
        <w:rPr>
          <w:rFonts w:ascii="Arial" w:eastAsia="Times New Roman" w:hAnsi="Arial" w:cs="Arial"/>
          <w:color w:val="000000" w:themeColor="text1"/>
          <w:lang w:eastAsia="en-GB"/>
        </w:rPr>
      </w:pPr>
      <w:r w:rsidRPr="00763A5C">
        <w:rPr>
          <w:rFonts w:ascii="Arial" w:eastAsia="Times New Roman" w:hAnsi="Arial" w:cs="Arial"/>
          <w:color w:val="000000" w:themeColor="text1"/>
          <w:lang w:eastAsia="en-GB"/>
        </w:rPr>
        <w:t>Foster hatred which might lead to inter-community violence in the UK.</w:t>
      </w:r>
    </w:p>
    <w:p w14:paraId="5D425A69" w14:textId="77777777" w:rsidR="004351DD" w:rsidRPr="00763A5C" w:rsidRDefault="004351DD" w:rsidP="00493862">
      <w:pPr>
        <w:spacing w:after="0" w:line="240" w:lineRule="auto"/>
        <w:jc w:val="both"/>
        <w:rPr>
          <w:rFonts w:ascii="Arial" w:eastAsia="Calibri" w:hAnsi="Arial" w:cs="Arial"/>
          <w:color w:val="000000" w:themeColor="text1"/>
          <w:lang w:eastAsia="en-GB"/>
        </w:rPr>
      </w:pPr>
    </w:p>
    <w:p w14:paraId="000942ED" w14:textId="51E57B0B" w:rsidR="00C258B0" w:rsidRPr="00763A5C" w:rsidRDefault="002B415C" w:rsidP="00F41E37">
      <w:pPr>
        <w:pStyle w:val="ListParagraph"/>
        <w:numPr>
          <w:ilvl w:val="0"/>
          <w:numId w:val="35"/>
        </w:numPr>
        <w:spacing w:after="0" w:line="240" w:lineRule="auto"/>
        <w:jc w:val="both"/>
        <w:rPr>
          <w:rFonts w:ascii="Arial" w:eastAsia="Times New Roman" w:hAnsi="Arial" w:cs="Arial"/>
          <w:color w:val="000000" w:themeColor="text1"/>
          <w:lang w:eastAsia="en-GB"/>
        </w:rPr>
      </w:pPr>
      <w:proofErr w:type="spellStart"/>
      <w:r w:rsidRPr="00763A5C">
        <w:rPr>
          <w:rFonts w:ascii="Arial" w:eastAsia="Times New Roman" w:hAnsi="Arial" w:cs="Arial"/>
          <w:color w:val="000000" w:themeColor="text1"/>
          <w:lang w:eastAsia="en-GB"/>
        </w:rPr>
        <w:t>KCSiE</w:t>
      </w:r>
      <w:proofErr w:type="spellEnd"/>
      <w:r w:rsidRPr="00763A5C">
        <w:rPr>
          <w:rFonts w:ascii="Arial" w:eastAsia="Times New Roman" w:hAnsi="Arial" w:cs="Arial"/>
          <w:color w:val="000000" w:themeColor="text1"/>
          <w:lang w:eastAsia="en-GB"/>
        </w:rPr>
        <w:t xml:space="preserve"> </w:t>
      </w:r>
      <w:r w:rsidR="00C258B0" w:rsidRPr="00763A5C">
        <w:rPr>
          <w:rFonts w:ascii="Arial" w:eastAsia="Times New Roman" w:hAnsi="Arial" w:cs="Arial"/>
          <w:color w:val="000000" w:themeColor="text1"/>
          <w:lang w:eastAsia="en-GB"/>
        </w:rPr>
        <w:t xml:space="preserve">describes </w:t>
      </w:r>
      <w:r w:rsidR="00A82C20" w:rsidRPr="00763A5C">
        <w:rPr>
          <w:rFonts w:ascii="Arial" w:eastAsia="Calibri" w:hAnsi="Arial" w:cs="Arial"/>
          <w:color w:val="000000" w:themeColor="text1"/>
          <w:lang w:eastAsia="en-GB"/>
        </w:rPr>
        <w:t xml:space="preserve">terrorism </w:t>
      </w:r>
      <w:r w:rsidR="00C258B0" w:rsidRPr="00763A5C">
        <w:rPr>
          <w:rFonts w:ascii="Arial" w:eastAsia="Calibri" w:hAnsi="Arial" w:cs="Arial"/>
          <w:color w:val="000000" w:themeColor="text1"/>
          <w:lang w:eastAsia="en-GB"/>
        </w:rPr>
        <w:t>as an action that endangers or causes serious</w:t>
      </w:r>
      <w:r w:rsidR="00164D35" w:rsidRPr="00763A5C">
        <w:rPr>
          <w:rFonts w:ascii="Arial" w:eastAsia="Calibri" w:hAnsi="Arial" w:cs="Arial"/>
          <w:color w:val="000000" w:themeColor="text1"/>
          <w:lang w:eastAsia="en-GB"/>
        </w:rPr>
        <w:t xml:space="preserve"> </w:t>
      </w:r>
      <w:r w:rsidR="00C258B0" w:rsidRPr="00763A5C">
        <w:rPr>
          <w:rFonts w:ascii="Arial" w:eastAsia="Calibri" w:hAnsi="Arial" w:cs="Arial"/>
          <w:color w:val="000000" w:themeColor="text1"/>
          <w:lang w:eastAsia="en-GB"/>
        </w:rPr>
        <w:t>violence to a person/people; causes serious damage to property; or seriously interferes or disrupts an electronic system. The use or threat must be designed to influence the government or to intimidate the public and is made for the purpose of advancing a political, religious or ideological cause.</w:t>
      </w:r>
      <w:r w:rsidR="00C258B0" w:rsidRPr="00763A5C">
        <w:rPr>
          <w:rFonts w:ascii="Arial" w:eastAsia="Times New Roman" w:hAnsi="Arial" w:cs="Arial"/>
          <w:color w:val="000000" w:themeColor="text1"/>
          <w:lang w:eastAsia="en-GB"/>
        </w:rPr>
        <w:t xml:space="preserve"> </w:t>
      </w:r>
    </w:p>
    <w:p w14:paraId="7E593C23" w14:textId="77777777" w:rsidR="00C258B0" w:rsidRPr="00763A5C" w:rsidRDefault="00C258B0" w:rsidP="00164D35">
      <w:pPr>
        <w:spacing w:after="0" w:line="240" w:lineRule="auto"/>
        <w:ind w:left="709" w:hanging="709"/>
        <w:jc w:val="both"/>
        <w:rPr>
          <w:rFonts w:ascii="Arial" w:eastAsia="Times New Roman" w:hAnsi="Arial" w:cs="Arial"/>
          <w:color w:val="000000" w:themeColor="text1"/>
          <w:lang w:eastAsia="en-GB"/>
        </w:rPr>
      </w:pPr>
    </w:p>
    <w:p w14:paraId="4064F3D7" w14:textId="77777777" w:rsidR="00C258B0" w:rsidRPr="00763A5C" w:rsidRDefault="00C258B0" w:rsidP="00164D35">
      <w:pPr>
        <w:spacing w:after="0" w:line="240" w:lineRule="auto"/>
        <w:ind w:left="709"/>
        <w:jc w:val="both"/>
        <w:rPr>
          <w:rFonts w:ascii="Arial" w:eastAsia="Times New Roman" w:hAnsi="Arial" w:cs="Arial"/>
          <w:color w:val="000000" w:themeColor="text1"/>
          <w:lang w:eastAsia="en-GB"/>
        </w:rPr>
      </w:pPr>
      <w:r w:rsidRPr="00763A5C">
        <w:rPr>
          <w:rFonts w:ascii="Arial" w:eastAsia="Calibri" w:hAnsi="Arial" w:cs="Arial"/>
          <w:color w:val="000000" w:themeColor="text1"/>
          <w:lang w:eastAsia="en-GB"/>
        </w:rPr>
        <w:t xml:space="preserve">There is no such thing as a “typical extremist”. Those who become involved in extremist actions come from a range of backgrounds and experiences, and </w:t>
      </w:r>
      <w:r w:rsidRPr="00763A5C">
        <w:rPr>
          <w:rFonts w:ascii="Arial" w:eastAsia="Times New Roman" w:hAnsi="Arial" w:cs="Arial"/>
          <w:color w:val="000000" w:themeColor="text1"/>
          <w:lang w:eastAsia="en-GB"/>
        </w:rPr>
        <w:t>most individuals, even those who hold radical views, do not become involved in violent extremist activity.</w:t>
      </w:r>
    </w:p>
    <w:p w14:paraId="4FC0633A" w14:textId="77777777" w:rsidR="004351DD" w:rsidRPr="00763A5C" w:rsidRDefault="004351DD" w:rsidP="004351DD">
      <w:pPr>
        <w:spacing w:after="0" w:line="240" w:lineRule="auto"/>
        <w:jc w:val="both"/>
        <w:rPr>
          <w:rFonts w:ascii="Arial" w:eastAsia="Times New Roman" w:hAnsi="Arial" w:cs="Arial"/>
          <w:color w:val="000000" w:themeColor="text1"/>
          <w:lang w:eastAsia="en-GB"/>
        </w:rPr>
      </w:pPr>
    </w:p>
    <w:p w14:paraId="1FFD174C" w14:textId="4B737A1A" w:rsidR="004351DD" w:rsidRPr="00763A5C" w:rsidRDefault="00C258B0" w:rsidP="00F41E37">
      <w:pPr>
        <w:pStyle w:val="ListParagraph"/>
        <w:numPr>
          <w:ilvl w:val="0"/>
          <w:numId w:val="35"/>
        </w:numPr>
        <w:spacing w:after="0" w:line="240" w:lineRule="auto"/>
        <w:jc w:val="both"/>
        <w:rPr>
          <w:rFonts w:ascii="Arial" w:eastAsia="Times New Roman" w:hAnsi="Arial" w:cs="Arial"/>
          <w:color w:val="000000" w:themeColor="text1"/>
          <w:lang w:eastAsia="en-GB"/>
        </w:rPr>
      </w:pPr>
      <w:r w:rsidRPr="00763A5C">
        <w:rPr>
          <w:rFonts w:ascii="Arial" w:eastAsia="Times New Roman" w:hAnsi="Arial" w:cs="Arial"/>
          <w:color w:val="000000" w:themeColor="text1"/>
          <w:lang w:eastAsia="en-GB"/>
        </w:rPr>
        <w:t xml:space="preserve">Pupils may become susceptible to radicalisation through a range of social, personal and environmental factors - it is known that violent extremists exploit vulnerabilities in individuals to drive a wedge between them and their families and communities. It is vital that school staff are able to recognise those vulnerabilities.  </w:t>
      </w:r>
    </w:p>
    <w:p w14:paraId="282019D4" w14:textId="77777777" w:rsidR="004351DD" w:rsidRPr="00763A5C" w:rsidRDefault="004351DD" w:rsidP="004351DD">
      <w:pPr>
        <w:pStyle w:val="ListParagraph"/>
        <w:spacing w:after="0" w:line="240" w:lineRule="auto"/>
        <w:jc w:val="both"/>
        <w:rPr>
          <w:rFonts w:ascii="Arial" w:eastAsia="Times New Roman" w:hAnsi="Arial" w:cs="Arial"/>
          <w:color w:val="000000" w:themeColor="text1"/>
          <w:lang w:eastAsia="en-GB"/>
        </w:rPr>
      </w:pPr>
    </w:p>
    <w:p w14:paraId="1720FD03" w14:textId="694F3DA7" w:rsidR="00C258B0" w:rsidRPr="00763A5C" w:rsidRDefault="00C258B0" w:rsidP="00F41E37">
      <w:pPr>
        <w:pStyle w:val="ListParagraph"/>
        <w:numPr>
          <w:ilvl w:val="0"/>
          <w:numId w:val="35"/>
        </w:numPr>
        <w:spacing w:after="0" w:line="240" w:lineRule="auto"/>
        <w:jc w:val="both"/>
        <w:rPr>
          <w:rFonts w:ascii="Arial" w:eastAsia="Times New Roman" w:hAnsi="Arial" w:cs="Arial"/>
          <w:color w:val="000000" w:themeColor="text1"/>
          <w:lang w:eastAsia="en-GB"/>
        </w:rPr>
      </w:pPr>
      <w:r w:rsidRPr="00763A5C">
        <w:rPr>
          <w:rFonts w:ascii="Arial" w:eastAsia="Times New Roman" w:hAnsi="Arial" w:cs="Arial"/>
          <w:color w:val="000000" w:themeColor="text1"/>
          <w:lang w:eastAsia="en-GB"/>
        </w:rPr>
        <w:t>Indicators of vulnerability include:</w:t>
      </w:r>
    </w:p>
    <w:p w14:paraId="679719E7" w14:textId="77777777" w:rsidR="00C258B0" w:rsidRPr="00763A5C" w:rsidRDefault="00C258B0" w:rsidP="00C258B0">
      <w:pPr>
        <w:spacing w:after="0" w:line="240" w:lineRule="auto"/>
        <w:jc w:val="both"/>
        <w:rPr>
          <w:rFonts w:ascii="Arial" w:eastAsia="Calibri" w:hAnsi="Arial" w:cs="Arial"/>
          <w:color w:val="000000" w:themeColor="text1"/>
          <w:lang w:eastAsia="en-GB"/>
        </w:rPr>
      </w:pPr>
    </w:p>
    <w:p w14:paraId="2AC9AD81" w14:textId="66C40F95" w:rsidR="00C258B0" w:rsidRPr="00763A5C" w:rsidRDefault="00C258B0" w:rsidP="00F41E37">
      <w:pPr>
        <w:numPr>
          <w:ilvl w:val="0"/>
          <w:numId w:val="17"/>
        </w:numPr>
        <w:spacing w:after="0" w:line="240" w:lineRule="auto"/>
        <w:jc w:val="both"/>
        <w:rPr>
          <w:rFonts w:ascii="Arial" w:eastAsia="Calibri" w:hAnsi="Arial" w:cs="Arial"/>
          <w:color w:val="000000" w:themeColor="text1"/>
          <w:lang w:eastAsia="en-GB"/>
        </w:rPr>
      </w:pPr>
      <w:r w:rsidRPr="00763A5C">
        <w:rPr>
          <w:rStyle w:val="Heading3Char"/>
          <w:rFonts w:eastAsia="Calibri"/>
          <w:b/>
          <w:bCs/>
          <w:color w:val="000000" w:themeColor="text1"/>
        </w:rPr>
        <w:t xml:space="preserve">Identity </w:t>
      </w:r>
      <w:r w:rsidR="00A82C20" w:rsidRPr="00763A5C">
        <w:rPr>
          <w:rStyle w:val="Heading3Char"/>
          <w:rFonts w:eastAsia="Calibri"/>
          <w:b/>
          <w:bCs/>
          <w:color w:val="000000" w:themeColor="text1"/>
        </w:rPr>
        <w:t xml:space="preserve">crisis </w:t>
      </w:r>
      <w:r w:rsidR="001D7C9C" w:rsidRPr="00763A5C">
        <w:rPr>
          <w:rStyle w:val="Heading3Char"/>
          <w:rFonts w:eastAsia="Calibri"/>
          <w:b/>
          <w:bCs/>
          <w:color w:val="000000" w:themeColor="text1"/>
        </w:rPr>
        <w:t>-</w:t>
      </w:r>
      <w:r w:rsidR="001D7C9C" w:rsidRPr="00763A5C">
        <w:rPr>
          <w:rStyle w:val="Heading3Char"/>
          <w:rFonts w:eastAsia="Calibri"/>
          <w:color w:val="000000" w:themeColor="text1"/>
        </w:rPr>
        <w:t xml:space="preserve"> </w:t>
      </w:r>
      <w:r w:rsidRPr="00763A5C">
        <w:rPr>
          <w:rFonts w:ascii="Arial" w:eastAsia="Calibri" w:hAnsi="Arial" w:cs="Arial"/>
          <w:color w:val="000000" w:themeColor="text1"/>
          <w:lang w:eastAsia="en-GB"/>
        </w:rPr>
        <w:t xml:space="preserve">the </w:t>
      </w:r>
      <w:r w:rsidRPr="00763A5C">
        <w:rPr>
          <w:rFonts w:ascii="Arial" w:eastAsia="Times New Roman" w:hAnsi="Arial" w:cs="Arial"/>
          <w:color w:val="000000" w:themeColor="text1"/>
          <w:lang w:eastAsia="en-GB"/>
        </w:rPr>
        <w:t xml:space="preserve">student/pupil </w:t>
      </w:r>
      <w:r w:rsidRPr="00763A5C">
        <w:rPr>
          <w:rFonts w:ascii="Arial" w:eastAsia="Calibri" w:hAnsi="Arial" w:cs="Arial"/>
          <w:color w:val="000000" w:themeColor="text1"/>
          <w:lang w:eastAsia="en-GB"/>
        </w:rPr>
        <w:t xml:space="preserve">is distanced from their </w:t>
      </w:r>
      <w:r w:rsidRPr="00763A5C">
        <w:rPr>
          <w:rFonts w:ascii="Arial" w:eastAsia="Times New Roman" w:hAnsi="Arial" w:cs="Arial"/>
          <w:color w:val="000000" w:themeColor="text1"/>
          <w:lang w:eastAsia="en-GB"/>
        </w:rPr>
        <w:t>cultural/religious heritage and experiences discomfort about their place in society</w:t>
      </w:r>
    </w:p>
    <w:p w14:paraId="1611E7A3" w14:textId="547B4449" w:rsidR="00C258B0" w:rsidRPr="00763A5C" w:rsidRDefault="00C258B0" w:rsidP="00F41E37">
      <w:pPr>
        <w:numPr>
          <w:ilvl w:val="0"/>
          <w:numId w:val="17"/>
        </w:numPr>
        <w:spacing w:after="0" w:line="240" w:lineRule="auto"/>
        <w:jc w:val="both"/>
        <w:rPr>
          <w:rFonts w:ascii="Arial" w:eastAsia="Calibri" w:hAnsi="Arial" w:cs="Arial"/>
          <w:color w:val="000000" w:themeColor="text1"/>
          <w:lang w:eastAsia="en-GB"/>
        </w:rPr>
      </w:pPr>
      <w:r w:rsidRPr="00763A5C">
        <w:rPr>
          <w:rStyle w:val="Heading3Char"/>
          <w:rFonts w:eastAsiaTheme="minorHAnsi"/>
          <w:b/>
          <w:bCs/>
          <w:color w:val="000000" w:themeColor="text1"/>
        </w:rPr>
        <w:t xml:space="preserve">Personal </w:t>
      </w:r>
      <w:r w:rsidR="00A82C20" w:rsidRPr="00763A5C">
        <w:rPr>
          <w:rStyle w:val="Heading3Char"/>
          <w:rFonts w:eastAsiaTheme="minorHAnsi"/>
          <w:b/>
          <w:bCs/>
          <w:color w:val="000000" w:themeColor="text1"/>
        </w:rPr>
        <w:t xml:space="preserve">crisis </w:t>
      </w:r>
      <w:r w:rsidR="001D7C9C" w:rsidRPr="00763A5C">
        <w:rPr>
          <w:rStyle w:val="Heading3Char"/>
          <w:rFonts w:eastAsiaTheme="minorHAnsi"/>
          <w:b/>
          <w:bCs/>
          <w:color w:val="000000" w:themeColor="text1"/>
        </w:rPr>
        <w:t>-</w:t>
      </w:r>
      <w:r w:rsidRPr="00763A5C">
        <w:rPr>
          <w:rFonts w:ascii="Arial" w:eastAsia="Times New Roman" w:hAnsi="Arial" w:cs="Arial"/>
          <w:color w:val="000000" w:themeColor="text1"/>
          <w:lang w:eastAsia="en-GB"/>
        </w:rPr>
        <w:t xml:space="preserve"> the student/pupil may be experiencing family tensions; a sense of isolation; and low self-esteem; they may have dissociated from their existing friendship group and become involved with a new and different group of friends; they may be searching for answers to questions about identity, faith and belonging</w:t>
      </w:r>
    </w:p>
    <w:p w14:paraId="47F00D6A" w14:textId="0C2A876F" w:rsidR="00C258B0" w:rsidRPr="00763A5C" w:rsidRDefault="00C258B0" w:rsidP="00F41E37">
      <w:pPr>
        <w:numPr>
          <w:ilvl w:val="0"/>
          <w:numId w:val="17"/>
        </w:numPr>
        <w:spacing w:after="0" w:line="240" w:lineRule="auto"/>
        <w:jc w:val="both"/>
        <w:rPr>
          <w:rFonts w:ascii="Arial" w:eastAsia="Calibri" w:hAnsi="Arial" w:cs="Arial"/>
          <w:color w:val="000000" w:themeColor="text1"/>
          <w:lang w:eastAsia="en-GB"/>
        </w:rPr>
      </w:pPr>
      <w:r w:rsidRPr="00763A5C">
        <w:rPr>
          <w:rStyle w:val="Heading3Char"/>
          <w:rFonts w:eastAsia="Calibri"/>
          <w:b/>
          <w:bCs/>
          <w:color w:val="000000" w:themeColor="text1"/>
        </w:rPr>
        <w:t xml:space="preserve">Personal </w:t>
      </w:r>
      <w:r w:rsidR="00A82C20" w:rsidRPr="00763A5C">
        <w:rPr>
          <w:rStyle w:val="Heading3Char"/>
          <w:rFonts w:eastAsia="Calibri"/>
          <w:b/>
          <w:bCs/>
          <w:color w:val="000000" w:themeColor="text1"/>
        </w:rPr>
        <w:t xml:space="preserve">circumstances </w:t>
      </w:r>
      <w:r w:rsidR="001D7C9C" w:rsidRPr="00763A5C">
        <w:rPr>
          <w:rStyle w:val="Heading3Char"/>
          <w:rFonts w:eastAsia="Calibri"/>
          <w:b/>
          <w:bCs/>
          <w:color w:val="000000" w:themeColor="text1"/>
        </w:rPr>
        <w:t>-</w:t>
      </w:r>
      <w:r w:rsidRPr="00763A5C">
        <w:rPr>
          <w:rFonts w:ascii="Arial" w:eastAsia="Calibri" w:hAnsi="Arial" w:cs="Arial"/>
          <w:color w:val="000000" w:themeColor="text1"/>
          <w:lang w:eastAsia="en-GB"/>
        </w:rPr>
        <w:t xml:space="preserve"> migration; </w:t>
      </w:r>
      <w:r w:rsidRPr="00763A5C">
        <w:rPr>
          <w:rFonts w:ascii="Arial" w:eastAsia="Times New Roman" w:hAnsi="Arial" w:cs="Arial"/>
          <w:color w:val="000000" w:themeColor="text1"/>
          <w:lang w:eastAsia="en-GB"/>
        </w:rPr>
        <w:t>local community tensions; and events affecting the student/pupil’s country or region of origin may contribute to a sense of grievance that is triggered by personal experience of racism or discrimination or aspects of Government policy</w:t>
      </w:r>
    </w:p>
    <w:p w14:paraId="5F3F73FF" w14:textId="7CF33975" w:rsidR="00C258B0" w:rsidRPr="00763A5C" w:rsidRDefault="00C258B0" w:rsidP="00F41E37">
      <w:pPr>
        <w:numPr>
          <w:ilvl w:val="0"/>
          <w:numId w:val="17"/>
        </w:numPr>
        <w:spacing w:after="0" w:line="240" w:lineRule="auto"/>
        <w:jc w:val="both"/>
        <w:rPr>
          <w:rFonts w:ascii="Arial" w:eastAsia="Calibri" w:hAnsi="Arial" w:cs="Arial"/>
          <w:color w:val="000000" w:themeColor="text1"/>
          <w:lang w:eastAsia="en-GB"/>
        </w:rPr>
      </w:pPr>
      <w:r w:rsidRPr="00763A5C">
        <w:rPr>
          <w:rStyle w:val="Heading3Char"/>
          <w:rFonts w:eastAsiaTheme="minorHAnsi"/>
          <w:b/>
          <w:bCs/>
          <w:color w:val="000000" w:themeColor="text1"/>
        </w:rPr>
        <w:t xml:space="preserve">Unmet </w:t>
      </w:r>
      <w:r w:rsidR="00A82C20" w:rsidRPr="00763A5C">
        <w:rPr>
          <w:rStyle w:val="Heading3Char"/>
          <w:rFonts w:eastAsiaTheme="minorHAnsi"/>
          <w:b/>
          <w:bCs/>
          <w:color w:val="000000" w:themeColor="text1"/>
        </w:rPr>
        <w:t xml:space="preserve">aspirations </w:t>
      </w:r>
      <w:r w:rsidR="001D7C9C" w:rsidRPr="00763A5C">
        <w:rPr>
          <w:rStyle w:val="Heading3Char"/>
          <w:rFonts w:eastAsiaTheme="minorHAnsi"/>
          <w:b/>
          <w:bCs/>
          <w:color w:val="000000" w:themeColor="text1"/>
        </w:rPr>
        <w:t>-</w:t>
      </w:r>
      <w:r w:rsidRPr="00763A5C">
        <w:rPr>
          <w:rFonts w:ascii="Arial" w:eastAsia="Times New Roman" w:hAnsi="Arial" w:cs="Arial"/>
          <w:color w:val="000000" w:themeColor="text1"/>
          <w:lang w:eastAsia="en-GB"/>
        </w:rPr>
        <w:t xml:space="preserve"> the student/pupil may have perceptions of injustice; a feeling of failure; rejection of civic life</w:t>
      </w:r>
    </w:p>
    <w:p w14:paraId="2051EB56" w14:textId="313CB1E9" w:rsidR="00C258B0" w:rsidRPr="00763A5C" w:rsidRDefault="00C258B0" w:rsidP="00F41E37">
      <w:pPr>
        <w:numPr>
          <w:ilvl w:val="0"/>
          <w:numId w:val="17"/>
        </w:numPr>
        <w:spacing w:after="0" w:line="240" w:lineRule="auto"/>
        <w:jc w:val="both"/>
        <w:rPr>
          <w:rFonts w:ascii="Arial" w:eastAsia="Calibri" w:hAnsi="Arial" w:cs="Arial"/>
          <w:color w:val="000000" w:themeColor="text1"/>
          <w:lang w:eastAsia="en-GB"/>
        </w:rPr>
      </w:pPr>
      <w:r w:rsidRPr="00763A5C">
        <w:rPr>
          <w:rStyle w:val="Heading3Char"/>
          <w:rFonts w:eastAsia="Calibri"/>
          <w:b/>
          <w:bCs/>
          <w:color w:val="000000" w:themeColor="text1"/>
        </w:rPr>
        <w:t xml:space="preserve">Experiences of </w:t>
      </w:r>
      <w:r w:rsidR="00A82C20" w:rsidRPr="00763A5C">
        <w:rPr>
          <w:rStyle w:val="Heading3Char"/>
          <w:rFonts w:eastAsia="Calibri"/>
          <w:b/>
          <w:bCs/>
          <w:color w:val="000000" w:themeColor="text1"/>
        </w:rPr>
        <w:t xml:space="preserve">criminality </w:t>
      </w:r>
      <w:r w:rsidR="001D7C9C" w:rsidRPr="00763A5C">
        <w:rPr>
          <w:rStyle w:val="Heading3Char"/>
          <w:rFonts w:eastAsia="Calibri"/>
          <w:b/>
          <w:bCs/>
          <w:color w:val="000000" w:themeColor="text1"/>
        </w:rPr>
        <w:t>-</w:t>
      </w:r>
      <w:r w:rsidRPr="00763A5C">
        <w:rPr>
          <w:rFonts w:ascii="Arial" w:eastAsia="Calibri" w:hAnsi="Arial" w:cs="Arial"/>
          <w:color w:val="000000" w:themeColor="text1"/>
          <w:lang w:eastAsia="en-GB"/>
        </w:rPr>
        <w:t xml:space="preserve"> which may include involvement with criminal groups, imprisonment, and </w:t>
      </w:r>
      <w:r w:rsidRPr="00763A5C">
        <w:rPr>
          <w:rFonts w:ascii="Arial" w:eastAsia="Times New Roman" w:hAnsi="Arial" w:cs="Arial"/>
          <w:color w:val="000000" w:themeColor="text1"/>
          <w:lang w:eastAsia="en-GB"/>
        </w:rPr>
        <w:t>poor resettlement/reintegration</w:t>
      </w:r>
    </w:p>
    <w:p w14:paraId="3E8FE809" w14:textId="421B8099" w:rsidR="004351DD" w:rsidRPr="00763A5C" w:rsidRDefault="00C258B0" w:rsidP="00F41E37">
      <w:pPr>
        <w:numPr>
          <w:ilvl w:val="0"/>
          <w:numId w:val="17"/>
        </w:numPr>
        <w:spacing w:after="0" w:line="240" w:lineRule="auto"/>
        <w:jc w:val="both"/>
        <w:rPr>
          <w:rFonts w:ascii="Arial" w:eastAsia="Calibri" w:hAnsi="Arial" w:cs="Arial"/>
          <w:color w:val="000000" w:themeColor="text1"/>
          <w:lang w:eastAsia="en-GB"/>
        </w:rPr>
      </w:pPr>
      <w:r w:rsidRPr="00763A5C">
        <w:rPr>
          <w:rStyle w:val="Heading3Char"/>
          <w:rFonts w:eastAsia="Calibri"/>
          <w:b/>
          <w:bCs/>
          <w:color w:val="000000" w:themeColor="text1"/>
        </w:rPr>
        <w:t xml:space="preserve">Special </w:t>
      </w:r>
      <w:r w:rsidR="00A82C20" w:rsidRPr="00763A5C">
        <w:rPr>
          <w:rStyle w:val="Heading3Char"/>
          <w:rFonts w:eastAsia="Calibri"/>
          <w:b/>
          <w:bCs/>
          <w:color w:val="000000" w:themeColor="text1"/>
        </w:rPr>
        <w:t xml:space="preserve">educational need </w:t>
      </w:r>
      <w:r w:rsidR="001D7C9C" w:rsidRPr="00763A5C">
        <w:rPr>
          <w:rStyle w:val="Heading3Char"/>
          <w:rFonts w:eastAsia="Calibri"/>
          <w:b/>
          <w:bCs/>
          <w:color w:val="000000" w:themeColor="text1"/>
        </w:rPr>
        <w:t>-</w:t>
      </w:r>
      <w:r w:rsidRPr="00763A5C">
        <w:rPr>
          <w:rFonts w:ascii="Arial" w:eastAsia="Calibri" w:hAnsi="Arial" w:cs="Arial"/>
          <w:color w:val="000000" w:themeColor="text1"/>
          <w:lang w:eastAsia="en-GB"/>
        </w:rPr>
        <w:t xml:space="preserve"> students/pupils may experience difficulties with social interaction, empathy with others, understanding the consequences of their actions and awareness of the motivations of others.</w:t>
      </w:r>
    </w:p>
    <w:p w14:paraId="43B4A35A" w14:textId="03EB87EB" w:rsidR="004351DD" w:rsidRPr="00763A5C" w:rsidRDefault="00C258B0" w:rsidP="00F41E37">
      <w:pPr>
        <w:pStyle w:val="ListParagraph"/>
        <w:numPr>
          <w:ilvl w:val="0"/>
          <w:numId w:val="35"/>
        </w:numPr>
        <w:spacing w:after="0" w:line="240" w:lineRule="auto"/>
        <w:jc w:val="both"/>
        <w:rPr>
          <w:rFonts w:ascii="Arial" w:eastAsia="Calibri" w:hAnsi="Arial" w:cs="Arial"/>
          <w:color w:val="000000" w:themeColor="text1"/>
          <w:lang w:eastAsia="en-GB"/>
        </w:rPr>
      </w:pPr>
      <w:r w:rsidRPr="00763A5C">
        <w:rPr>
          <w:rFonts w:ascii="Arial" w:eastAsia="Times New Roman" w:hAnsi="Arial" w:cs="Arial"/>
          <w:color w:val="000000" w:themeColor="text1"/>
          <w:lang w:eastAsia="en-GB"/>
        </w:rPr>
        <w:lastRenderedPageBreak/>
        <w:t>This list is not exhaustive, nor does it mean that all children/young people experiencing the above are at risk of radicalisation for the purposes of violent extremism.</w:t>
      </w:r>
    </w:p>
    <w:p w14:paraId="7DC9FC23" w14:textId="77777777" w:rsidR="004351DD" w:rsidRPr="00763A5C" w:rsidRDefault="004351DD" w:rsidP="004351DD">
      <w:pPr>
        <w:pStyle w:val="ListParagraph"/>
        <w:spacing w:after="0" w:line="240" w:lineRule="auto"/>
        <w:jc w:val="both"/>
        <w:rPr>
          <w:rFonts w:ascii="Arial" w:eastAsia="Calibri" w:hAnsi="Arial" w:cs="Arial"/>
          <w:color w:val="000000" w:themeColor="text1"/>
          <w:lang w:eastAsia="en-GB"/>
        </w:rPr>
      </w:pPr>
    </w:p>
    <w:p w14:paraId="4797C374" w14:textId="56F30286" w:rsidR="00C258B0" w:rsidRPr="00763A5C" w:rsidRDefault="00C258B0" w:rsidP="00F41E37">
      <w:pPr>
        <w:pStyle w:val="ListParagraph"/>
        <w:numPr>
          <w:ilvl w:val="0"/>
          <w:numId w:val="35"/>
        </w:numPr>
        <w:spacing w:after="0" w:line="240" w:lineRule="auto"/>
        <w:jc w:val="both"/>
        <w:rPr>
          <w:rFonts w:ascii="Arial" w:eastAsia="Calibri" w:hAnsi="Arial" w:cs="Arial"/>
          <w:color w:val="000000" w:themeColor="text1"/>
          <w:lang w:eastAsia="en-GB"/>
        </w:rPr>
      </w:pPr>
      <w:r w:rsidRPr="00763A5C">
        <w:rPr>
          <w:rFonts w:ascii="Arial" w:eastAsia="Times New Roman" w:hAnsi="Arial" w:cs="Arial"/>
          <w:color w:val="000000" w:themeColor="text1"/>
          <w:lang w:eastAsia="en-GB"/>
        </w:rPr>
        <w:t>More critical risk factors could include:</w:t>
      </w:r>
    </w:p>
    <w:p w14:paraId="24321887" w14:textId="77777777" w:rsidR="00C258B0" w:rsidRPr="00763A5C" w:rsidRDefault="00C258B0" w:rsidP="00C258B0">
      <w:pPr>
        <w:spacing w:after="0" w:line="240" w:lineRule="auto"/>
        <w:jc w:val="both"/>
        <w:rPr>
          <w:rFonts w:ascii="Arial" w:eastAsia="Calibri" w:hAnsi="Arial" w:cs="Arial"/>
          <w:color w:val="000000" w:themeColor="text1"/>
          <w:lang w:eastAsia="en-GB"/>
        </w:rPr>
      </w:pPr>
    </w:p>
    <w:p w14:paraId="30E3AF49" w14:textId="77777777" w:rsidR="00C258B0" w:rsidRPr="00763A5C" w:rsidRDefault="00C258B0" w:rsidP="00F41E37">
      <w:pPr>
        <w:numPr>
          <w:ilvl w:val="0"/>
          <w:numId w:val="18"/>
        </w:numPr>
        <w:spacing w:after="0" w:line="240" w:lineRule="auto"/>
        <w:jc w:val="both"/>
        <w:rPr>
          <w:rFonts w:ascii="Arial" w:eastAsia="Calibri" w:hAnsi="Arial" w:cs="Arial"/>
          <w:color w:val="000000" w:themeColor="text1"/>
          <w:lang w:eastAsia="en-GB"/>
        </w:rPr>
      </w:pPr>
      <w:r w:rsidRPr="00763A5C">
        <w:rPr>
          <w:rFonts w:ascii="Arial" w:eastAsia="Times New Roman" w:hAnsi="Arial" w:cs="Arial"/>
          <w:color w:val="000000" w:themeColor="text1"/>
          <w:lang w:eastAsia="en-GB"/>
        </w:rPr>
        <w:t>Being in contact with extremist recruiters</w:t>
      </w:r>
    </w:p>
    <w:p w14:paraId="29C85EDC" w14:textId="77777777" w:rsidR="00C258B0" w:rsidRPr="00763A5C" w:rsidRDefault="00C258B0" w:rsidP="00F41E37">
      <w:pPr>
        <w:numPr>
          <w:ilvl w:val="0"/>
          <w:numId w:val="18"/>
        </w:numPr>
        <w:spacing w:after="0" w:line="240" w:lineRule="auto"/>
        <w:jc w:val="both"/>
        <w:rPr>
          <w:rFonts w:ascii="Arial" w:eastAsia="Calibri" w:hAnsi="Arial" w:cs="Arial"/>
          <w:color w:val="000000" w:themeColor="text1"/>
          <w:lang w:eastAsia="en-GB"/>
        </w:rPr>
      </w:pPr>
      <w:r w:rsidRPr="00763A5C">
        <w:rPr>
          <w:rFonts w:ascii="Arial" w:eastAsia="Times New Roman" w:hAnsi="Arial" w:cs="Arial"/>
          <w:color w:val="000000" w:themeColor="text1"/>
          <w:lang w:eastAsia="en-GB"/>
        </w:rPr>
        <w:t>Family members convicted of a terrorism act or subject to a Channel intervention</w:t>
      </w:r>
    </w:p>
    <w:p w14:paraId="06EBE183" w14:textId="77777777" w:rsidR="00C258B0" w:rsidRPr="00763A5C" w:rsidRDefault="00C258B0" w:rsidP="00F41E37">
      <w:pPr>
        <w:numPr>
          <w:ilvl w:val="0"/>
          <w:numId w:val="18"/>
        </w:numPr>
        <w:spacing w:after="0" w:line="240" w:lineRule="auto"/>
        <w:jc w:val="both"/>
        <w:rPr>
          <w:rFonts w:ascii="Arial" w:eastAsia="Calibri" w:hAnsi="Arial" w:cs="Arial"/>
          <w:color w:val="000000" w:themeColor="text1"/>
          <w:lang w:eastAsia="en-GB"/>
        </w:rPr>
      </w:pPr>
      <w:r w:rsidRPr="00763A5C">
        <w:rPr>
          <w:rFonts w:ascii="Arial" w:eastAsia="Times New Roman" w:hAnsi="Arial" w:cs="Arial"/>
          <w:color w:val="000000" w:themeColor="text1"/>
          <w:lang w:eastAsia="en-GB"/>
        </w:rPr>
        <w:t>Accessing violent extremist websites, especially those with a social networking element</w:t>
      </w:r>
    </w:p>
    <w:p w14:paraId="22370BEC" w14:textId="77777777" w:rsidR="00C258B0" w:rsidRPr="00763A5C" w:rsidRDefault="00C258B0" w:rsidP="00F41E37">
      <w:pPr>
        <w:numPr>
          <w:ilvl w:val="0"/>
          <w:numId w:val="18"/>
        </w:numPr>
        <w:spacing w:after="0" w:line="240" w:lineRule="auto"/>
        <w:jc w:val="both"/>
        <w:rPr>
          <w:rFonts w:ascii="Arial" w:eastAsia="Calibri" w:hAnsi="Arial" w:cs="Arial"/>
          <w:color w:val="000000" w:themeColor="text1"/>
          <w:lang w:eastAsia="en-GB"/>
        </w:rPr>
      </w:pPr>
      <w:r w:rsidRPr="00763A5C">
        <w:rPr>
          <w:rFonts w:ascii="Arial" w:eastAsia="Times New Roman" w:hAnsi="Arial" w:cs="Arial"/>
          <w:color w:val="000000" w:themeColor="text1"/>
          <w:lang w:eastAsia="en-GB"/>
        </w:rPr>
        <w:t>Possessing or accessing violent extremist literature</w:t>
      </w:r>
    </w:p>
    <w:p w14:paraId="34D13274" w14:textId="77777777" w:rsidR="00C258B0" w:rsidRPr="00763A5C" w:rsidRDefault="00C258B0" w:rsidP="00F41E37">
      <w:pPr>
        <w:numPr>
          <w:ilvl w:val="0"/>
          <w:numId w:val="18"/>
        </w:numPr>
        <w:spacing w:after="0" w:line="240" w:lineRule="auto"/>
        <w:jc w:val="both"/>
        <w:rPr>
          <w:rFonts w:ascii="Arial" w:eastAsia="Calibri" w:hAnsi="Arial" w:cs="Arial"/>
          <w:color w:val="000000" w:themeColor="text1"/>
          <w:lang w:eastAsia="en-GB"/>
        </w:rPr>
      </w:pPr>
      <w:r w:rsidRPr="00763A5C">
        <w:rPr>
          <w:rFonts w:ascii="Arial" w:eastAsia="Times New Roman" w:hAnsi="Arial" w:cs="Arial"/>
          <w:color w:val="000000" w:themeColor="text1"/>
          <w:lang w:eastAsia="en-GB"/>
        </w:rPr>
        <w:t>Using extremist narratives and a global ideology to explain personal disadvantage</w:t>
      </w:r>
    </w:p>
    <w:p w14:paraId="58895E30" w14:textId="77777777" w:rsidR="00C258B0" w:rsidRPr="00763A5C" w:rsidRDefault="00C258B0" w:rsidP="00F41E37">
      <w:pPr>
        <w:numPr>
          <w:ilvl w:val="0"/>
          <w:numId w:val="18"/>
        </w:numPr>
        <w:spacing w:after="0" w:line="240" w:lineRule="auto"/>
        <w:jc w:val="both"/>
        <w:rPr>
          <w:rFonts w:ascii="Arial" w:eastAsia="Calibri" w:hAnsi="Arial" w:cs="Arial"/>
          <w:color w:val="000000" w:themeColor="text1"/>
          <w:lang w:eastAsia="en-GB"/>
        </w:rPr>
      </w:pPr>
      <w:r w:rsidRPr="00763A5C">
        <w:rPr>
          <w:rFonts w:ascii="Arial" w:eastAsia="Times New Roman" w:hAnsi="Arial" w:cs="Arial"/>
          <w:color w:val="000000" w:themeColor="text1"/>
          <w:lang w:eastAsia="en-GB"/>
        </w:rPr>
        <w:t>Justifying the use of violence to solve societal issues</w:t>
      </w:r>
    </w:p>
    <w:p w14:paraId="28EF2D4F" w14:textId="77777777" w:rsidR="00C258B0" w:rsidRPr="00763A5C" w:rsidRDefault="00C258B0" w:rsidP="00F41E37">
      <w:pPr>
        <w:numPr>
          <w:ilvl w:val="0"/>
          <w:numId w:val="18"/>
        </w:numPr>
        <w:spacing w:after="0" w:line="240" w:lineRule="auto"/>
        <w:jc w:val="both"/>
        <w:rPr>
          <w:rFonts w:ascii="Arial" w:eastAsia="Calibri" w:hAnsi="Arial" w:cs="Arial"/>
          <w:color w:val="000000" w:themeColor="text1"/>
          <w:lang w:eastAsia="en-GB"/>
        </w:rPr>
      </w:pPr>
      <w:r w:rsidRPr="00763A5C">
        <w:rPr>
          <w:rFonts w:ascii="Arial" w:eastAsia="Times New Roman" w:hAnsi="Arial" w:cs="Arial"/>
          <w:color w:val="000000" w:themeColor="text1"/>
          <w:lang w:eastAsia="en-GB"/>
        </w:rPr>
        <w:t>Joining or seeking to join extremist organisations</w:t>
      </w:r>
    </w:p>
    <w:p w14:paraId="7AA9E951" w14:textId="77777777" w:rsidR="00C258B0" w:rsidRPr="00763A5C" w:rsidRDefault="00C258B0" w:rsidP="00F41E37">
      <w:pPr>
        <w:numPr>
          <w:ilvl w:val="0"/>
          <w:numId w:val="18"/>
        </w:numPr>
        <w:spacing w:after="0" w:line="240" w:lineRule="auto"/>
        <w:jc w:val="both"/>
        <w:rPr>
          <w:rFonts w:ascii="Arial" w:eastAsia="Times New Roman" w:hAnsi="Arial" w:cs="Arial"/>
          <w:color w:val="000000" w:themeColor="text1"/>
          <w:lang w:eastAsia="en-GB"/>
        </w:rPr>
      </w:pPr>
      <w:r w:rsidRPr="00763A5C">
        <w:rPr>
          <w:rFonts w:ascii="Arial" w:eastAsia="Times New Roman" w:hAnsi="Arial" w:cs="Arial"/>
          <w:color w:val="000000" w:themeColor="text1"/>
          <w:lang w:eastAsia="en-GB"/>
        </w:rPr>
        <w:t>Significant changes to appearance and/or behaviour; and</w:t>
      </w:r>
    </w:p>
    <w:p w14:paraId="6368BC6A" w14:textId="77777777" w:rsidR="00C258B0" w:rsidRPr="00763A5C" w:rsidRDefault="00C258B0" w:rsidP="00F41E37">
      <w:pPr>
        <w:numPr>
          <w:ilvl w:val="0"/>
          <w:numId w:val="18"/>
        </w:numPr>
        <w:spacing w:after="0" w:line="240" w:lineRule="auto"/>
        <w:jc w:val="both"/>
        <w:rPr>
          <w:rFonts w:ascii="Arial" w:eastAsia="Times New Roman" w:hAnsi="Arial" w:cs="Arial"/>
          <w:color w:val="000000" w:themeColor="text1"/>
          <w:lang w:eastAsia="en-GB"/>
        </w:rPr>
      </w:pPr>
      <w:r w:rsidRPr="00763A5C">
        <w:rPr>
          <w:rFonts w:ascii="Arial" w:eastAsia="Times New Roman" w:hAnsi="Arial" w:cs="Arial"/>
          <w:color w:val="000000" w:themeColor="text1"/>
          <w:lang w:eastAsia="en-GB"/>
        </w:rPr>
        <w:t>Experiencing a high level of social isolation resulting in issues of identity crisis and/or personal crisis.</w:t>
      </w:r>
    </w:p>
    <w:p w14:paraId="44110F3E" w14:textId="77777777" w:rsidR="00C258B0" w:rsidRPr="00763A5C" w:rsidRDefault="00C258B0" w:rsidP="00C258B0">
      <w:pPr>
        <w:spacing w:after="0" w:line="240" w:lineRule="auto"/>
        <w:jc w:val="both"/>
        <w:rPr>
          <w:rFonts w:ascii="Arial" w:eastAsia="Calibri" w:hAnsi="Arial" w:cs="Arial"/>
          <w:color w:val="000000" w:themeColor="text1"/>
          <w:lang w:eastAsia="en-GB"/>
        </w:rPr>
      </w:pPr>
    </w:p>
    <w:p w14:paraId="5D82841B" w14:textId="77777777" w:rsidR="00C258B0" w:rsidRPr="00763A5C" w:rsidRDefault="00C258B0" w:rsidP="00C258B0">
      <w:pPr>
        <w:spacing w:after="0" w:line="240" w:lineRule="auto"/>
        <w:jc w:val="both"/>
        <w:rPr>
          <w:rFonts w:ascii="Arial" w:eastAsia="Times New Roman" w:hAnsi="Arial" w:cs="Arial"/>
          <w:color w:val="000000" w:themeColor="text1"/>
          <w:lang w:eastAsia="en-GB"/>
        </w:rPr>
      </w:pPr>
    </w:p>
    <w:p w14:paraId="7312DDB1" w14:textId="02CFDC4E" w:rsidR="00C258B0" w:rsidRPr="00763A5C" w:rsidRDefault="00C258B0" w:rsidP="003C4480">
      <w:pPr>
        <w:pStyle w:val="Heading2"/>
        <w:rPr>
          <w:rFonts w:eastAsia="Calibri"/>
          <w:color w:val="000000" w:themeColor="text1"/>
        </w:rPr>
      </w:pPr>
      <w:r w:rsidRPr="00763A5C">
        <w:rPr>
          <w:rFonts w:eastAsia="Calibri"/>
          <w:color w:val="000000" w:themeColor="text1"/>
        </w:rPr>
        <w:br w:type="page"/>
      </w:r>
      <w:r w:rsidR="003C4480" w:rsidRPr="00763A5C">
        <w:rPr>
          <w:rFonts w:eastAsia="Calibri"/>
          <w:color w:val="000000" w:themeColor="text1"/>
        </w:rPr>
        <w:lastRenderedPageBreak/>
        <w:t>Appendix 5</w:t>
      </w:r>
    </w:p>
    <w:p w14:paraId="35CFBFFE" w14:textId="77777777" w:rsidR="00C258B0" w:rsidRPr="00763A5C" w:rsidRDefault="00C258B0" w:rsidP="00C258B0">
      <w:pPr>
        <w:spacing w:after="0" w:line="240" w:lineRule="auto"/>
        <w:jc w:val="both"/>
        <w:rPr>
          <w:rFonts w:ascii="Arial" w:eastAsia="Calibri" w:hAnsi="Arial" w:cs="Arial"/>
          <w:b/>
          <w:color w:val="000000" w:themeColor="text1"/>
          <w:lang w:eastAsia="en-GB"/>
        </w:rPr>
      </w:pPr>
    </w:p>
    <w:p w14:paraId="7E05544D" w14:textId="2FADC890" w:rsidR="00C258B0" w:rsidRPr="00763A5C" w:rsidRDefault="003C4480" w:rsidP="001D7C9C">
      <w:pPr>
        <w:pStyle w:val="Heading2"/>
        <w:rPr>
          <w:rFonts w:eastAsia="Calibri"/>
          <w:color w:val="000000" w:themeColor="text1"/>
        </w:rPr>
      </w:pPr>
      <w:r w:rsidRPr="00763A5C">
        <w:rPr>
          <w:rFonts w:eastAsia="Calibri"/>
          <w:color w:val="000000" w:themeColor="text1"/>
        </w:rPr>
        <w:t xml:space="preserve">Preventing </w:t>
      </w:r>
      <w:r w:rsidR="00A82C20" w:rsidRPr="00763A5C">
        <w:rPr>
          <w:rFonts w:eastAsia="Calibri"/>
          <w:color w:val="000000" w:themeColor="text1"/>
        </w:rPr>
        <w:t xml:space="preserve">violent extremism </w:t>
      </w:r>
      <w:r w:rsidR="00C258B0" w:rsidRPr="00763A5C">
        <w:rPr>
          <w:rFonts w:eastAsia="Calibri"/>
          <w:color w:val="000000" w:themeColor="text1"/>
        </w:rPr>
        <w:t xml:space="preserve">- </w:t>
      </w:r>
    </w:p>
    <w:p w14:paraId="2D8016CB" w14:textId="38F415B4" w:rsidR="00C258B0" w:rsidRPr="00763A5C" w:rsidRDefault="001D7C9C" w:rsidP="001D7C9C">
      <w:pPr>
        <w:pStyle w:val="Heading2"/>
        <w:rPr>
          <w:rFonts w:eastAsia="Calibri"/>
          <w:color w:val="000000" w:themeColor="text1"/>
        </w:rPr>
      </w:pPr>
      <w:r w:rsidRPr="00763A5C">
        <w:rPr>
          <w:rFonts w:eastAsia="Calibri"/>
          <w:color w:val="000000" w:themeColor="text1"/>
        </w:rPr>
        <w:t xml:space="preserve">Roles and </w:t>
      </w:r>
      <w:r w:rsidR="00A82C20" w:rsidRPr="00763A5C">
        <w:rPr>
          <w:rFonts w:eastAsia="Calibri"/>
          <w:color w:val="000000" w:themeColor="text1"/>
        </w:rPr>
        <w:t xml:space="preserve">responsibilities </w:t>
      </w:r>
      <w:r w:rsidRPr="00763A5C">
        <w:rPr>
          <w:rFonts w:eastAsia="Calibri"/>
          <w:color w:val="000000" w:themeColor="text1"/>
        </w:rPr>
        <w:t>of the Single Point of Contact</w:t>
      </w:r>
      <w:r w:rsidR="00C258B0" w:rsidRPr="00763A5C">
        <w:rPr>
          <w:rFonts w:eastAsia="Calibri"/>
          <w:color w:val="000000" w:themeColor="text1"/>
        </w:rPr>
        <w:t xml:space="preserve"> (SPOC)</w:t>
      </w:r>
    </w:p>
    <w:p w14:paraId="25F7374C" w14:textId="77777777" w:rsidR="00C258B0" w:rsidRPr="00763A5C" w:rsidRDefault="00C258B0" w:rsidP="00C258B0">
      <w:pPr>
        <w:spacing w:after="0" w:line="240" w:lineRule="auto"/>
        <w:jc w:val="both"/>
        <w:rPr>
          <w:rFonts w:ascii="Arial" w:eastAsia="Calibri" w:hAnsi="Arial" w:cs="Arial"/>
          <w:color w:val="000000" w:themeColor="text1"/>
          <w:lang w:eastAsia="en-GB"/>
        </w:rPr>
      </w:pPr>
    </w:p>
    <w:p w14:paraId="18113860" w14:textId="2D275C0B" w:rsidR="00C258B0" w:rsidRPr="00763A5C" w:rsidRDefault="00C258B0" w:rsidP="00C258B0">
      <w:pPr>
        <w:spacing w:after="0" w:line="240" w:lineRule="auto"/>
        <w:jc w:val="both"/>
        <w:rPr>
          <w:rFonts w:ascii="Arial" w:eastAsia="Calibri" w:hAnsi="Arial" w:cs="Arial"/>
          <w:color w:val="000000" w:themeColor="text1"/>
          <w:lang w:eastAsia="en-GB"/>
        </w:rPr>
      </w:pPr>
      <w:r w:rsidRPr="00EE3562">
        <w:rPr>
          <w:rFonts w:ascii="Arial" w:eastAsia="Calibri" w:hAnsi="Arial" w:cs="Arial"/>
          <w:color w:val="000000" w:themeColor="text1"/>
          <w:lang w:eastAsia="en-GB"/>
        </w:rPr>
        <w:t xml:space="preserve">The SPOC for </w:t>
      </w:r>
      <w:r w:rsidR="008618F8" w:rsidRPr="00EE3562">
        <w:rPr>
          <w:rFonts w:ascii="Arial" w:eastAsia="Calibri" w:hAnsi="Arial" w:cs="Arial"/>
          <w:color w:val="000000" w:themeColor="text1"/>
          <w:lang w:eastAsia="en-GB"/>
        </w:rPr>
        <w:t xml:space="preserve">The Federation of Osborne and </w:t>
      </w:r>
      <w:r w:rsidR="0087113D" w:rsidRPr="00EE3562">
        <w:rPr>
          <w:rFonts w:ascii="Arial" w:eastAsia="Times New Roman" w:hAnsi="Arial" w:cs="Arial"/>
          <w:sz w:val="24"/>
          <w:szCs w:val="20"/>
          <w:lang w:eastAsia="en-GB"/>
        </w:rPr>
        <w:t>Featherstone</w:t>
      </w:r>
      <w:r w:rsidR="00D44579" w:rsidRPr="00EE3562">
        <w:rPr>
          <w:rFonts w:ascii="Arial" w:eastAsia="Times New Roman" w:hAnsi="Arial" w:cs="Arial"/>
          <w:sz w:val="24"/>
          <w:szCs w:val="20"/>
          <w:lang w:eastAsia="en-GB"/>
        </w:rPr>
        <w:t xml:space="preserve"> Nursery School</w:t>
      </w:r>
      <w:r w:rsidR="008618F8" w:rsidRPr="00EE3562">
        <w:rPr>
          <w:rFonts w:ascii="Arial" w:eastAsia="Times New Roman" w:hAnsi="Arial" w:cs="Arial"/>
          <w:sz w:val="24"/>
          <w:szCs w:val="20"/>
          <w:lang w:eastAsia="en-GB"/>
        </w:rPr>
        <w:t>s</w:t>
      </w:r>
      <w:r w:rsidR="00D44579" w:rsidRPr="00EE3562">
        <w:rPr>
          <w:rFonts w:ascii="Arial" w:eastAsia="Times New Roman" w:hAnsi="Arial" w:cs="Arial"/>
          <w:bCs/>
          <w:kern w:val="36"/>
          <w:sz w:val="24"/>
          <w:szCs w:val="20"/>
          <w:lang w:eastAsia="en-GB"/>
        </w:rPr>
        <w:t xml:space="preserve"> is Sharon Eeles who is </w:t>
      </w:r>
      <w:r w:rsidR="00D44579" w:rsidRPr="00EE3562">
        <w:rPr>
          <w:rFonts w:ascii="Arial" w:eastAsia="Times New Roman" w:hAnsi="Arial" w:cs="Arial"/>
          <w:sz w:val="24"/>
          <w:szCs w:val="20"/>
          <w:lang w:eastAsia="en-GB"/>
        </w:rPr>
        <w:t>responsible for:</w:t>
      </w:r>
    </w:p>
    <w:p w14:paraId="67AC8594" w14:textId="77777777" w:rsidR="00C258B0" w:rsidRPr="00763A5C" w:rsidRDefault="00C258B0" w:rsidP="00C258B0">
      <w:pPr>
        <w:spacing w:after="0" w:line="240" w:lineRule="auto"/>
        <w:jc w:val="both"/>
        <w:rPr>
          <w:rFonts w:ascii="Arial" w:eastAsia="Calibri" w:hAnsi="Arial" w:cs="Arial"/>
          <w:color w:val="000000" w:themeColor="text1"/>
          <w:lang w:eastAsia="en-GB"/>
        </w:rPr>
      </w:pPr>
    </w:p>
    <w:p w14:paraId="608D5C46" w14:textId="77777777" w:rsidR="00C258B0" w:rsidRPr="00763A5C" w:rsidRDefault="00C258B0" w:rsidP="00F41E37">
      <w:pPr>
        <w:numPr>
          <w:ilvl w:val="0"/>
          <w:numId w:val="19"/>
        </w:numPr>
        <w:spacing w:after="0" w:line="240" w:lineRule="auto"/>
        <w:jc w:val="both"/>
        <w:rPr>
          <w:rFonts w:ascii="Arial" w:eastAsia="Calibri" w:hAnsi="Arial" w:cs="Arial"/>
          <w:color w:val="000000" w:themeColor="text1"/>
          <w:lang w:eastAsia="en-GB"/>
        </w:rPr>
      </w:pPr>
      <w:r w:rsidRPr="00763A5C">
        <w:rPr>
          <w:rFonts w:ascii="Arial" w:eastAsia="Calibri" w:hAnsi="Arial" w:cs="Arial"/>
          <w:color w:val="000000" w:themeColor="text1"/>
          <w:lang w:eastAsia="en-GB"/>
        </w:rPr>
        <w:t xml:space="preserve">Ensuring that staff of the school are aware that </w:t>
      </w:r>
      <w:r w:rsidRPr="00763A5C">
        <w:rPr>
          <w:rFonts w:ascii="Arial" w:eastAsia="Times New Roman" w:hAnsi="Arial" w:cs="Arial"/>
          <w:color w:val="000000" w:themeColor="text1"/>
          <w:lang w:eastAsia="en-GB"/>
        </w:rPr>
        <w:t>you are the SPOC in relation to protecting students/pupils from radicalisation and involvement in terrorism;</w:t>
      </w:r>
    </w:p>
    <w:p w14:paraId="2A19DDA5" w14:textId="77777777" w:rsidR="00C258B0" w:rsidRPr="00763A5C" w:rsidRDefault="00C258B0" w:rsidP="00C258B0">
      <w:pPr>
        <w:spacing w:after="0" w:line="240" w:lineRule="auto"/>
        <w:jc w:val="both"/>
        <w:rPr>
          <w:rFonts w:ascii="Arial" w:eastAsia="Calibri" w:hAnsi="Arial" w:cs="Arial"/>
          <w:color w:val="000000" w:themeColor="text1"/>
          <w:lang w:eastAsia="en-GB"/>
        </w:rPr>
      </w:pPr>
    </w:p>
    <w:p w14:paraId="3D58D237" w14:textId="77777777" w:rsidR="00C258B0" w:rsidRPr="00763A5C" w:rsidRDefault="00C258B0" w:rsidP="00F41E37">
      <w:pPr>
        <w:numPr>
          <w:ilvl w:val="0"/>
          <w:numId w:val="19"/>
        </w:numPr>
        <w:spacing w:after="0" w:line="240" w:lineRule="auto"/>
        <w:jc w:val="both"/>
        <w:rPr>
          <w:rFonts w:ascii="Arial" w:eastAsia="Calibri" w:hAnsi="Arial" w:cs="Arial"/>
          <w:color w:val="000000" w:themeColor="text1"/>
          <w:lang w:eastAsia="en-GB"/>
        </w:rPr>
      </w:pPr>
      <w:r w:rsidRPr="00763A5C">
        <w:rPr>
          <w:rFonts w:ascii="Arial" w:eastAsia="Times New Roman" w:hAnsi="Arial" w:cs="Arial"/>
          <w:color w:val="000000" w:themeColor="text1"/>
          <w:lang w:eastAsia="en-GB"/>
        </w:rPr>
        <w:t>Maintaining and applying a good understanding of the relevant guidance in relation to preventing students/pupils from becoming involved in terrorism, and protecting them from radicalisation by those who support terrorism or forms of extremism which lead to terrorism;</w:t>
      </w:r>
      <w:r w:rsidRPr="00763A5C">
        <w:rPr>
          <w:rFonts w:ascii="Arial" w:eastAsia="Times New Roman" w:hAnsi="Arial" w:cs="Arial"/>
          <w:color w:val="000000" w:themeColor="text1"/>
          <w:lang w:eastAsia="en-GB"/>
        </w:rPr>
        <w:br/>
      </w:r>
    </w:p>
    <w:p w14:paraId="13856891" w14:textId="234F4336" w:rsidR="00C258B0" w:rsidRPr="00763A5C" w:rsidRDefault="00C258B0" w:rsidP="00F41E37">
      <w:pPr>
        <w:numPr>
          <w:ilvl w:val="0"/>
          <w:numId w:val="19"/>
        </w:numPr>
        <w:spacing w:after="0" w:line="240" w:lineRule="auto"/>
        <w:jc w:val="both"/>
        <w:rPr>
          <w:rFonts w:ascii="Arial" w:eastAsia="Calibri" w:hAnsi="Arial" w:cs="Arial"/>
          <w:color w:val="000000" w:themeColor="text1"/>
          <w:lang w:eastAsia="en-GB"/>
        </w:rPr>
      </w:pPr>
      <w:r w:rsidRPr="00763A5C">
        <w:rPr>
          <w:rFonts w:ascii="Arial" w:eastAsia="Times New Roman" w:hAnsi="Arial" w:cs="Arial"/>
          <w:color w:val="000000" w:themeColor="text1"/>
          <w:lang w:eastAsia="en-GB"/>
        </w:rPr>
        <w:t xml:space="preserve">Raising awareness about the role and responsibilities of </w:t>
      </w:r>
      <w:r w:rsidR="00D44579" w:rsidRPr="00763A5C">
        <w:rPr>
          <w:rFonts w:ascii="Arial" w:eastAsia="Times New Roman" w:hAnsi="Arial" w:cs="Arial"/>
          <w:lang w:eastAsia="en-GB"/>
        </w:rPr>
        <w:t>Featherstone Nursery School</w:t>
      </w:r>
      <w:r w:rsidR="00D44579" w:rsidRPr="00763A5C">
        <w:rPr>
          <w:rFonts w:ascii="Arial" w:eastAsia="Times New Roman" w:hAnsi="Arial" w:cs="Arial"/>
          <w:bCs/>
          <w:kern w:val="36"/>
          <w:sz w:val="24"/>
          <w:szCs w:val="20"/>
          <w:lang w:eastAsia="en-GB"/>
        </w:rPr>
        <w:t xml:space="preserve"> </w:t>
      </w:r>
      <w:r w:rsidRPr="00763A5C">
        <w:rPr>
          <w:rFonts w:ascii="Arial" w:eastAsia="Times New Roman" w:hAnsi="Arial" w:cs="Arial"/>
          <w:color w:val="000000" w:themeColor="text1"/>
          <w:lang w:eastAsia="en-GB"/>
        </w:rPr>
        <w:t>in relation to protecting students/pupils from radicalisation and involvement in terrorism;</w:t>
      </w:r>
    </w:p>
    <w:p w14:paraId="00093B53" w14:textId="77777777" w:rsidR="00C258B0" w:rsidRPr="00763A5C" w:rsidRDefault="00C258B0" w:rsidP="00C258B0">
      <w:pPr>
        <w:spacing w:after="0" w:line="240" w:lineRule="auto"/>
        <w:jc w:val="both"/>
        <w:rPr>
          <w:rFonts w:ascii="Arial" w:eastAsia="Calibri" w:hAnsi="Arial" w:cs="Arial"/>
          <w:color w:val="000000" w:themeColor="text1"/>
          <w:lang w:eastAsia="en-GB"/>
        </w:rPr>
      </w:pPr>
    </w:p>
    <w:p w14:paraId="7D359EEA" w14:textId="76474126" w:rsidR="00C258B0" w:rsidRPr="00763A5C" w:rsidRDefault="00C258B0" w:rsidP="00F41E37">
      <w:pPr>
        <w:numPr>
          <w:ilvl w:val="0"/>
          <w:numId w:val="19"/>
        </w:numPr>
        <w:spacing w:after="0" w:line="240" w:lineRule="auto"/>
        <w:jc w:val="both"/>
        <w:rPr>
          <w:rFonts w:ascii="Arial" w:eastAsia="Times New Roman" w:hAnsi="Arial" w:cs="Arial"/>
          <w:color w:val="000000" w:themeColor="text1"/>
          <w:lang w:eastAsia="en-GB"/>
        </w:rPr>
      </w:pPr>
      <w:r w:rsidRPr="00763A5C">
        <w:rPr>
          <w:rFonts w:ascii="Arial" w:eastAsia="Times New Roman" w:hAnsi="Arial" w:cs="Arial"/>
          <w:color w:val="000000" w:themeColor="text1"/>
          <w:lang w:eastAsia="en-GB"/>
        </w:rPr>
        <w:t xml:space="preserve">Monitoring the effect in practice of the school’s RE curriculum and </w:t>
      </w:r>
      <w:r w:rsidR="00A82C20" w:rsidRPr="00763A5C">
        <w:rPr>
          <w:rFonts w:ascii="Arial" w:eastAsia="Times New Roman" w:hAnsi="Arial" w:cs="Arial"/>
          <w:color w:val="000000" w:themeColor="text1"/>
          <w:lang w:eastAsia="en-GB"/>
        </w:rPr>
        <w:t xml:space="preserve">assembly policy </w:t>
      </w:r>
      <w:r w:rsidRPr="00763A5C">
        <w:rPr>
          <w:rFonts w:ascii="Arial" w:eastAsia="Times New Roman" w:hAnsi="Arial" w:cs="Arial"/>
          <w:color w:val="000000" w:themeColor="text1"/>
          <w:lang w:eastAsia="en-GB"/>
        </w:rPr>
        <w:t>to ensure that they are used to promote community cohesion and tolerance of different faiths and beliefs;</w:t>
      </w:r>
    </w:p>
    <w:p w14:paraId="0D1E66F5" w14:textId="77777777" w:rsidR="00C258B0" w:rsidRPr="00763A5C" w:rsidRDefault="00C258B0" w:rsidP="00C258B0">
      <w:pPr>
        <w:spacing w:after="0" w:line="240" w:lineRule="auto"/>
        <w:ind w:left="720"/>
        <w:jc w:val="both"/>
        <w:rPr>
          <w:rFonts w:ascii="Arial" w:eastAsia="Times New Roman" w:hAnsi="Arial" w:cs="Arial"/>
          <w:color w:val="000000" w:themeColor="text1"/>
          <w:lang w:eastAsia="en-GB"/>
        </w:rPr>
      </w:pPr>
    </w:p>
    <w:p w14:paraId="62606E23" w14:textId="77777777" w:rsidR="00C258B0" w:rsidRPr="00763A5C" w:rsidRDefault="00C258B0" w:rsidP="00F41E37">
      <w:pPr>
        <w:numPr>
          <w:ilvl w:val="0"/>
          <w:numId w:val="19"/>
        </w:numPr>
        <w:spacing w:after="0" w:line="240" w:lineRule="auto"/>
        <w:jc w:val="both"/>
        <w:rPr>
          <w:rFonts w:ascii="Arial" w:eastAsia="Calibri" w:hAnsi="Arial" w:cs="Arial"/>
          <w:color w:val="000000" w:themeColor="text1"/>
          <w:lang w:eastAsia="en-GB"/>
        </w:rPr>
      </w:pPr>
      <w:r w:rsidRPr="00763A5C">
        <w:rPr>
          <w:rFonts w:ascii="Arial" w:eastAsia="Times New Roman" w:hAnsi="Arial" w:cs="Arial"/>
          <w:color w:val="000000" w:themeColor="text1"/>
          <w:lang w:eastAsia="en-GB"/>
        </w:rPr>
        <w:t>Raising awareness within the school about the safeguarding processes relating to protecting students/pupils from radicalisation and involvement in terrorism;</w:t>
      </w:r>
    </w:p>
    <w:p w14:paraId="286E2A34" w14:textId="77777777" w:rsidR="00C258B0" w:rsidRPr="00763A5C" w:rsidRDefault="00C258B0" w:rsidP="00C258B0">
      <w:pPr>
        <w:spacing w:after="0" w:line="240" w:lineRule="auto"/>
        <w:ind w:left="720"/>
        <w:jc w:val="both"/>
        <w:rPr>
          <w:rFonts w:ascii="Arial" w:eastAsia="Times New Roman" w:hAnsi="Arial" w:cs="Arial"/>
          <w:color w:val="000000" w:themeColor="text1"/>
          <w:lang w:eastAsia="en-GB"/>
        </w:rPr>
      </w:pPr>
    </w:p>
    <w:p w14:paraId="2555DF8A" w14:textId="77777777" w:rsidR="00C258B0" w:rsidRPr="00763A5C" w:rsidRDefault="00C258B0" w:rsidP="00F41E37">
      <w:pPr>
        <w:numPr>
          <w:ilvl w:val="0"/>
          <w:numId w:val="19"/>
        </w:numPr>
        <w:spacing w:after="0" w:line="240" w:lineRule="auto"/>
        <w:jc w:val="both"/>
        <w:rPr>
          <w:rFonts w:ascii="Arial" w:eastAsia="Calibri" w:hAnsi="Arial" w:cs="Arial"/>
          <w:color w:val="000000" w:themeColor="text1"/>
          <w:lang w:eastAsia="en-GB"/>
        </w:rPr>
      </w:pPr>
      <w:r w:rsidRPr="00763A5C">
        <w:rPr>
          <w:rFonts w:ascii="Arial" w:eastAsia="Times New Roman" w:hAnsi="Arial" w:cs="Arial"/>
          <w:color w:val="000000" w:themeColor="text1"/>
          <w:lang w:eastAsia="en-GB"/>
        </w:rPr>
        <w:t>Acting as the first point of contact within the school for case discussions relating to students/pupils who may be at risk of radicalisation or involved in terrorism;</w:t>
      </w:r>
    </w:p>
    <w:p w14:paraId="6A6D7205" w14:textId="77777777" w:rsidR="00C258B0" w:rsidRPr="00763A5C" w:rsidRDefault="00C258B0" w:rsidP="00C258B0">
      <w:pPr>
        <w:spacing w:after="0" w:line="240" w:lineRule="auto"/>
        <w:ind w:left="720"/>
        <w:jc w:val="both"/>
        <w:rPr>
          <w:rFonts w:ascii="Arial" w:eastAsia="Times New Roman" w:hAnsi="Arial" w:cs="Arial"/>
          <w:color w:val="000000" w:themeColor="text1"/>
          <w:lang w:eastAsia="en-GB"/>
        </w:rPr>
      </w:pPr>
    </w:p>
    <w:p w14:paraId="03BC0F33" w14:textId="77777777" w:rsidR="00C258B0" w:rsidRPr="00763A5C" w:rsidRDefault="00C258B0" w:rsidP="00F41E37">
      <w:pPr>
        <w:numPr>
          <w:ilvl w:val="0"/>
          <w:numId w:val="19"/>
        </w:numPr>
        <w:spacing w:after="0" w:line="240" w:lineRule="auto"/>
        <w:jc w:val="both"/>
        <w:rPr>
          <w:rFonts w:ascii="Arial" w:eastAsia="Calibri" w:hAnsi="Arial" w:cs="Arial"/>
          <w:color w:val="000000" w:themeColor="text1"/>
          <w:lang w:eastAsia="en-GB"/>
        </w:rPr>
      </w:pPr>
      <w:r w:rsidRPr="00763A5C">
        <w:rPr>
          <w:rFonts w:ascii="Arial" w:eastAsia="Times New Roman" w:hAnsi="Arial" w:cs="Arial"/>
          <w:color w:val="000000" w:themeColor="text1"/>
          <w:lang w:eastAsia="en-GB"/>
        </w:rPr>
        <w:t>Collating relevant information in relation to referrals of vulnerable students/pupils into the Channel</w:t>
      </w:r>
      <w:r w:rsidRPr="00763A5C">
        <w:rPr>
          <w:rFonts w:ascii="Arial" w:eastAsia="Times New Roman" w:hAnsi="Arial" w:cs="Arial"/>
          <w:color w:val="000000" w:themeColor="text1"/>
          <w:vertAlign w:val="superscript"/>
          <w:lang w:eastAsia="en-GB"/>
        </w:rPr>
        <w:footnoteReference w:id="2"/>
      </w:r>
      <w:r w:rsidRPr="00763A5C">
        <w:rPr>
          <w:rFonts w:ascii="Arial" w:eastAsia="Times New Roman" w:hAnsi="Arial" w:cs="Arial"/>
          <w:color w:val="000000" w:themeColor="text1"/>
          <w:lang w:eastAsia="en-GB"/>
        </w:rPr>
        <w:t xml:space="preserve"> process;</w:t>
      </w:r>
    </w:p>
    <w:p w14:paraId="609FC1C9" w14:textId="77777777" w:rsidR="00C258B0" w:rsidRPr="00763A5C" w:rsidRDefault="00C258B0" w:rsidP="00C258B0">
      <w:pPr>
        <w:spacing w:after="0" w:line="240" w:lineRule="auto"/>
        <w:ind w:left="720"/>
        <w:jc w:val="both"/>
        <w:rPr>
          <w:rFonts w:ascii="Arial" w:eastAsia="Times New Roman" w:hAnsi="Arial" w:cs="Arial"/>
          <w:color w:val="000000" w:themeColor="text1"/>
          <w:lang w:eastAsia="en-GB"/>
        </w:rPr>
      </w:pPr>
    </w:p>
    <w:p w14:paraId="6BDA26F1" w14:textId="77777777" w:rsidR="00C258B0" w:rsidRPr="00763A5C" w:rsidRDefault="00C258B0" w:rsidP="00F41E37">
      <w:pPr>
        <w:numPr>
          <w:ilvl w:val="0"/>
          <w:numId w:val="19"/>
        </w:numPr>
        <w:spacing w:after="0" w:line="240" w:lineRule="auto"/>
        <w:jc w:val="both"/>
        <w:rPr>
          <w:rFonts w:ascii="Arial" w:eastAsia="Calibri" w:hAnsi="Arial" w:cs="Arial"/>
          <w:color w:val="000000" w:themeColor="text1"/>
          <w:lang w:eastAsia="en-GB"/>
        </w:rPr>
      </w:pPr>
      <w:r w:rsidRPr="00763A5C">
        <w:rPr>
          <w:rFonts w:ascii="Arial" w:eastAsia="Times New Roman" w:hAnsi="Arial" w:cs="Arial"/>
          <w:color w:val="000000" w:themeColor="text1"/>
          <w:lang w:eastAsia="en-GB"/>
        </w:rPr>
        <w:t>Attending Channel meetings as necessary and carrying out any actions as agreed;</w:t>
      </w:r>
    </w:p>
    <w:p w14:paraId="2B14CD1C" w14:textId="77777777" w:rsidR="00C258B0" w:rsidRPr="00763A5C" w:rsidRDefault="00C258B0" w:rsidP="00C258B0">
      <w:pPr>
        <w:spacing w:after="0" w:line="240" w:lineRule="auto"/>
        <w:ind w:left="720"/>
        <w:jc w:val="both"/>
        <w:rPr>
          <w:rFonts w:ascii="Arial" w:eastAsia="Times New Roman" w:hAnsi="Arial" w:cs="Arial"/>
          <w:color w:val="000000" w:themeColor="text1"/>
          <w:lang w:eastAsia="en-GB"/>
        </w:rPr>
      </w:pPr>
    </w:p>
    <w:p w14:paraId="580D71D4" w14:textId="269B4126" w:rsidR="00C258B0" w:rsidRPr="00763A5C" w:rsidRDefault="00C258B0" w:rsidP="00F41E37">
      <w:pPr>
        <w:numPr>
          <w:ilvl w:val="0"/>
          <w:numId w:val="19"/>
        </w:numPr>
        <w:spacing w:after="0" w:line="240" w:lineRule="auto"/>
        <w:jc w:val="both"/>
        <w:rPr>
          <w:rFonts w:ascii="Arial" w:eastAsia="Calibri" w:hAnsi="Arial" w:cs="Arial"/>
          <w:color w:val="000000" w:themeColor="text1"/>
          <w:lang w:eastAsia="en-GB"/>
        </w:rPr>
      </w:pPr>
      <w:r w:rsidRPr="00763A5C">
        <w:rPr>
          <w:rFonts w:ascii="Arial" w:eastAsia="Times New Roman" w:hAnsi="Arial" w:cs="Arial"/>
          <w:color w:val="000000" w:themeColor="text1"/>
          <w:lang w:eastAsia="en-GB"/>
        </w:rPr>
        <w:t xml:space="preserve">Reporting progress on actions to the Channel </w:t>
      </w:r>
      <w:r w:rsidR="00A82C20" w:rsidRPr="00763A5C">
        <w:rPr>
          <w:rFonts w:ascii="Arial" w:eastAsia="Times New Roman" w:hAnsi="Arial" w:cs="Arial"/>
          <w:color w:val="000000" w:themeColor="text1"/>
          <w:lang w:eastAsia="en-GB"/>
        </w:rPr>
        <w:t>co</w:t>
      </w:r>
      <w:r w:rsidRPr="00763A5C">
        <w:rPr>
          <w:rFonts w:ascii="Arial" w:eastAsia="Times New Roman" w:hAnsi="Arial" w:cs="Arial"/>
          <w:color w:val="000000" w:themeColor="text1"/>
          <w:lang w:eastAsia="en-GB"/>
        </w:rPr>
        <w:t>-ordinator; and sharing any relevant additional information in a timely manner.</w:t>
      </w:r>
    </w:p>
    <w:p w14:paraId="16D4B6DF" w14:textId="77777777" w:rsidR="00C258B0" w:rsidRPr="00763A5C" w:rsidRDefault="00C258B0" w:rsidP="00C258B0">
      <w:pPr>
        <w:spacing w:after="0" w:line="240" w:lineRule="auto"/>
        <w:ind w:left="720"/>
        <w:jc w:val="both"/>
        <w:rPr>
          <w:rFonts w:ascii="Arial" w:eastAsia="Times New Roman" w:hAnsi="Arial" w:cs="Arial"/>
          <w:color w:val="000000" w:themeColor="text1"/>
          <w:lang w:eastAsia="en-GB"/>
        </w:rPr>
      </w:pPr>
    </w:p>
    <w:p w14:paraId="79784F37" w14:textId="77777777" w:rsidR="00C258B0" w:rsidRPr="00763A5C" w:rsidRDefault="00C258B0" w:rsidP="00C258B0">
      <w:pPr>
        <w:spacing w:after="0" w:line="240" w:lineRule="auto"/>
        <w:jc w:val="both"/>
        <w:rPr>
          <w:rFonts w:ascii="Arial" w:eastAsia="Calibri" w:hAnsi="Arial" w:cs="Arial"/>
          <w:color w:val="000000" w:themeColor="text1"/>
          <w:lang w:eastAsia="en-GB"/>
        </w:rPr>
      </w:pPr>
    </w:p>
    <w:p w14:paraId="1783F8C1" w14:textId="77777777" w:rsidR="00C258B0" w:rsidRPr="00763A5C" w:rsidRDefault="00C258B0" w:rsidP="00C258B0">
      <w:pPr>
        <w:spacing w:after="0" w:line="240" w:lineRule="auto"/>
        <w:jc w:val="both"/>
        <w:rPr>
          <w:rFonts w:ascii="Arial" w:eastAsia="Calibri" w:hAnsi="Arial" w:cs="Arial"/>
          <w:color w:val="000000" w:themeColor="text1"/>
          <w:lang w:eastAsia="en-GB"/>
        </w:rPr>
      </w:pPr>
    </w:p>
    <w:p w14:paraId="3CEABCAF" w14:textId="77777777" w:rsidR="00C258B0" w:rsidRPr="00763A5C" w:rsidRDefault="00C258B0" w:rsidP="00C258B0">
      <w:pPr>
        <w:spacing w:after="0" w:line="240" w:lineRule="auto"/>
        <w:jc w:val="both"/>
        <w:rPr>
          <w:rFonts w:ascii="Arial" w:eastAsia="Calibri" w:hAnsi="Arial" w:cs="Arial"/>
          <w:color w:val="000000" w:themeColor="text1"/>
          <w:lang w:eastAsia="en-GB"/>
        </w:rPr>
      </w:pPr>
    </w:p>
    <w:p w14:paraId="145564BC" w14:textId="77777777" w:rsidR="00C258B0" w:rsidRPr="00763A5C" w:rsidRDefault="00C258B0" w:rsidP="00C258B0">
      <w:pPr>
        <w:spacing w:after="0" w:line="240" w:lineRule="auto"/>
        <w:jc w:val="both"/>
        <w:rPr>
          <w:rFonts w:ascii="Arial" w:eastAsia="Calibri" w:hAnsi="Arial" w:cs="Arial"/>
          <w:color w:val="000000" w:themeColor="text1"/>
          <w:lang w:eastAsia="en-GB"/>
        </w:rPr>
      </w:pPr>
    </w:p>
    <w:p w14:paraId="2B064E00" w14:textId="77777777" w:rsidR="00C258B0" w:rsidRPr="00763A5C" w:rsidRDefault="00C258B0" w:rsidP="00C258B0">
      <w:pPr>
        <w:spacing w:after="0" w:line="240" w:lineRule="auto"/>
        <w:jc w:val="both"/>
        <w:rPr>
          <w:rFonts w:ascii="Arial" w:eastAsia="Calibri" w:hAnsi="Arial" w:cs="Arial"/>
          <w:color w:val="000000" w:themeColor="text1"/>
          <w:lang w:eastAsia="en-GB"/>
        </w:rPr>
      </w:pPr>
    </w:p>
    <w:p w14:paraId="2BEB1757" w14:textId="77777777" w:rsidR="00C258B0" w:rsidRPr="00763A5C" w:rsidRDefault="00C258B0" w:rsidP="00C258B0">
      <w:pPr>
        <w:spacing w:after="0" w:line="240" w:lineRule="auto"/>
        <w:jc w:val="both"/>
        <w:rPr>
          <w:rFonts w:ascii="Arial" w:eastAsia="Calibri" w:hAnsi="Arial" w:cs="Arial"/>
          <w:color w:val="000000" w:themeColor="text1"/>
          <w:lang w:eastAsia="en-GB"/>
        </w:rPr>
      </w:pPr>
    </w:p>
    <w:p w14:paraId="74EB2710" w14:textId="77777777" w:rsidR="00C258B0" w:rsidRPr="00763A5C" w:rsidRDefault="00C258B0" w:rsidP="00C258B0">
      <w:pPr>
        <w:spacing w:after="0" w:line="240" w:lineRule="auto"/>
        <w:jc w:val="both"/>
        <w:rPr>
          <w:rFonts w:ascii="Arial" w:eastAsia="Calibri" w:hAnsi="Arial" w:cs="Arial"/>
          <w:color w:val="000000" w:themeColor="text1"/>
          <w:lang w:eastAsia="en-GB"/>
        </w:rPr>
      </w:pPr>
    </w:p>
    <w:p w14:paraId="7C46956F" w14:textId="77777777" w:rsidR="00C258B0" w:rsidRPr="00763A5C" w:rsidRDefault="00C258B0" w:rsidP="00C258B0">
      <w:pPr>
        <w:spacing w:after="0" w:line="240" w:lineRule="auto"/>
        <w:jc w:val="both"/>
        <w:rPr>
          <w:rFonts w:ascii="Arial" w:eastAsia="Calibri" w:hAnsi="Arial" w:cs="Arial"/>
          <w:color w:val="000000" w:themeColor="text1"/>
          <w:lang w:eastAsia="en-GB"/>
        </w:rPr>
      </w:pPr>
    </w:p>
    <w:p w14:paraId="3ADFB0A5" w14:textId="77777777" w:rsidR="00C258B0" w:rsidRPr="00763A5C" w:rsidRDefault="00C258B0" w:rsidP="00C258B0">
      <w:pPr>
        <w:spacing w:after="0" w:line="240" w:lineRule="auto"/>
        <w:jc w:val="both"/>
        <w:rPr>
          <w:rFonts w:ascii="Arial" w:eastAsia="Calibri" w:hAnsi="Arial" w:cs="Arial"/>
          <w:color w:val="000000" w:themeColor="text1"/>
          <w:lang w:eastAsia="en-GB"/>
        </w:rPr>
      </w:pPr>
    </w:p>
    <w:p w14:paraId="32888462" w14:textId="77777777" w:rsidR="00C258B0" w:rsidRPr="00763A5C" w:rsidRDefault="00C258B0" w:rsidP="00C258B0">
      <w:pPr>
        <w:spacing w:after="0" w:line="240" w:lineRule="auto"/>
        <w:jc w:val="both"/>
        <w:rPr>
          <w:rFonts w:ascii="Arial" w:eastAsia="Calibri" w:hAnsi="Arial" w:cs="Arial"/>
          <w:color w:val="000000" w:themeColor="text1"/>
          <w:lang w:eastAsia="en-GB"/>
        </w:rPr>
      </w:pPr>
    </w:p>
    <w:p w14:paraId="3A4B604B" w14:textId="77777777" w:rsidR="00C258B0" w:rsidRPr="00763A5C" w:rsidRDefault="00C258B0" w:rsidP="00C258B0">
      <w:pPr>
        <w:spacing w:after="0" w:line="240" w:lineRule="auto"/>
        <w:jc w:val="both"/>
        <w:rPr>
          <w:rFonts w:ascii="Arial" w:eastAsia="Calibri" w:hAnsi="Arial" w:cs="Arial"/>
          <w:color w:val="000000" w:themeColor="text1"/>
          <w:lang w:eastAsia="en-GB"/>
        </w:rPr>
      </w:pPr>
    </w:p>
    <w:p w14:paraId="78B9FC07" w14:textId="77777777" w:rsidR="00C258B0" w:rsidRPr="00763A5C" w:rsidRDefault="00C258B0" w:rsidP="00C258B0">
      <w:pPr>
        <w:spacing w:after="0" w:line="240" w:lineRule="auto"/>
        <w:jc w:val="both"/>
        <w:rPr>
          <w:rFonts w:ascii="Arial" w:eastAsia="Calibri" w:hAnsi="Arial" w:cs="Arial"/>
          <w:color w:val="000000" w:themeColor="text1"/>
          <w:lang w:eastAsia="en-GB"/>
        </w:rPr>
      </w:pPr>
    </w:p>
    <w:p w14:paraId="12069022" w14:textId="77777777" w:rsidR="00C258B0" w:rsidRPr="00763A5C" w:rsidRDefault="00C258B0" w:rsidP="00C258B0">
      <w:pPr>
        <w:spacing w:after="0" w:line="240" w:lineRule="auto"/>
        <w:jc w:val="both"/>
        <w:rPr>
          <w:rFonts w:ascii="Arial" w:eastAsia="Calibri" w:hAnsi="Arial" w:cs="Arial"/>
          <w:color w:val="000000" w:themeColor="text1"/>
          <w:lang w:eastAsia="en-GB"/>
        </w:rPr>
      </w:pPr>
    </w:p>
    <w:p w14:paraId="20D417EF" w14:textId="77777777" w:rsidR="00CE4200" w:rsidRPr="00763A5C" w:rsidRDefault="00CE4200">
      <w:pPr>
        <w:rPr>
          <w:rFonts w:ascii="Arial" w:eastAsia="Times New Roman" w:hAnsi="Arial" w:cs="Arial"/>
          <w:b/>
          <w:color w:val="000000" w:themeColor="text1"/>
          <w:lang w:eastAsia="en-GB"/>
        </w:rPr>
      </w:pPr>
      <w:r w:rsidRPr="00763A5C">
        <w:rPr>
          <w:rFonts w:ascii="Arial" w:eastAsia="Times New Roman" w:hAnsi="Arial" w:cs="Arial"/>
          <w:b/>
          <w:color w:val="000000" w:themeColor="text1"/>
          <w:lang w:eastAsia="en-GB"/>
        </w:rPr>
        <w:br w:type="page"/>
      </w:r>
    </w:p>
    <w:p w14:paraId="25A6D1E5" w14:textId="77777777" w:rsidR="009C5C7E" w:rsidRPr="00FD0CA0" w:rsidRDefault="009C5C7E" w:rsidP="009C5C7E">
      <w:pPr>
        <w:pStyle w:val="Heading2"/>
        <w:rPr>
          <w:color w:val="000000" w:themeColor="text1"/>
        </w:rPr>
      </w:pPr>
      <w:r w:rsidRPr="00FD0CA0">
        <w:rPr>
          <w:color w:val="000000" w:themeColor="text1"/>
        </w:rPr>
        <w:lastRenderedPageBreak/>
        <w:t>Appendix 6</w:t>
      </w:r>
    </w:p>
    <w:tbl>
      <w:tblPr>
        <w:tblStyle w:val="TableGrid0"/>
        <w:tblW w:w="992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00" w:firstRow="0" w:lastRow="0" w:firstColumn="0" w:lastColumn="0" w:noHBand="0" w:noVBand="1"/>
        <w:tblCaption w:val="Appendix 6 – COVID-19 and safeguarding"/>
      </w:tblPr>
      <w:tblGrid>
        <w:gridCol w:w="9923"/>
      </w:tblGrid>
      <w:tr w:rsidR="009C5C7E" w:rsidRPr="00FD0CA0" w14:paraId="1D817A24" w14:textId="77777777" w:rsidTr="0087113D">
        <w:tc>
          <w:tcPr>
            <w:tcW w:w="9923" w:type="dxa"/>
          </w:tcPr>
          <w:p w14:paraId="0BCEF45E" w14:textId="77777777" w:rsidR="009C5C7E" w:rsidRPr="00FD0CA0" w:rsidRDefault="009C5C7E" w:rsidP="0087113D">
            <w:pPr>
              <w:jc w:val="both"/>
              <w:rPr>
                <w:rFonts w:ascii="Arial" w:hAnsi="Arial" w:cs="Arial"/>
                <w:color w:val="000000" w:themeColor="text1"/>
              </w:rPr>
            </w:pPr>
          </w:p>
        </w:tc>
      </w:tr>
      <w:tr w:rsidR="009C5C7E" w:rsidRPr="00F66A57" w14:paraId="7448E486" w14:textId="77777777" w:rsidTr="0087113D">
        <w:tc>
          <w:tcPr>
            <w:tcW w:w="9923" w:type="dxa"/>
          </w:tcPr>
          <w:p w14:paraId="0B376F34" w14:textId="77777777" w:rsidR="009C5C7E" w:rsidRPr="00FD0CA0" w:rsidRDefault="00EE3562" w:rsidP="0087113D">
            <w:pPr>
              <w:widowControl w:val="0"/>
              <w:tabs>
                <w:tab w:val="left" w:pos="851"/>
              </w:tabs>
              <w:autoSpaceDE w:val="0"/>
              <w:autoSpaceDN w:val="0"/>
              <w:adjustRightInd w:val="0"/>
              <w:spacing w:line="262" w:lineRule="exact"/>
              <w:jc w:val="both"/>
              <w:rPr>
                <w:rFonts w:ascii="Arial" w:hAnsi="Arial" w:cs="Arial"/>
                <w:b/>
                <w:bCs/>
              </w:rPr>
            </w:pPr>
            <w:hyperlink r:id="rId96" w:history="1">
              <w:r w:rsidR="009C5C7E" w:rsidRPr="00FD0CA0">
                <w:rPr>
                  <w:rFonts w:ascii="Arial" w:eastAsiaTheme="minorHAnsi" w:hAnsi="Arial" w:cs="Arial"/>
                  <w:b/>
                  <w:bCs/>
                  <w:u w:val="single"/>
                </w:rPr>
                <w:t>Emergency planning and response for education, childcare, and children’s social care settings (publishing.service.gov.uk)</w:t>
              </w:r>
            </w:hyperlink>
            <w:r w:rsidR="009C5C7E" w:rsidRPr="00FD0CA0" w:rsidDel="00FE329B">
              <w:rPr>
                <w:rFonts w:ascii="Arial" w:hAnsi="Arial" w:cs="Arial"/>
                <w:b/>
                <w:bCs/>
              </w:rPr>
              <w:t xml:space="preserve"> </w:t>
            </w:r>
          </w:p>
          <w:p w14:paraId="68B1D33D" w14:textId="77777777" w:rsidR="009C5C7E" w:rsidRPr="00FD0CA0" w:rsidRDefault="009C5C7E" w:rsidP="0087113D">
            <w:pPr>
              <w:pStyle w:val="Heading3"/>
              <w:outlineLvl w:val="2"/>
              <w:rPr>
                <w:b/>
                <w:bCs/>
                <w:sz w:val="16"/>
                <w:szCs w:val="16"/>
              </w:rPr>
            </w:pPr>
          </w:p>
          <w:p w14:paraId="0901B197" w14:textId="77777777" w:rsidR="009C5C7E" w:rsidRPr="00FD0CA0" w:rsidRDefault="009C5C7E" w:rsidP="0087113D">
            <w:pPr>
              <w:rPr>
                <w:rFonts w:ascii="Arial" w:hAnsi="Arial" w:cs="Arial"/>
                <w:b/>
                <w:bCs/>
              </w:rPr>
            </w:pPr>
            <w:r w:rsidRPr="00FD0CA0">
              <w:rPr>
                <w:rFonts w:ascii="Arial" w:hAnsi="Arial" w:cs="Arial"/>
                <w:b/>
                <w:bCs/>
              </w:rPr>
              <w:t>Security-related incidents in schools and colleges</w:t>
            </w:r>
          </w:p>
          <w:p w14:paraId="2106ACF3" w14:textId="77777777" w:rsidR="009C5C7E" w:rsidRPr="00FD0CA0" w:rsidRDefault="009C5C7E" w:rsidP="0087113D">
            <w:pPr>
              <w:rPr>
                <w:rFonts w:ascii="Arial" w:hAnsi="Arial" w:cs="Arial"/>
                <w:b/>
                <w:bCs/>
                <w:sz w:val="16"/>
                <w:szCs w:val="16"/>
              </w:rPr>
            </w:pPr>
          </w:p>
          <w:p w14:paraId="18259782" w14:textId="77777777" w:rsidR="009C5C7E" w:rsidRPr="00FD0CA0" w:rsidRDefault="009C5C7E" w:rsidP="0087113D">
            <w:pPr>
              <w:rPr>
                <w:rFonts w:ascii="Arial" w:hAnsi="Arial" w:cs="Arial"/>
              </w:rPr>
            </w:pPr>
            <w:r w:rsidRPr="00FD0CA0">
              <w:rPr>
                <w:rFonts w:ascii="Arial" w:hAnsi="Arial" w:cs="Arial"/>
              </w:rPr>
              <w:t>A school/college’s security policy should complement their safeguarding policy, particularly where it puts in place measures to protect students; and address the threat of serious violence. It should form part of your suite of policies to ensure the health, safety and well-being of students and staff including in relation to the online environment.</w:t>
            </w:r>
          </w:p>
          <w:p w14:paraId="753216A9" w14:textId="77777777" w:rsidR="009C5C7E" w:rsidRPr="00FD0CA0" w:rsidRDefault="009C5C7E" w:rsidP="0087113D">
            <w:pPr>
              <w:rPr>
                <w:rFonts w:ascii="Arial" w:hAnsi="Arial" w:cs="Arial"/>
              </w:rPr>
            </w:pPr>
          </w:p>
          <w:p w14:paraId="1D9C59B1" w14:textId="77777777" w:rsidR="009C5C7E" w:rsidRPr="00FD0CA0" w:rsidRDefault="009C5C7E" w:rsidP="0087113D">
            <w:pPr>
              <w:rPr>
                <w:rFonts w:ascii="Arial" w:hAnsi="Arial" w:cs="Arial"/>
                <w:b/>
                <w:bCs/>
              </w:rPr>
            </w:pPr>
            <w:r w:rsidRPr="00FD0CA0">
              <w:rPr>
                <w:rFonts w:ascii="Arial" w:hAnsi="Arial" w:cs="Arial"/>
                <w:b/>
                <w:bCs/>
              </w:rPr>
              <w:t>Vulnerable Children and Young People</w:t>
            </w:r>
          </w:p>
          <w:p w14:paraId="12299E5D" w14:textId="77777777" w:rsidR="009C5C7E" w:rsidRPr="00FD0CA0" w:rsidRDefault="009C5C7E" w:rsidP="0087113D">
            <w:pPr>
              <w:rPr>
                <w:rFonts w:ascii="Arial" w:hAnsi="Arial" w:cs="Arial"/>
              </w:rPr>
            </w:pPr>
          </w:p>
          <w:p w14:paraId="61AD1F10" w14:textId="77777777" w:rsidR="009C5C7E" w:rsidRPr="00FD0CA0" w:rsidRDefault="009C5C7E" w:rsidP="0087113D">
            <w:pPr>
              <w:widowControl w:val="0"/>
              <w:tabs>
                <w:tab w:val="left" w:pos="851"/>
              </w:tabs>
              <w:autoSpaceDE w:val="0"/>
              <w:autoSpaceDN w:val="0"/>
              <w:adjustRightInd w:val="0"/>
              <w:spacing w:line="262" w:lineRule="exact"/>
              <w:jc w:val="both"/>
              <w:rPr>
                <w:rFonts w:ascii="Arial" w:hAnsi="Arial" w:cs="Arial"/>
                <w:color w:val="000000" w:themeColor="text1"/>
              </w:rPr>
            </w:pPr>
            <w:r w:rsidRPr="00FD0CA0">
              <w:rPr>
                <w:rFonts w:ascii="Arial" w:hAnsi="Arial" w:cs="Arial"/>
              </w:rPr>
              <w:t xml:space="preserve">In all circumstances, </w:t>
            </w:r>
            <w:hyperlink r:id="rId97" w:history="1">
              <w:r w:rsidRPr="00FD0CA0">
                <w:rPr>
                  <w:rFonts w:ascii="Arial" w:eastAsiaTheme="minorHAnsi" w:hAnsi="Arial" w:cs="Arial"/>
                  <w:b/>
                  <w:bCs/>
                  <w:u w:val="single"/>
                </w:rPr>
                <w:t>vulnerable children</w:t>
              </w:r>
            </w:hyperlink>
            <w:r w:rsidRPr="00FD0CA0">
              <w:rPr>
                <w:rFonts w:ascii="Arial" w:hAnsi="Arial" w:cs="Arial"/>
              </w:rPr>
              <w:t xml:space="preserve"> and young people should be prioritised for continued face-to-face education and childcare.</w:t>
            </w:r>
            <w:r w:rsidRPr="00FD0CA0">
              <w:rPr>
                <w:rFonts w:ascii="Arial" w:hAnsi="Arial" w:cs="Arial"/>
                <w:color w:val="000000" w:themeColor="text1"/>
              </w:rPr>
              <w:t xml:space="preserve"> Schools must have regard to the statutory safeguarding guidance when taking any emergency and risk management actions, and should refer to the now updated and update safeguarding procedures in line with DfE updates:</w:t>
            </w:r>
          </w:p>
          <w:p w14:paraId="498D9B61" w14:textId="77777777" w:rsidR="009C5C7E" w:rsidRPr="00FD0CA0" w:rsidRDefault="009C5C7E" w:rsidP="0087113D">
            <w:pPr>
              <w:rPr>
                <w:rFonts w:ascii="Arial" w:hAnsi="Arial" w:cs="Arial"/>
                <w:b/>
                <w:bCs/>
              </w:rPr>
            </w:pPr>
          </w:p>
          <w:p w14:paraId="588EA7A9" w14:textId="77777777" w:rsidR="009C5C7E" w:rsidRPr="00FD0CA0" w:rsidRDefault="009C5C7E" w:rsidP="0087113D">
            <w:pPr>
              <w:widowControl w:val="0"/>
              <w:tabs>
                <w:tab w:val="left" w:pos="851"/>
              </w:tabs>
              <w:autoSpaceDE w:val="0"/>
              <w:autoSpaceDN w:val="0"/>
              <w:adjustRightInd w:val="0"/>
              <w:spacing w:line="262" w:lineRule="exact"/>
              <w:jc w:val="both"/>
              <w:rPr>
                <w:rFonts w:ascii="Arial" w:eastAsiaTheme="minorHAnsi" w:hAnsi="Arial" w:cs="Arial"/>
              </w:rPr>
            </w:pPr>
            <w:r w:rsidRPr="00FD0CA0">
              <w:rPr>
                <w:rFonts w:ascii="Arial" w:eastAsiaTheme="minorHAnsi" w:hAnsi="Arial" w:cs="Arial"/>
              </w:rPr>
              <w:t>Keeping children safe in education</w:t>
            </w:r>
          </w:p>
          <w:p w14:paraId="73C2ECE9" w14:textId="77777777" w:rsidR="009C5C7E" w:rsidRPr="00FD0CA0" w:rsidRDefault="00EE3562" w:rsidP="0087113D">
            <w:pPr>
              <w:widowControl w:val="0"/>
              <w:tabs>
                <w:tab w:val="left" w:pos="851"/>
              </w:tabs>
              <w:autoSpaceDE w:val="0"/>
              <w:autoSpaceDN w:val="0"/>
              <w:adjustRightInd w:val="0"/>
              <w:spacing w:line="262" w:lineRule="exact"/>
              <w:jc w:val="both"/>
              <w:rPr>
                <w:rFonts w:ascii="Arial" w:eastAsiaTheme="minorHAnsi" w:hAnsi="Arial" w:cs="Arial"/>
              </w:rPr>
            </w:pPr>
            <w:hyperlink r:id="rId98" w:history="1">
              <w:r w:rsidR="009C5C7E" w:rsidRPr="00FD0CA0">
                <w:rPr>
                  <w:rStyle w:val="Hyperlink"/>
                  <w:rFonts w:ascii="Arial" w:hAnsi="Arial" w:cs="Arial"/>
                </w:rPr>
                <w:t>https://www.gov.uk/government/publications/keeping-children-safe-in-education--2</w:t>
              </w:r>
            </w:hyperlink>
          </w:p>
          <w:p w14:paraId="1807A3C7" w14:textId="77777777" w:rsidR="009C5C7E" w:rsidRPr="00FD0CA0" w:rsidRDefault="009C5C7E" w:rsidP="0087113D">
            <w:pPr>
              <w:widowControl w:val="0"/>
              <w:tabs>
                <w:tab w:val="left" w:pos="851"/>
              </w:tabs>
              <w:autoSpaceDE w:val="0"/>
              <w:autoSpaceDN w:val="0"/>
              <w:adjustRightInd w:val="0"/>
              <w:spacing w:line="262" w:lineRule="exact"/>
              <w:jc w:val="both"/>
              <w:rPr>
                <w:rFonts w:ascii="Arial" w:hAnsi="Arial" w:cs="Arial"/>
              </w:rPr>
            </w:pPr>
            <w:r w:rsidRPr="00FD0CA0">
              <w:rPr>
                <w:rFonts w:ascii="Arial" w:hAnsi="Arial" w:cs="Arial"/>
              </w:rPr>
              <w:t>Working together to safeguard children - GOV.UK (www.gov.uk)</w:t>
            </w:r>
          </w:p>
          <w:p w14:paraId="7822C9F4" w14:textId="77777777" w:rsidR="009C5C7E" w:rsidRPr="00FD0CA0" w:rsidRDefault="00EE3562" w:rsidP="0087113D">
            <w:pPr>
              <w:widowControl w:val="0"/>
              <w:tabs>
                <w:tab w:val="left" w:pos="851"/>
              </w:tabs>
              <w:autoSpaceDE w:val="0"/>
              <w:autoSpaceDN w:val="0"/>
              <w:adjustRightInd w:val="0"/>
              <w:spacing w:line="262" w:lineRule="exact"/>
              <w:jc w:val="both"/>
              <w:rPr>
                <w:rFonts w:ascii="Arial" w:hAnsi="Arial" w:cs="Arial"/>
                <w:u w:val="single"/>
              </w:rPr>
            </w:pPr>
            <w:hyperlink r:id="rId99" w:history="1">
              <w:r w:rsidR="009C5C7E" w:rsidRPr="00FD0CA0">
                <w:rPr>
                  <w:rStyle w:val="Hyperlink"/>
                  <w:rFonts w:ascii="Arial" w:hAnsi="Arial" w:cs="Arial"/>
                </w:rPr>
                <w:t>https://www.gov.uk/government/publications/working-together-to-safeguard-children--2</w:t>
              </w:r>
            </w:hyperlink>
          </w:p>
          <w:p w14:paraId="69AA8C7A" w14:textId="77777777" w:rsidR="009C5C7E" w:rsidRPr="00FD0CA0" w:rsidRDefault="009C5C7E" w:rsidP="0087113D">
            <w:pPr>
              <w:widowControl w:val="0"/>
              <w:tabs>
                <w:tab w:val="left" w:pos="851"/>
              </w:tabs>
              <w:autoSpaceDE w:val="0"/>
              <w:autoSpaceDN w:val="0"/>
              <w:adjustRightInd w:val="0"/>
              <w:spacing w:line="262" w:lineRule="exact"/>
              <w:jc w:val="both"/>
              <w:rPr>
                <w:rFonts w:ascii="Arial" w:eastAsiaTheme="minorHAnsi" w:hAnsi="Arial" w:cs="Arial"/>
              </w:rPr>
            </w:pPr>
            <w:r w:rsidRPr="00FD0CA0">
              <w:rPr>
                <w:rFonts w:ascii="Arial" w:eastAsiaTheme="minorHAnsi" w:hAnsi="Arial" w:cs="Arial"/>
              </w:rPr>
              <w:t>Early years foundation stage (EYFS) statutory framework</w:t>
            </w:r>
          </w:p>
          <w:p w14:paraId="4EDC0175" w14:textId="77777777" w:rsidR="009C5C7E" w:rsidRPr="00FD0CA0" w:rsidRDefault="00EE3562" w:rsidP="0087113D">
            <w:pPr>
              <w:widowControl w:val="0"/>
              <w:tabs>
                <w:tab w:val="left" w:pos="851"/>
              </w:tabs>
              <w:autoSpaceDE w:val="0"/>
              <w:autoSpaceDN w:val="0"/>
              <w:adjustRightInd w:val="0"/>
              <w:spacing w:line="262" w:lineRule="exact"/>
              <w:jc w:val="both"/>
              <w:rPr>
                <w:rFonts w:ascii="Arial" w:hAnsi="Arial" w:cs="Arial"/>
                <w:color w:val="000000" w:themeColor="text1"/>
              </w:rPr>
            </w:pPr>
            <w:hyperlink r:id="rId100" w:history="1">
              <w:r w:rsidR="009C5C7E" w:rsidRPr="00FD0CA0">
                <w:rPr>
                  <w:rStyle w:val="Hyperlink"/>
                  <w:rFonts w:ascii="Arial" w:hAnsi="Arial" w:cs="Arial"/>
                </w:rPr>
                <w:t>https://www.gov.uk/government/publications/early-years-foundation-stage-framework--2</w:t>
              </w:r>
            </w:hyperlink>
          </w:p>
          <w:p w14:paraId="6930B6E0" w14:textId="77777777" w:rsidR="009C5C7E" w:rsidRPr="00FD0CA0" w:rsidRDefault="009C5C7E" w:rsidP="0087113D">
            <w:pPr>
              <w:tabs>
                <w:tab w:val="left" w:pos="851"/>
              </w:tabs>
              <w:rPr>
                <w:rFonts w:ascii="Arial" w:hAnsi="Arial" w:cs="Arial"/>
                <w:b/>
                <w:bCs/>
              </w:rPr>
            </w:pPr>
            <w:r w:rsidRPr="00FD0CA0">
              <w:rPr>
                <w:rFonts w:ascii="Arial" w:hAnsi="Arial" w:cs="Arial"/>
                <w:b/>
                <w:bCs/>
              </w:rPr>
              <w:tab/>
            </w:r>
          </w:p>
          <w:p w14:paraId="0CE49342" w14:textId="77777777" w:rsidR="009C5C7E" w:rsidRPr="00FD0CA0" w:rsidRDefault="009C5C7E" w:rsidP="0087113D">
            <w:pPr>
              <w:rPr>
                <w:rFonts w:ascii="Arial" w:hAnsi="Arial" w:cs="Arial"/>
              </w:rPr>
            </w:pPr>
            <w:r w:rsidRPr="00FD0CA0">
              <w:rPr>
                <w:rFonts w:ascii="Arial" w:hAnsi="Arial" w:cs="Arial"/>
              </w:rPr>
              <w:t xml:space="preserve">It is important that early </w:t>
            </w:r>
            <w:proofErr w:type="gramStart"/>
            <w:r w:rsidRPr="00FD0CA0">
              <w:rPr>
                <w:rFonts w:ascii="Arial" w:hAnsi="Arial" w:cs="Arial"/>
              </w:rPr>
              <w:t>years</w:t>
            </w:r>
            <w:proofErr w:type="gramEnd"/>
            <w:r w:rsidRPr="00FD0CA0">
              <w:rPr>
                <w:rFonts w:ascii="Arial" w:hAnsi="Arial" w:cs="Arial"/>
              </w:rPr>
              <w:t xml:space="preserve"> settings, schools (including mainstream and specialist settings) and further education providers put in place systems to keep in contact with vulnerable children and young people if they are not attending, particularly if they have a social worker. This includes: </w:t>
            </w:r>
          </w:p>
          <w:p w14:paraId="37F20353" w14:textId="77777777" w:rsidR="009C5C7E" w:rsidRPr="00FD0CA0" w:rsidRDefault="009C5C7E" w:rsidP="0087113D">
            <w:pPr>
              <w:rPr>
                <w:rFonts w:ascii="Arial" w:hAnsi="Arial" w:cs="Arial"/>
              </w:rPr>
            </w:pPr>
          </w:p>
          <w:p w14:paraId="5A765168" w14:textId="77777777" w:rsidR="009C5C7E" w:rsidRPr="00FD0CA0" w:rsidRDefault="009C5C7E" w:rsidP="0087113D">
            <w:pPr>
              <w:ind w:left="602" w:hanging="142"/>
              <w:rPr>
                <w:rFonts w:ascii="Arial" w:hAnsi="Arial" w:cs="Arial"/>
              </w:rPr>
            </w:pPr>
            <w:r w:rsidRPr="00FD0CA0">
              <w:rPr>
                <w:rFonts w:ascii="Arial" w:hAnsi="Arial" w:cs="Arial"/>
              </w:rPr>
              <w:t xml:space="preserve">• notifying their social worker (if they have one) and, for looked-after children, the local authority virtual school head </w:t>
            </w:r>
          </w:p>
          <w:p w14:paraId="081DDCD9" w14:textId="77777777" w:rsidR="009C5C7E" w:rsidRPr="00FD0CA0" w:rsidRDefault="009C5C7E" w:rsidP="0087113D">
            <w:pPr>
              <w:ind w:left="460"/>
              <w:rPr>
                <w:rFonts w:ascii="Arial" w:hAnsi="Arial" w:cs="Arial"/>
              </w:rPr>
            </w:pPr>
            <w:r w:rsidRPr="00FD0CA0">
              <w:rPr>
                <w:rFonts w:ascii="Arial" w:hAnsi="Arial" w:cs="Arial"/>
              </w:rPr>
              <w:t xml:space="preserve">• agreeing with the social worker the best way to maintain contact and offer support </w:t>
            </w:r>
          </w:p>
          <w:p w14:paraId="7CAE310B" w14:textId="77777777" w:rsidR="009C5C7E" w:rsidRPr="00FD0CA0" w:rsidRDefault="009C5C7E" w:rsidP="0087113D">
            <w:pPr>
              <w:ind w:left="602" w:hanging="142"/>
              <w:rPr>
                <w:rFonts w:ascii="Arial" w:hAnsi="Arial" w:cs="Arial"/>
              </w:rPr>
            </w:pPr>
            <w:r w:rsidRPr="00FD0CA0">
              <w:rPr>
                <w:rFonts w:ascii="Arial" w:hAnsi="Arial" w:cs="Arial"/>
              </w:rPr>
              <w:t>• keeping in contact with vulnerable children and young people to check their wellbeing and refer onto other services if additional support is needed</w:t>
            </w:r>
          </w:p>
          <w:p w14:paraId="419C6663" w14:textId="77777777" w:rsidR="009C5C7E" w:rsidRPr="00FD0CA0" w:rsidRDefault="009C5C7E" w:rsidP="0087113D">
            <w:pPr>
              <w:rPr>
                <w:rFonts w:ascii="Arial" w:hAnsi="Arial" w:cs="Arial"/>
                <w:b/>
                <w:bCs/>
                <w:sz w:val="16"/>
                <w:szCs w:val="16"/>
              </w:rPr>
            </w:pPr>
          </w:p>
          <w:p w14:paraId="2810B351" w14:textId="77777777" w:rsidR="009C5C7E" w:rsidRPr="00FD0CA0" w:rsidRDefault="009C5C7E" w:rsidP="0087113D">
            <w:pPr>
              <w:rPr>
                <w:rFonts w:ascii="Arial" w:hAnsi="Arial" w:cs="Arial"/>
                <w:b/>
                <w:bCs/>
              </w:rPr>
            </w:pPr>
            <w:r w:rsidRPr="00FD0CA0">
              <w:rPr>
                <w:rFonts w:ascii="Arial" w:hAnsi="Arial" w:cs="Arial"/>
                <w:b/>
                <w:bCs/>
              </w:rPr>
              <w:t>Safeguarding Partners and designated safeguarding leads</w:t>
            </w:r>
          </w:p>
          <w:p w14:paraId="23BBEB9E" w14:textId="77777777" w:rsidR="009C5C7E" w:rsidRPr="00FD0CA0" w:rsidRDefault="009C5C7E" w:rsidP="0087113D">
            <w:pPr>
              <w:rPr>
                <w:rFonts w:ascii="Arial" w:hAnsi="Arial" w:cs="Arial"/>
                <w:b/>
                <w:bCs/>
                <w:sz w:val="16"/>
                <w:szCs w:val="16"/>
              </w:rPr>
            </w:pPr>
          </w:p>
          <w:p w14:paraId="7B4AC0EB" w14:textId="77777777" w:rsidR="009C5C7E" w:rsidRPr="00FD0CA0" w:rsidRDefault="009C5C7E" w:rsidP="0087113D">
            <w:pPr>
              <w:rPr>
                <w:rFonts w:ascii="Arial" w:hAnsi="Arial" w:cs="Arial"/>
              </w:rPr>
            </w:pPr>
            <w:r w:rsidRPr="00FD0CA0">
              <w:rPr>
                <w:rFonts w:ascii="Arial" w:hAnsi="Arial" w:cs="Arial"/>
              </w:rPr>
              <w:t xml:space="preserve">Schools, including maintained nursery schools, and colleges must continue to have regard to statutory safeguarding guidance </w:t>
            </w:r>
            <w:hyperlink r:id="rId101" w:history="1">
              <w:r w:rsidRPr="00FD0CA0">
                <w:rPr>
                  <w:rFonts w:ascii="Arial" w:eastAsiaTheme="minorHAnsi" w:hAnsi="Arial" w:cs="Arial"/>
                  <w:b/>
                  <w:bCs/>
                  <w:u w:val="single"/>
                </w:rPr>
                <w:t>Keeping children safe in education</w:t>
              </w:r>
            </w:hyperlink>
            <w:r w:rsidRPr="00FD0CA0">
              <w:rPr>
                <w:rFonts w:ascii="Arial" w:hAnsi="Arial" w:cs="Arial"/>
                <w:b/>
                <w:bCs/>
              </w:rPr>
              <w:t>,</w:t>
            </w:r>
            <w:r w:rsidRPr="00FD0CA0">
              <w:rPr>
                <w:rFonts w:ascii="Arial" w:hAnsi="Arial" w:cs="Arial"/>
              </w:rPr>
              <w:t xml:space="preserve"> and they will have a trained designated safeguarding lead (DSL) (or deputy) available on site.  In cases where there may be operational challenges, 2 options to consider are:</w:t>
            </w:r>
          </w:p>
          <w:p w14:paraId="7DD8043C" w14:textId="77777777" w:rsidR="009C5C7E" w:rsidRPr="00FD0CA0" w:rsidRDefault="009C5C7E" w:rsidP="0087113D">
            <w:pPr>
              <w:rPr>
                <w:rFonts w:ascii="Arial" w:hAnsi="Arial" w:cs="Arial"/>
              </w:rPr>
            </w:pPr>
          </w:p>
          <w:p w14:paraId="63275E37" w14:textId="77777777" w:rsidR="009C5C7E" w:rsidRPr="00FD0CA0" w:rsidRDefault="009C5C7E" w:rsidP="00F41E37">
            <w:pPr>
              <w:pStyle w:val="ListParagraph"/>
              <w:numPr>
                <w:ilvl w:val="0"/>
                <w:numId w:val="41"/>
              </w:numPr>
              <w:ind w:left="603"/>
              <w:rPr>
                <w:rFonts w:ascii="Arial" w:hAnsi="Arial" w:cs="Arial"/>
              </w:rPr>
            </w:pPr>
            <w:r w:rsidRPr="00FD0CA0">
              <w:rPr>
                <w:rFonts w:ascii="Arial" w:hAnsi="Arial" w:cs="Arial"/>
              </w:rPr>
              <w:t xml:space="preserve">a trained DSL (or deputy) from the setting can be available to be contacted via phone or online video, for example working from home </w:t>
            </w:r>
          </w:p>
          <w:p w14:paraId="78565DE3" w14:textId="77777777" w:rsidR="009C5C7E" w:rsidRPr="00FD0CA0" w:rsidRDefault="009C5C7E" w:rsidP="00F41E37">
            <w:pPr>
              <w:pStyle w:val="ListParagraph"/>
              <w:numPr>
                <w:ilvl w:val="0"/>
                <w:numId w:val="41"/>
              </w:numPr>
              <w:ind w:left="603"/>
              <w:rPr>
                <w:rFonts w:ascii="Arial" w:hAnsi="Arial" w:cs="Arial"/>
                <w:b/>
                <w:bCs/>
              </w:rPr>
            </w:pPr>
            <w:r w:rsidRPr="00FD0CA0">
              <w:rPr>
                <w:rFonts w:ascii="Arial" w:hAnsi="Arial" w:cs="Arial"/>
              </w:rPr>
              <w:t>sharing trained DSLs (or deputies) with other settings, schools or FE providers (who should be available to be contacted via phone or online video)</w:t>
            </w:r>
          </w:p>
          <w:p w14:paraId="245CBB9D" w14:textId="77777777" w:rsidR="009C5C7E" w:rsidRPr="00FD0CA0" w:rsidRDefault="009C5C7E" w:rsidP="0087113D">
            <w:pPr>
              <w:rPr>
                <w:rFonts w:ascii="Arial" w:hAnsi="Arial" w:cs="Arial"/>
                <w:b/>
                <w:bCs/>
              </w:rPr>
            </w:pPr>
          </w:p>
          <w:p w14:paraId="14962A1D" w14:textId="77777777" w:rsidR="009C5C7E" w:rsidRPr="00FD0CA0" w:rsidRDefault="009C5C7E" w:rsidP="0087113D">
            <w:pPr>
              <w:rPr>
                <w:rFonts w:ascii="Arial" w:hAnsi="Arial" w:cs="Arial"/>
              </w:rPr>
            </w:pPr>
            <w:r w:rsidRPr="00FD0CA0">
              <w:rPr>
                <w:rFonts w:ascii="Arial" w:hAnsi="Arial" w:cs="Arial"/>
              </w:rPr>
              <w:t>Where a trained DSL (or deputy) is not on-site, in addition to one of the 2 options, a senior leader should take responsibility for co-ordinating safeguarding on site.</w:t>
            </w:r>
          </w:p>
          <w:p w14:paraId="5FDA573A" w14:textId="77777777" w:rsidR="009C5C7E" w:rsidRPr="00FD0CA0" w:rsidRDefault="009C5C7E" w:rsidP="0087113D"/>
          <w:p w14:paraId="56512ADB" w14:textId="616F0E25" w:rsidR="009C5C7E" w:rsidRDefault="00EE3562" w:rsidP="0087113D">
            <w:pPr>
              <w:rPr>
                <w:rFonts w:ascii="Arial" w:hAnsi="Arial" w:cs="Arial"/>
                <w:color w:val="000000" w:themeColor="text1"/>
              </w:rPr>
            </w:pPr>
            <w:hyperlink r:id="rId102" w:history="1">
              <w:r w:rsidR="009C5C7E" w:rsidRPr="00FD0CA0">
                <w:rPr>
                  <w:rStyle w:val="Hyperlink"/>
                  <w:rFonts w:ascii="Arial" w:hAnsi="Arial" w:cs="Arial"/>
                  <w:b/>
                  <w:bCs/>
                  <w:color w:val="000000" w:themeColor="text1"/>
                  <w:lang w:val="en"/>
                </w:rPr>
                <w:t>Remote Education: keeping children safe online</w:t>
              </w:r>
            </w:hyperlink>
            <w:r w:rsidR="009C5C7E" w:rsidRPr="00FD0CA0">
              <w:rPr>
                <w:rFonts w:ascii="Arial" w:hAnsi="Arial" w:cs="Arial"/>
                <w:b/>
                <w:bCs/>
                <w:color w:val="000000" w:themeColor="text1"/>
                <w:lang w:val="en"/>
              </w:rPr>
              <w:t xml:space="preserve"> - </w:t>
            </w:r>
            <w:r w:rsidR="009C5C7E" w:rsidRPr="00FD0CA0">
              <w:rPr>
                <w:rFonts w:ascii="Arial" w:hAnsi="Arial" w:cs="Arial"/>
                <w:color w:val="000000" w:themeColor="text1"/>
              </w:rPr>
              <w:t>All schools and colleges should continue to consider the safety of their children when they are asked to work online. The starting point for online teaching should be that the same principles as set out in the school’s or college’s staff behaviour policy (sometimes known as a code of conduct) should be followed. This policy should amongst other things include acceptable use of technologies, staff pupil/student relationships and communication including the use of social media. The policy should apply equally to any existing or new online and distance learning arrangements which are introduced.</w:t>
            </w:r>
          </w:p>
          <w:p w14:paraId="7C7E92E8" w14:textId="77777777" w:rsidR="008618F8" w:rsidRPr="00FD0CA0" w:rsidRDefault="008618F8" w:rsidP="0087113D">
            <w:pPr>
              <w:rPr>
                <w:rFonts w:ascii="Arial" w:hAnsi="Arial" w:cs="Arial"/>
                <w:color w:val="000000" w:themeColor="text1"/>
              </w:rPr>
            </w:pPr>
          </w:p>
          <w:p w14:paraId="02E5E4C9" w14:textId="77777777" w:rsidR="009C5C7E" w:rsidRPr="00FD0CA0" w:rsidRDefault="009C5C7E" w:rsidP="0087113D">
            <w:pPr>
              <w:widowControl w:val="0"/>
              <w:tabs>
                <w:tab w:val="left" w:pos="851"/>
              </w:tabs>
              <w:autoSpaceDE w:val="0"/>
              <w:autoSpaceDN w:val="0"/>
              <w:adjustRightInd w:val="0"/>
              <w:spacing w:line="262" w:lineRule="exact"/>
              <w:jc w:val="both"/>
              <w:rPr>
                <w:rFonts w:ascii="Arial" w:hAnsi="Arial" w:cs="Arial"/>
                <w:color w:val="000000" w:themeColor="text1"/>
              </w:rPr>
            </w:pPr>
            <w:r w:rsidRPr="00FD0CA0">
              <w:rPr>
                <w:rFonts w:ascii="Arial" w:hAnsi="Arial" w:cs="Arial"/>
                <w:color w:val="000000" w:themeColor="text1"/>
              </w:rPr>
              <w:lastRenderedPageBreak/>
              <w:t>Schools and colleges should, as much as is reasonably possible, consider if their existing policies adequately reflect that some children (and in some cases staff) continue to work remotely online. As with the child protection policy, in some cases an annex/addendum summarising key coronavirus related changes may be more effective than re-writing/re-issuing the whole policy.</w:t>
            </w:r>
          </w:p>
          <w:p w14:paraId="4886A299" w14:textId="77777777" w:rsidR="009C5C7E" w:rsidRPr="00FD0CA0" w:rsidRDefault="009C5C7E" w:rsidP="0087113D">
            <w:pPr>
              <w:widowControl w:val="0"/>
              <w:tabs>
                <w:tab w:val="left" w:pos="851"/>
              </w:tabs>
              <w:autoSpaceDE w:val="0"/>
              <w:autoSpaceDN w:val="0"/>
              <w:adjustRightInd w:val="0"/>
              <w:spacing w:line="262" w:lineRule="exact"/>
              <w:jc w:val="both"/>
              <w:rPr>
                <w:rFonts w:ascii="Arial" w:hAnsi="Arial" w:cs="Arial"/>
                <w:color w:val="000000" w:themeColor="text1"/>
                <w:sz w:val="16"/>
                <w:szCs w:val="16"/>
              </w:rPr>
            </w:pPr>
          </w:p>
          <w:p w14:paraId="7018AE89" w14:textId="77777777" w:rsidR="009C5C7E" w:rsidRPr="00FD0CA0" w:rsidRDefault="009C5C7E" w:rsidP="0087113D">
            <w:pPr>
              <w:widowControl w:val="0"/>
              <w:tabs>
                <w:tab w:val="left" w:pos="851"/>
              </w:tabs>
              <w:autoSpaceDE w:val="0"/>
              <w:autoSpaceDN w:val="0"/>
              <w:adjustRightInd w:val="0"/>
              <w:spacing w:line="262" w:lineRule="exact"/>
              <w:jc w:val="both"/>
              <w:rPr>
                <w:rFonts w:ascii="Arial" w:hAnsi="Arial" w:cs="Arial"/>
                <w:color w:val="000000" w:themeColor="text1"/>
              </w:rPr>
            </w:pPr>
            <w:r w:rsidRPr="00FD0CA0">
              <w:rPr>
                <w:rFonts w:ascii="Arial" w:hAnsi="Arial" w:cs="Arial"/>
                <w:color w:val="000000" w:themeColor="text1"/>
              </w:rPr>
              <w:t>The principles set out in the</w:t>
            </w:r>
            <w:r w:rsidRPr="00FD0CA0">
              <w:rPr>
                <w:rFonts w:ascii="Arial" w:hAnsi="Arial" w:cs="Arial"/>
                <w:b/>
                <w:bCs/>
                <w:color w:val="000000" w:themeColor="text1"/>
              </w:rPr>
              <w:t> </w:t>
            </w:r>
            <w:hyperlink r:id="rId103" w:history="1">
              <w:r w:rsidRPr="00FD0CA0">
                <w:rPr>
                  <w:rFonts w:ascii="Arial" w:hAnsi="Arial" w:cs="Arial"/>
                  <w:b/>
                  <w:bCs/>
                  <w:color w:val="000000" w:themeColor="text1"/>
                  <w:u w:val="single"/>
                </w:rPr>
                <w:t>guidance for safer working practice for those working with children and young people in education settings</w:t>
              </w:r>
            </w:hyperlink>
            <w:r w:rsidRPr="00FD0CA0">
              <w:rPr>
                <w:rFonts w:ascii="Arial" w:hAnsi="Arial" w:cs="Arial"/>
                <w:color w:val="000000" w:themeColor="text1"/>
              </w:rPr>
              <w:t> published by the Safer Recruitment Consortium may help schools and colleges satisfy themselves that their staff behaviour policies are robust and effective. In some areas schools and colleges may be able to seek support from their local authority when planning online lessons/activities and considering online safety.</w:t>
            </w:r>
          </w:p>
          <w:p w14:paraId="7DEC9E46" w14:textId="77777777" w:rsidR="009C5C7E" w:rsidRPr="00FD0CA0" w:rsidRDefault="009C5C7E" w:rsidP="0087113D">
            <w:pPr>
              <w:widowControl w:val="0"/>
              <w:tabs>
                <w:tab w:val="left" w:pos="851"/>
              </w:tabs>
              <w:autoSpaceDE w:val="0"/>
              <w:autoSpaceDN w:val="0"/>
              <w:adjustRightInd w:val="0"/>
              <w:spacing w:line="262" w:lineRule="exact"/>
              <w:jc w:val="both"/>
              <w:rPr>
                <w:rFonts w:ascii="Arial" w:hAnsi="Arial" w:cs="Arial"/>
                <w:color w:val="000000" w:themeColor="text1"/>
                <w:sz w:val="16"/>
                <w:szCs w:val="16"/>
              </w:rPr>
            </w:pPr>
          </w:p>
          <w:p w14:paraId="7980E1D5" w14:textId="77777777" w:rsidR="009C5C7E" w:rsidRPr="00FD0CA0" w:rsidRDefault="009C5C7E" w:rsidP="0087113D">
            <w:pPr>
              <w:widowControl w:val="0"/>
              <w:tabs>
                <w:tab w:val="left" w:pos="851"/>
              </w:tabs>
              <w:autoSpaceDE w:val="0"/>
              <w:autoSpaceDN w:val="0"/>
              <w:adjustRightInd w:val="0"/>
              <w:spacing w:line="262" w:lineRule="exact"/>
              <w:jc w:val="both"/>
              <w:rPr>
                <w:rFonts w:ascii="Arial" w:hAnsi="Arial" w:cs="Arial"/>
                <w:color w:val="000000" w:themeColor="text1"/>
              </w:rPr>
            </w:pPr>
            <w:r w:rsidRPr="00FD0CA0">
              <w:rPr>
                <w:rFonts w:ascii="Arial" w:hAnsi="Arial" w:cs="Arial"/>
                <w:color w:val="000000" w:themeColor="text1"/>
              </w:rPr>
              <w:t>Schools and colleges should continue to ensure any use of online learning tools and systems is in line with privacy and data protection requirements.</w:t>
            </w:r>
          </w:p>
          <w:p w14:paraId="606492B3" w14:textId="77777777" w:rsidR="009C5C7E" w:rsidRPr="00FD0CA0" w:rsidRDefault="009C5C7E" w:rsidP="0087113D">
            <w:pPr>
              <w:widowControl w:val="0"/>
              <w:tabs>
                <w:tab w:val="left" w:pos="851"/>
              </w:tabs>
              <w:autoSpaceDE w:val="0"/>
              <w:autoSpaceDN w:val="0"/>
              <w:adjustRightInd w:val="0"/>
              <w:spacing w:line="262" w:lineRule="exact"/>
              <w:jc w:val="both"/>
              <w:rPr>
                <w:rFonts w:ascii="Arial" w:hAnsi="Arial" w:cs="Arial"/>
                <w:color w:val="000000" w:themeColor="text1"/>
                <w:sz w:val="16"/>
                <w:szCs w:val="16"/>
              </w:rPr>
            </w:pPr>
          </w:p>
          <w:p w14:paraId="0D5CD3A4" w14:textId="77777777" w:rsidR="009C5C7E" w:rsidRPr="00FD0CA0" w:rsidRDefault="009C5C7E" w:rsidP="0087113D">
            <w:pPr>
              <w:widowControl w:val="0"/>
              <w:tabs>
                <w:tab w:val="left" w:pos="851"/>
              </w:tabs>
              <w:autoSpaceDE w:val="0"/>
              <w:autoSpaceDN w:val="0"/>
              <w:adjustRightInd w:val="0"/>
              <w:spacing w:line="262" w:lineRule="exact"/>
              <w:jc w:val="both"/>
              <w:rPr>
                <w:rFonts w:ascii="Arial" w:hAnsi="Arial" w:cs="Arial"/>
                <w:color w:val="000000" w:themeColor="text1"/>
              </w:rPr>
            </w:pPr>
            <w:r w:rsidRPr="00FD0CA0">
              <w:rPr>
                <w:rFonts w:ascii="Arial" w:hAnsi="Arial" w:cs="Arial"/>
                <w:color w:val="000000" w:themeColor="text1"/>
              </w:rPr>
              <w:t>An essential part of the online planning process will be ensuring children who are being asked to work online have very clear reporting routes in place so they can raise any concerns whilst online. As well as reporting routes back to the school or college this should also signpost children to age appropriate practical support from the likes of:</w:t>
            </w:r>
          </w:p>
          <w:p w14:paraId="3D3002A9" w14:textId="77777777" w:rsidR="009C5C7E" w:rsidRPr="00FD0CA0" w:rsidRDefault="009C5C7E" w:rsidP="0087113D">
            <w:pPr>
              <w:widowControl w:val="0"/>
              <w:tabs>
                <w:tab w:val="left" w:pos="851"/>
              </w:tabs>
              <w:autoSpaceDE w:val="0"/>
              <w:autoSpaceDN w:val="0"/>
              <w:adjustRightInd w:val="0"/>
              <w:spacing w:line="262" w:lineRule="exact"/>
              <w:jc w:val="both"/>
              <w:rPr>
                <w:rFonts w:ascii="Arial" w:hAnsi="Arial" w:cs="Arial"/>
                <w:color w:val="000000" w:themeColor="text1"/>
                <w:sz w:val="16"/>
                <w:szCs w:val="16"/>
              </w:rPr>
            </w:pPr>
          </w:p>
          <w:p w14:paraId="75E2DD31" w14:textId="77777777" w:rsidR="009C5C7E" w:rsidRPr="00FD0CA0" w:rsidRDefault="00EE3562" w:rsidP="00F41E37">
            <w:pPr>
              <w:pStyle w:val="ListParagraph"/>
              <w:widowControl w:val="0"/>
              <w:numPr>
                <w:ilvl w:val="0"/>
                <w:numId w:val="31"/>
              </w:numPr>
              <w:tabs>
                <w:tab w:val="left" w:pos="851"/>
              </w:tabs>
              <w:autoSpaceDE w:val="0"/>
              <w:autoSpaceDN w:val="0"/>
              <w:adjustRightInd w:val="0"/>
              <w:spacing w:line="262" w:lineRule="exact"/>
              <w:jc w:val="both"/>
              <w:rPr>
                <w:rFonts w:ascii="Arial" w:hAnsi="Arial" w:cs="Arial"/>
                <w:color w:val="000000" w:themeColor="text1"/>
              </w:rPr>
            </w:pPr>
            <w:hyperlink r:id="rId104" w:history="1">
              <w:r w:rsidR="009C5C7E" w:rsidRPr="00FD0CA0">
                <w:rPr>
                  <w:rFonts w:ascii="Arial" w:hAnsi="Arial" w:cs="Arial"/>
                  <w:b/>
                  <w:bCs/>
                  <w:color w:val="000000" w:themeColor="text1"/>
                  <w:u w:val="single"/>
                </w:rPr>
                <w:t>Childline</w:t>
              </w:r>
            </w:hyperlink>
            <w:r w:rsidR="009C5C7E" w:rsidRPr="00FD0CA0">
              <w:rPr>
                <w:rFonts w:ascii="Arial" w:hAnsi="Arial" w:cs="Arial"/>
                <w:b/>
                <w:bCs/>
                <w:color w:val="000000" w:themeColor="text1"/>
              </w:rPr>
              <w:t> </w:t>
            </w:r>
            <w:r w:rsidR="009C5C7E" w:rsidRPr="00FD0CA0">
              <w:rPr>
                <w:rFonts w:ascii="Arial" w:hAnsi="Arial" w:cs="Arial"/>
                <w:color w:val="000000" w:themeColor="text1"/>
              </w:rPr>
              <w:t>- for support</w:t>
            </w:r>
          </w:p>
          <w:p w14:paraId="1B4C8BCD" w14:textId="77777777" w:rsidR="009C5C7E" w:rsidRPr="00FD0CA0" w:rsidRDefault="00EE3562" w:rsidP="00F41E37">
            <w:pPr>
              <w:pStyle w:val="ListParagraph"/>
              <w:widowControl w:val="0"/>
              <w:numPr>
                <w:ilvl w:val="0"/>
                <w:numId w:val="31"/>
              </w:numPr>
              <w:tabs>
                <w:tab w:val="left" w:pos="851"/>
              </w:tabs>
              <w:autoSpaceDE w:val="0"/>
              <w:autoSpaceDN w:val="0"/>
              <w:adjustRightInd w:val="0"/>
              <w:spacing w:line="262" w:lineRule="exact"/>
              <w:jc w:val="both"/>
              <w:rPr>
                <w:rFonts w:ascii="Arial" w:hAnsi="Arial" w:cs="Arial"/>
                <w:color w:val="000000" w:themeColor="text1"/>
              </w:rPr>
            </w:pPr>
            <w:hyperlink r:id="rId105" w:history="1">
              <w:r w:rsidR="009C5C7E" w:rsidRPr="00FD0CA0">
                <w:rPr>
                  <w:rFonts w:ascii="Arial" w:hAnsi="Arial" w:cs="Arial"/>
                  <w:b/>
                  <w:bCs/>
                  <w:color w:val="000000" w:themeColor="text1"/>
                  <w:u w:val="single"/>
                </w:rPr>
                <w:t>UK Safer Internet Centre</w:t>
              </w:r>
            </w:hyperlink>
            <w:r w:rsidR="009C5C7E" w:rsidRPr="00FD0CA0">
              <w:rPr>
                <w:rFonts w:ascii="Arial" w:hAnsi="Arial" w:cs="Arial"/>
                <w:color w:val="000000" w:themeColor="text1"/>
              </w:rPr>
              <w:t> - to report and remove harmful online content</w:t>
            </w:r>
          </w:p>
          <w:p w14:paraId="629BF9A2" w14:textId="77777777" w:rsidR="009C5C7E" w:rsidRPr="00FD0CA0" w:rsidRDefault="00EE3562" w:rsidP="00F41E37">
            <w:pPr>
              <w:pStyle w:val="ListParagraph"/>
              <w:widowControl w:val="0"/>
              <w:numPr>
                <w:ilvl w:val="0"/>
                <w:numId w:val="31"/>
              </w:numPr>
              <w:tabs>
                <w:tab w:val="left" w:pos="851"/>
              </w:tabs>
              <w:autoSpaceDE w:val="0"/>
              <w:autoSpaceDN w:val="0"/>
              <w:adjustRightInd w:val="0"/>
              <w:spacing w:line="262" w:lineRule="exact"/>
              <w:jc w:val="both"/>
              <w:rPr>
                <w:rFonts w:ascii="Arial" w:hAnsi="Arial" w:cs="Arial"/>
                <w:color w:val="000000" w:themeColor="text1"/>
              </w:rPr>
            </w:pPr>
            <w:hyperlink r:id="rId106" w:history="1">
              <w:r w:rsidR="009C5C7E" w:rsidRPr="00FD0CA0">
                <w:rPr>
                  <w:rFonts w:ascii="Arial" w:hAnsi="Arial" w:cs="Arial"/>
                  <w:b/>
                  <w:bCs/>
                  <w:color w:val="000000" w:themeColor="text1"/>
                  <w:u w:val="single"/>
                </w:rPr>
                <w:t>CEOP</w:t>
              </w:r>
            </w:hyperlink>
            <w:r w:rsidR="009C5C7E" w:rsidRPr="00FD0CA0">
              <w:rPr>
                <w:rFonts w:ascii="Arial" w:hAnsi="Arial" w:cs="Arial"/>
                <w:color w:val="000000" w:themeColor="text1"/>
              </w:rPr>
              <w:t> - for advice on making a report about online abuse</w:t>
            </w:r>
          </w:p>
          <w:p w14:paraId="14C4A49B" w14:textId="77777777" w:rsidR="009C5C7E" w:rsidRPr="00FD0CA0" w:rsidRDefault="009C5C7E" w:rsidP="0087113D">
            <w:pPr>
              <w:pStyle w:val="ListParagraph"/>
              <w:widowControl w:val="0"/>
              <w:tabs>
                <w:tab w:val="left" w:pos="851"/>
              </w:tabs>
              <w:autoSpaceDE w:val="0"/>
              <w:autoSpaceDN w:val="0"/>
              <w:adjustRightInd w:val="0"/>
              <w:spacing w:line="262" w:lineRule="exact"/>
              <w:jc w:val="both"/>
              <w:rPr>
                <w:rFonts w:ascii="Arial" w:hAnsi="Arial" w:cs="Arial"/>
                <w:color w:val="000000" w:themeColor="text1"/>
              </w:rPr>
            </w:pPr>
          </w:p>
          <w:p w14:paraId="56EB7F3C" w14:textId="77777777" w:rsidR="009C5C7E" w:rsidRPr="00FD0CA0" w:rsidRDefault="009C5C7E" w:rsidP="0087113D">
            <w:pPr>
              <w:widowControl w:val="0"/>
              <w:tabs>
                <w:tab w:val="left" w:pos="851"/>
              </w:tabs>
              <w:autoSpaceDE w:val="0"/>
              <w:autoSpaceDN w:val="0"/>
              <w:adjustRightInd w:val="0"/>
              <w:spacing w:line="262" w:lineRule="exact"/>
              <w:jc w:val="both"/>
              <w:rPr>
                <w:rFonts w:ascii="Arial" w:hAnsi="Arial" w:cs="Arial"/>
                <w:color w:val="000000" w:themeColor="text1"/>
              </w:rPr>
            </w:pPr>
            <w:r w:rsidRPr="00FD0CA0">
              <w:rPr>
                <w:rFonts w:ascii="Arial" w:hAnsi="Arial" w:cs="Arial"/>
                <w:color w:val="000000" w:themeColor="text1"/>
              </w:rPr>
              <w:t>Schools and colleges are likely to be in regular contact with parents and carers. Those communications should continue to be used to reinforce the importance of children being safe online and parents and carers are likely to find it helpful to understand what systems schools and colleges use to filter and monitor online use. It will be especially important for parents and carers to be aware of what their children are being asked to do online, including the sites they will asked to access and be clear who from the school or college (if anyone) their child is going to be interacting with online.</w:t>
            </w:r>
          </w:p>
          <w:p w14:paraId="237D1217" w14:textId="77777777" w:rsidR="009C5C7E" w:rsidRPr="00FD0CA0" w:rsidRDefault="009C5C7E" w:rsidP="0087113D">
            <w:pPr>
              <w:widowControl w:val="0"/>
              <w:tabs>
                <w:tab w:val="left" w:pos="851"/>
              </w:tabs>
              <w:autoSpaceDE w:val="0"/>
              <w:autoSpaceDN w:val="0"/>
              <w:adjustRightInd w:val="0"/>
              <w:spacing w:line="262" w:lineRule="exact"/>
              <w:jc w:val="both"/>
              <w:rPr>
                <w:rFonts w:ascii="Arial" w:hAnsi="Arial" w:cs="Arial"/>
                <w:color w:val="000000" w:themeColor="text1"/>
                <w:sz w:val="16"/>
                <w:szCs w:val="16"/>
              </w:rPr>
            </w:pPr>
          </w:p>
          <w:p w14:paraId="102BC869" w14:textId="77777777" w:rsidR="009C5C7E" w:rsidRPr="00FD0CA0" w:rsidRDefault="009C5C7E" w:rsidP="0087113D">
            <w:pPr>
              <w:widowControl w:val="0"/>
              <w:tabs>
                <w:tab w:val="left" w:pos="851"/>
              </w:tabs>
              <w:autoSpaceDE w:val="0"/>
              <w:autoSpaceDN w:val="0"/>
              <w:adjustRightInd w:val="0"/>
              <w:spacing w:line="262" w:lineRule="exact"/>
              <w:jc w:val="both"/>
              <w:rPr>
                <w:rFonts w:ascii="Arial" w:hAnsi="Arial" w:cs="Arial"/>
                <w:color w:val="000000" w:themeColor="text1"/>
              </w:rPr>
            </w:pPr>
            <w:r w:rsidRPr="00FD0CA0">
              <w:rPr>
                <w:rFonts w:ascii="Arial" w:hAnsi="Arial" w:cs="Arial"/>
                <w:color w:val="000000" w:themeColor="text1"/>
              </w:rPr>
              <w:t>Parents and carers may choose to supplement the school or college online offer with support from online companies and in some cases individual tutors. In their communications with parents and carers, schools and colleges should emphasise the importance of securing online support from a reputable organisation/individual who can provide evidence that they are safe and can be trusted to have access to children.</w:t>
            </w:r>
          </w:p>
          <w:p w14:paraId="7AB425A1" w14:textId="77777777" w:rsidR="009C5C7E" w:rsidRPr="00FD0CA0" w:rsidRDefault="009C5C7E" w:rsidP="0087113D">
            <w:pPr>
              <w:widowControl w:val="0"/>
              <w:tabs>
                <w:tab w:val="left" w:pos="851"/>
              </w:tabs>
              <w:autoSpaceDE w:val="0"/>
              <w:autoSpaceDN w:val="0"/>
              <w:adjustRightInd w:val="0"/>
              <w:spacing w:line="262" w:lineRule="exact"/>
              <w:jc w:val="both"/>
              <w:rPr>
                <w:rFonts w:ascii="Arial" w:hAnsi="Arial" w:cs="Arial"/>
                <w:color w:val="000000" w:themeColor="text1"/>
                <w:sz w:val="16"/>
                <w:szCs w:val="16"/>
              </w:rPr>
            </w:pPr>
          </w:p>
          <w:p w14:paraId="6C14883F" w14:textId="606BB45A" w:rsidR="009C5C7E" w:rsidRDefault="009C5C7E" w:rsidP="0087113D">
            <w:pPr>
              <w:widowControl w:val="0"/>
              <w:tabs>
                <w:tab w:val="left" w:pos="851"/>
              </w:tabs>
              <w:autoSpaceDE w:val="0"/>
              <w:autoSpaceDN w:val="0"/>
              <w:adjustRightInd w:val="0"/>
              <w:spacing w:line="262" w:lineRule="exact"/>
              <w:jc w:val="both"/>
              <w:rPr>
                <w:rFonts w:ascii="Arial" w:hAnsi="Arial" w:cs="Arial"/>
                <w:color w:val="000000" w:themeColor="text1"/>
              </w:rPr>
            </w:pPr>
            <w:r w:rsidRPr="00FD0CA0">
              <w:rPr>
                <w:rFonts w:ascii="Arial" w:hAnsi="Arial" w:cs="Arial"/>
                <w:color w:val="000000" w:themeColor="text1"/>
              </w:rPr>
              <w:t>Support for parents and carers to keep their children safe online includes:</w:t>
            </w:r>
          </w:p>
          <w:p w14:paraId="1EF2BEA8" w14:textId="77777777" w:rsidR="008618F8" w:rsidRPr="00FD0CA0" w:rsidRDefault="008618F8" w:rsidP="0087113D">
            <w:pPr>
              <w:widowControl w:val="0"/>
              <w:tabs>
                <w:tab w:val="left" w:pos="851"/>
              </w:tabs>
              <w:autoSpaceDE w:val="0"/>
              <w:autoSpaceDN w:val="0"/>
              <w:adjustRightInd w:val="0"/>
              <w:spacing w:line="262" w:lineRule="exact"/>
              <w:jc w:val="both"/>
              <w:rPr>
                <w:rFonts w:ascii="Arial" w:hAnsi="Arial" w:cs="Arial"/>
                <w:color w:val="000000" w:themeColor="text1"/>
              </w:rPr>
            </w:pPr>
          </w:p>
          <w:p w14:paraId="6ABBD557" w14:textId="77777777" w:rsidR="009C5C7E" w:rsidRPr="00EE3562" w:rsidRDefault="00EE3562" w:rsidP="00F41E37">
            <w:pPr>
              <w:pStyle w:val="ListParagraph"/>
              <w:widowControl w:val="0"/>
              <w:numPr>
                <w:ilvl w:val="0"/>
                <w:numId w:val="32"/>
              </w:numPr>
              <w:tabs>
                <w:tab w:val="left" w:pos="851"/>
              </w:tabs>
              <w:autoSpaceDE w:val="0"/>
              <w:autoSpaceDN w:val="0"/>
              <w:adjustRightInd w:val="0"/>
              <w:spacing w:line="262" w:lineRule="exact"/>
              <w:jc w:val="both"/>
              <w:rPr>
                <w:rFonts w:ascii="Arial" w:hAnsi="Arial" w:cs="Arial"/>
                <w:color w:val="000000" w:themeColor="text1"/>
              </w:rPr>
            </w:pPr>
            <w:hyperlink r:id="rId107" w:history="1">
              <w:proofErr w:type="spellStart"/>
              <w:r w:rsidR="009C5C7E" w:rsidRPr="00EE3562">
                <w:rPr>
                  <w:rFonts w:ascii="Arial" w:hAnsi="Arial" w:cs="Arial"/>
                  <w:b/>
                  <w:bCs/>
                  <w:color w:val="000000" w:themeColor="text1"/>
                  <w:u w:val="single"/>
                </w:rPr>
                <w:t>Thinkuknow</w:t>
              </w:r>
              <w:proofErr w:type="spellEnd"/>
            </w:hyperlink>
            <w:r w:rsidR="009C5C7E" w:rsidRPr="00EE3562">
              <w:rPr>
                <w:rFonts w:ascii="Arial" w:hAnsi="Arial" w:cs="Arial"/>
                <w:color w:val="000000" w:themeColor="text1"/>
              </w:rPr>
              <w:t> provides advice from the National Crime Agency (NCA) on staying safe online.</w:t>
            </w:r>
          </w:p>
          <w:p w14:paraId="42F45F92" w14:textId="5ABC1A92" w:rsidR="009C5C7E" w:rsidRPr="00EE3562" w:rsidRDefault="00EE3562" w:rsidP="00F41E37">
            <w:pPr>
              <w:pStyle w:val="ListParagraph"/>
              <w:widowControl w:val="0"/>
              <w:numPr>
                <w:ilvl w:val="0"/>
                <w:numId w:val="32"/>
              </w:numPr>
              <w:tabs>
                <w:tab w:val="left" w:pos="851"/>
              </w:tabs>
              <w:autoSpaceDE w:val="0"/>
              <w:autoSpaceDN w:val="0"/>
              <w:adjustRightInd w:val="0"/>
              <w:spacing w:line="262" w:lineRule="exact"/>
              <w:jc w:val="both"/>
              <w:rPr>
                <w:rFonts w:ascii="Arial" w:hAnsi="Arial" w:cs="Arial"/>
                <w:color w:val="000000" w:themeColor="text1"/>
              </w:rPr>
            </w:pPr>
            <w:hyperlink r:id="rId108" w:history="1">
              <w:r w:rsidR="008618F8" w:rsidRPr="00EE3562">
                <w:rPr>
                  <w:rFonts w:ascii="Arial" w:hAnsi="Arial" w:cs="Arial"/>
                  <w:b/>
                  <w:bCs/>
                  <w:color w:val="000000" w:themeColor="text1"/>
                  <w:u w:val="single"/>
                </w:rPr>
                <w:t>Parent info</w:t>
              </w:r>
            </w:hyperlink>
            <w:r w:rsidR="009C5C7E" w:rsidRPr="00EE3562">
              <w:rPr>
                <w:rFonts w:ascii="Arial" w:hAnsi="Arial" w:cs="Arial"/>
                <w:color w:val="000000" w:themeColor="text1"/>
              </w:rPr>
              <w:t xml:space="preserve"> is a collaboration between </w:t>
            </w:r>
            <w:proofErr w:type="spellStart"/>
            <w:r w:rsidR="009C5C7E" w:rsidRPr="00EE3562">
              <w:rPr>
                <w:rFonts w:ascii="Arial" w:hAnsi="Arial" w:cs="Arial"/>
                <w:color w:val="000000" w:themeColor="text1"/>
              </w:rPr>
              <w:t>Parentzone</w:t>
            </w:r>
            <w:proofErr w:type="spellEnd"/>
            <w:r w:rsidR="009C5C7E" w:rsidRPr="00EE3562">
              <w:rPr>
                <w:rFonts w:ascii="Arial" w:hAnsi="Arial" w:cs="Arial"/>
                <w:color w:val="000000" w:themeColor="text1"/>
              </w:rPr>
              <w:t xml:space="preserve"> and the NCA providing support and guidance for parents from leading experts and organisations.</w:t>
            </w:r>
          </w:p>
          <w:p w14:paraId="34032C45" w14:textId="77777777" w:rsidR="009C5C7E" w:rsidRPr="00EE3562" w:rsidRDefault="00EE3562" w:rsidP="00F41E37">
            <w:pPr>
              <w:pStyle w:val="ListParagraph"/>
              <w:widowControl w:val="0"/>
              <w:numPr>
                <w:ilvl w:val="0"/>
                <w:numId w:val="32"/>
              </w:numPr>
              <w:tabs>
                <w:tab w:val="left" w:pos="851"/>
              </w:tabs>
              <w:autoSpaceDE w:val="0"/>
              <w:autoSpaceDN w:val="0"/>
              <w:adjustRightInd w:val="0"/>
              <w:spacing w:line="262" w:lineRule="exact"/>
              <w:jc w:val="both"/>
              <w:rPr>
                <w:rFonts w:ascii="Arial" w:hAnsi="Arial" w:cs="Arial"/>
                <w:color w:val="000000" w:themeColor="text1"/>
              </w:rPr>
            </w:pPr>
            <w:hyperlink r:id="rId109" w:history="1">
              <w:proofErr w:type="spellStart"/>
              <w:r w:rsidR="009C5C7E" w:rsidRPr="00EE3562">
                <w:rPr>
                  <w:rFonts w:ascii="Arial" w:hAnsi="Arial" w:cs="Arial"/>
                  <w:b/>
                  <w:bCs/>
                  <w:color w:val="000000" w:themeColor="text1"/>
                  <w:u w:val="single"/>
                </w:rPr>
                <w:t>Childnet</w:t>
              </w:r>
              <w:proofErr w:type="spellEnd"/>
            </w:hyperlink>
            <w:r w:rsidR="009C5C7E" w:rsidRPr="00EE3562">
              <w:rPr>
                <w:rFonts w:ascii="Arial" w:hAnsi="Arial" w:cs="Arial"/>
                <w:color w:val="000000" w:themeColor="text1"/>
              </w:rPr>
              <w:t> offers a toolkit to support parents and carers of children of any age to start discussions about their online life, to set boundaries around online behaviour and technology use, and to find out where to get more help and support.</w:t>
            </w:r>
          </w:p>
          <w:p w14:paraId="78C630CC" w14:textId="77777777" w:rsidR="009C5C7E" w:rsidRPr="00EE3562" w:rsidRDefault="00EE3562" w:rsidP="00F41E37">
            <w:pPr>
              <w:pStyle w:val="ListParagraph"/>
              <w:widowControl w:val="0"/>
              <w:numPr>
                <w:ilvl w:val="0"/>
                <w:numId w:val="32"/>
              </w:numPr>
              <w:tabs>
                <w:tab w:val="left" w:pos="851"/>
              </w:tabs>
              <w:autoSpaceDE w:val="0"/>
              <w:autoSpaceDN w:val="0"/>
              <w:adjustRightInd w:val="0"/>
              <w:spacing w:line="262" w:lineRule="exact"/>
              <w:jc w:val="both"/>
              <w:rPr>
                <w:rFonts w:ascii="Arial" w:hAnsi="Arial" w:cs="Arial"/>
                <w:color w:val="000000" w:themeColor="text1"/>
              </w:rPr>
            </w:pPr>
            <w:hyperlink r:id="rId110" w:history="1">
              <w:r w:rsidR="009C5C7E" w:rsidRPr="00EE3562">
                <w:rPr>
                  <w:rFonts w:ascii="Arial" w:hAnsi="Arial" w:cs="Arial"/>
                  <w:b/>
                  <w:bCs/>
                  <w:color w:val="000000" w:themeColor="text1"/>
                  <w:u w:val="single"/>
                </w:rPr>
                <w:t>Internet Matters</w:t>
              </w:r>
            </w:hyperlink>
            <w:r w:rsidR="009C5C7E" w:rsidRPr="00EE3562">
              <w:rPr>
                <w:rFonts w:ascii="Arial" w:hAnsi="Arial" w:cs="Arial"/>
                <w:color w:val="000000" w:themeColor="text1"/>
              </w:rPr>
              <w:t> provides age-specific online safety checklists, guides on how to set parental controls on a range of devices, and a host of practical tips to help children get the most out of their digital world.</w:t>
            </w:r>
          </w:p>
          <w:p w14:paraId="664B0B3A" w14:textId="77777777" w:rsidR="009C5C7E" w:rsidRPr="00EE3562" w:rsidRDefault="00EE3562" w:rsidP="00F41E37">
            <w:pPr>
              <w:pStyle w:val="ListParagraph"/>
              <w:widowControl w:val="0"/>
              <w:numPr>
                <w:ilvl w:val="0"/>
                <w:numId w:val="32"/>
              </w:numPr>
              <w:tabs>
                <w:tab w:val="left" w:pos="851"/>
              </w:tabs>
              <w:autoSpaceDE w:val="0"/>
              <w:autoSpaceDN w:val="0"/>
              <w:adjustRightInd w:val="0"/>
              <w:spacing w:line="262" w:lineRule="exact"/>
              <w:jc w:val="both"/>
              <w:rPr>
                <w:rFonts w:ascii="Arial" w:hAnsi="Arial" w:cs="Arial"/>
                <w:color w:val="000000" w:themeColor="text1"/>
              </w:rPr>
            </w:pPr>
            <w:hyperlink r:id="rId111" w:history="1">
              <w:r w:rsidR="009C5C7E" w:rsidRPr="00EE3562">
                <w:rPr>
                  <w:rFonts w:ascii="Arial" w:hAnsi="Arial" w:cs="Arial"/>
                  <w:b/>
                  <w:bCs/>
                  <w:color w:val="000000" w:themeColor="text1"/>
                  <w:u w:val="single"/>
                </w:rPr>
                <w:t>London Grid for Learning</w:t>
              </w:r>
            </w:hyperlink>
            <w:r w:rsidR="009C5C7E" w:rsidRPr="00EE3562">
              <w:rPr>
                <w:rFonts w:ascii="Arial" w:hAnsi="Arial" w:cs="Arial"/>
                <w:color w:val="000000" w:themeColor="text1"/>
              </w:rPr>
              <w:t> has support for parents and carers to keep their children safe online, including tips to keep primary aged children safe online.</w:t>
            </w:r>
          </w:p>
          <w:p w14:paraId="67FA997E" w14:textId="2F8D9E50" w:rsidR="009C5C7E" w:rsidRPr="00EE3562" w:rsidRDefault="00EE3562" w:rsidP="00F41E37">
            <w:pPr>
              <w:pStyle w:val="ListParagraph"/>
              <w:widowControl w:val="0"/>
              <w:numPr>
                <w:ilvl w:val="0"/>
                <w:numId w:val="32"/>
              </w:numPr>
              <w:tabs>
                <w:tab w:val="left" w:pos="851"/>
              </w:tabs>
              <w:autoSpaceDE w:val="0"/>
              <w:autoSpaceDN w:val="0"/>
              <w:adjustRightInd w:val="0"/>
              <w:spacing w:line="262" w:lineRule="exact"/>
              <w:jc w:val="both"/>
              <w:rPr>
                <w:rFonts w:ascii="Arial" w:hAnsi="Arial" w:cs="Arial"/>
                <w:color w:val="000000" w:themeColor="text1"/>
              </w:rPr>
            </w:pPr>
            <w:hyperlink r:id="rId112" w:history="1">
              <w:r w:rsidR="008618F8" w:rsidRPr="00EE3562">
                <w:rPr>
                  <w:rFonts w:ascii="Arial" w:hAnsi="Arial" w:cs="Arial"/>
                  <w:b/>
                  <w:bCs/>
                  <w:color w:val="000000" w:themeColor="text1"/>
                  <w:u w:val="single"/>
                </w:rPr>
                <w:t>Net-aware</w:t>
              </w:r>
            </w:hyperlink>
            <w:r w:rsidR="009C5C7E" w:rsidRPr="00EE3562">
              <w:rPr>
                <w:rFonts w:ascii="Arial" w:hAnsi="Arial" w:cs="Arial"/>
                <w:color w:val="000000" w:themeColor="text1"/>
              </w:rPr>
              <w:t> has support for parents and carers from the NSPCC and O2, including a guide to social networks, apps and games.</w:t>
            </w:r>
          </w:p>
          <w:p w14:paraId="13DF666B" w14:textId="77777777" w:rsidR="009C5C7E" w:rsidRPr="00FD0CA0" w:rsidRDefault="00EE3562" w:rsidP="00F41E37">
            <w:pPr>
              <w:pStyle w:val="ListParagraph"/>
              <w:widowControl w:val="0"/>
              <w:numPr>
                <w:ilvl w:val="0"/>
                <w:numId w:val="32"/>
              </w:numPr>
              <w:tabs>
                <w:tab w:val="left" w:pos="851"/>
              </w:tabs>
              <w:autoSpaceDE w:val="0"/>
              <w:autoSpaceDN w:val="0"/>
              <w:adjustRightInd w:val="0"/>
              <w:spacing w:line="262" w:lineRule="exact"/>
              <w:jc w:val="both"/>
              <w:rPr>
                <w:rFonts w:ascii="Arial" w:hAnsi="Arial" w:cs="Arial"/>
                <w:color w:val="000000" w:themeColor="text1"/>
              </w:rPr>
            </w:pPr>
            <w:hyperlink r:id="rId113" w:history="1">
              <w:r w:rsidR="009C5C7E" w:rsidRPr="00EE3562">
                <w:rPr>
                  <w:rFonts w:ascii="Arial" w:hAnsi="Arial" w:cs="Arial"/>
                  <w:b/>
                  <w:bCs/>
                  <w:color w:val="000000" w:themeColor="text1"/>
                  <w:u w:val="single"/>
                </w:rPr>
                <w:t>Let’s Talk About It</w:t>
              </w:r>
            </w:hyperlink>
            <w:r w:rsidR="009C5C7E" w:rsidRPr="00FD0CA0">
              <w:rPr>
                <w:rFonts w:ascii="Arial" w:hAnsi="Arial" w:cs="Arial"/>
                <w:color w:val="000000" w:themeColor="text1"/>
              </w:rPr>
              <w:t> has advice for parents and carers to keep children safe from online radicalisation.</w:t>
            </w:r>
          </w:p>
          <w:p w14:paraId="7C68E312" w14:textId="77777777" w:rsidR="009C5C7E" w:rsidRPr="00FD0CA0" w:rsidRDefault="00EE3562" w:rsidP="00F41E37">
            <w:pPr>
              <w:pStyle w:val="ListParagraph"/>
              <w:widowControl w:val="0"/>
              <w:numPr>
                <w:ilvl w:val="0"/>
                <w:numId w:val="32"/>
              </w:numPr>
              <w:tabs>
                <w:tab w:val="left" w:pos="851"/>
              </w:tabs>
              <w:autoSpaceDE w:val="0"/>
              <w:autoSpaceDN w:val="0"/>
              <w:adjustRightInd w:val="0"/>
              <w:spacing w:line="262" w:lineRule="exact"/>
              <w:jc w:val="both"/>
              <w:rPr>
                <w:rFonts w:ascii="Arial" w:hAnsi="Arial" w:cs="Arial"/>
                <w:color w:val="000000" w:themeColor="text1"/>
              </w:rPr>
            </w:pPr>
            <w:hyperlink r:id="rId114" w:history="1">
              <w:r w:rsidR="009C5C7E" w:rsidRPr="00FD0CA0">
                <w:rPr>
                  <w:rFonts w:ascii="Arial" w:hAnsi="Arial" w:cs="Arial"/>
                  <w:b/>
                  <w:bCs/>
                  <w:color w:val="000000" w:themeColor="text1"/>
                  <w:u w:val="single"/>
                </w:rPr>
                <w:t>UK Safer Internet Centre</w:t>
              </w:r>
            </w:hyperlink>
            <w:r w:rsidR="009C5C7E" w:rsidRPr="00FD0CA0">
              <w:rPr>
                <w:rFonts w:ascii="Arial" w:hAnsi="Arial" w:cs="Arial"/>
                <w:color w:val="000000" w:themeColor="text1"/>
              </w:rPr>
              <w:t> has tips, advice, guides and other resources to help keep children safe online, including parental controls offered by home internet providers and safety tools on social networks and other online services.</w:t>
            </w:r>
          </w:p>
          <w:p w14:paraId="5EDC1F53" w14:textId="77777777" w:rsidR="009C5C7E" w:rsidRPr="00FD0CA0" w:rsidRDefault="009C5C7E" w:rsidP="0087113D">
            <w:pPr>
              <w:widowControl w:val="0"/>
              <w:tabs>
                <w:tab w:val="left" w:pos="851"/>
              </w:tabs>
              <w:autoSpaceDE w:val="0"/>
              <w:autoSpaceDN w:val="0"/>
              <w:adjustRightInd w:val="0"/>
              <w:spacing w:line="262" w:lineRule="exact"/>
              <w:jc w:val="both"/>
              <w:rPr>
                <w:rFonts w:ascii="Arial" w:hAnsi="Arial" w:cs="Arial"/>
                <w:color w:val="000000" w:themeColor="text1"/>
                <w:sz w:val="16"/>
                <w:szCs w:val="16"/>
              </w:rPr>
            </w:pPr>
          </w:p>
          <w:p w14:paraId="3DAAA1AC" w14:textId="32EC45E5" w:rsidR="009C5C7E" w:rsidRDefault="009C5C7E" w:rsidP="0087113D">
            <w:pPr>
              <w:widowControl w:val="0"/>
              <w:tabs>
                <w:tab w:val="left" w:pos="851"/>
              </w:tabs>
              <w:autoSpaceDE w:val="0"/>
              <w:autoSpaceDN w:val="0"/>
              <w:adjustRightInd w:val="0"/>
              <w:spacing w:line="262" w:lineRule="exact"/>
              <w:jc w:val="both"/>
              <w:rPr>
                <w:rFonts w:ascii="Arial" w:hAnsi="Arial" w:cs="Arial"/>
                <w:color w:val="000000" w:themeColor="text1"/>
              </w:rPr>
            </w:pPr>
            <w:r w:rsidRPr="00FD0CA0">
              <w:rPr>
                <w:rFonts w:ascii="Arial" w:hAnsi="Arial" w:cs="Arial"/>
                <w:color w:val="000000" w:themeColor="text1"/>
              </w:rPr>
              <w:lastRenderedPageBreak/>
              <w:t>Government has also provided:</w:t>
            </w:r>
          </w:p>
          <w:p w14:paraId="2D4222A2" w14:textId="77777777" w:rsidR="008618F8" w:rsidRPr="00FD0CA0" w:rsidRDefault="008618F8" w:rsidP="0087113D">
            <w:pPr>
              <w:widowControl w:val="0"/>
              <w:tabs>
                <w:tab w:val="left" w:pos="851"/>
              </w:tabs>
              <w:autoSpaceDE w:val="0"/>
              <w:autoSpaceDN w:val="0"/>
              <w:adjustRightInd w:val="0"/>
              <w:spacing w:line="262" w:lineRule="exact"/>
              <w:jc w:val="both"/>
              <w:rPr>
                <w:rFonts w:ascii="Arial" w:hAnsi="Arial" w:cs="Arial"/>
                <w:color w:val="000000" w:themeColor="text1"/>
              </w:rPr>
            </w:pPr>
          </w:p>
          <w:p w14:paraId="56091A40" w14:textId="6322AB1F" w:rsidR="009C5C7E" w:rsidRDefault="00EE3562" w:rsidP="00F41E37">
            <w:pPr>
              <w:pStyle w:val="ListParagraph"/>
              <w:widowControl w:val="0"/>
              <w:numPr>
                <w:ilvl w:val="0"/>
                <w:numId w:val="33"/>
              </w:numPr>
              <w:tabs>
                <w:tab w:val="left" w:pos="851"/>
              </w:tabs>
              <w:autoSpaceDE w:val="0"/>
              <w:autoSpaceDN w:val="0"/>
              <w:adjustRightInd w:val="0"/>
              <w:spacing w:line="262" w:lineRule="exact"/>
              <w:jc w:val="both"/>
              <w:rPr>
                <w:rFonts w:ascii="Arial" w:hAnsi="Arial" w:cs="Arial"/>
                <w:color w:val="000000" w:themeColor="text1"/>
              </w:rPr>
            </w:pPr>
            <w:hyperlink r:id="rId115" w:history="1">
              <w:r w:rsidR="009C5C7E" w:rsidRPr="00FD0CA0">
                <w:rPr>
                  <w:rStyle w:val="Hyperlink"/>
                  <w:rFonts w:ascii="Arial" w:hAnsi="Arial" w:cs="Arial"/>
                  <w:b/>
                  <w:bCs/>
                  <w:color w:val="000000" w:themeColor="text1"/>
                </w:rPr>
                <w:t>Guide for parents and carers child online safety</w:t>
              </w:r>
            </w:hyperlink>
            <w:r w:rsidR="009C5C7E" w:rsidRPr="00FD0CA0">
              <w:rPr>
                <w:rFonts w:ascii="Arial" w:hAnsi="Arial" w:cs="Arial"/>
                <w:b/>
                <w:bCs/>
                <w:color w:val="000000" w:themeColor="text1"/>
                <w:u w:val="single"/>
              </w:rPr>
              <w:t xml:space="preserve"> </w:t>
            </w:r>
            <w:r w:rsidR="009C5C7E" w:rsidRPr="00FD0CA0">
              <w:rPr>
                <w:rFonts w:ascii="Arial" w:hAnsi="Arial" w:cs="Arial"/>
                <w:color w:val="000000" w:themeColor="text1"/>
              </w:rPr>
              <w:t>includes security and privacy settings, blocking unsuitable content, and parental controls.</w:t>
            </w:r>
          </w:p>
          <w:p w14:paraId="440BA3B8" w14:textId="77777777" w:rsidR="008618F8" w:rsidRPr="00FD0CA0" w:rsidRDefault="008618F8" w:rsidP="008618F8">
            <w:pPr>
              <w:pStyle w:val="ListParagraph"/>
              <w:widowControl w:val="0"/>
              <w:tabs>
                <w:tab w:val="left" w:pos="851"/>
              </w:tabs>
              <w:autoSpaceDE w:val="0"/>
              <w:autoSpaceDN w:val="0"/>
              <w:adjustRightInd w:val="0"/>
              <w:spacing w:line="262" w:lineRule="exact"/>
              <w:jc w:val="both"/>
              <w:rPr>
                <w:rFonts w:ascii="Arial" w:hAnsi="Arial" w:cs="Arial"/>
                <w:color w:val="000000" w:themeColor="text1"/>
              </w:rPr>
            </w:pPr>
          </w:p>
          <w:p w14:paraId="22CED133" w14:textId="77777777" w:rsidR="009C5C7E" w:rsidRDefault="009C5C7E" w:rsidP="0087113D">
            <w:pPr>
              <w:widowControl w:val="0"/>
              <w:tabs>
                <w:tab w:val="left" w:pos="851"/>
              </w:tabs>
              <w:autoSpaceDE w:val="0"/>
              <w:autoSpaceDN w:val="0"/>
              <w:adjustRightInd w:val="0"/>
              <w:spacing w:line="262" w:lineRule="exact"/>
              <w:jc w:val="both"/>
              <w:rPr>
                <w:rFonts w:ascii="Arial" w:hAnsi="Arial" w:cs="Arial"/>
                <w:color w:val="000000" w:themeColor="text1"/>
              </w:rPr>
            </w:pPr>
            <w:r w:rsidRPr="00FD0CA0">
              <w:rPr>
                <w:rFonts w:ascii="Arial" w:hAnsi="Arial" w:cs="Arial"/>
                <w:color w:val="000000" w:themeColor="text1"/>
              </w:rPr>
              <w:t>The department encourages schools and colleges to share this support with parents and carers.</w:t>
            </w:r>
          </w:p>
          <w:p w14:paraId="3CECF5ED" w14:textId="77777777" w:rsidR="008618F8" w:rsidRDefault="008618F8" w:rsidP="0087113D">
            <w:pPr>
              <w:widowControl w:val="0"/>
              <w:tabs>
                <w:tab w:val="left" w:pos="851"/>
              </w:tabs>
              <w:autoSpaceDE w:val="0"/>
              <w:autoSpaceDN w:val="0"/>
              <w:adjustRightInd w:val="0"/>
              <w:spacing w:line="262" w:lineRule="exact"/>
              <w:jc w:val="both"/>
              <w:rPr>
                <w:rFonts w:ascii="Arial" w:hAnsi="Arial" w:cs="Arial"/>
                <w:color w:val="000000" w:themeColor="text1"/>
              </w:rPr>
            </w:pPr>
          </w:p>
          <w:p w14:paraId="5B81D5F3" w14:textId="77777777" w:rsidR="008618F8" w:rsidRDefault="008618F8" w:rsidP="0087113D">
            <w:pPr>
              <w:widowControl w:val="0"/>
              <w:tabs>
                <w:tab w:val="left" w:pos="851"/>
              </w:tabs>
              <w:autoSpaceDE w:val="0"/>
              <w:autoSpaceDN w:val="0"/>
              <w:adjustRightInd w:val="0"/>
              <w:spacing w:line="262" w:lineRule="exact"/>
              <w:jc w:val="both"/>
              <w:rPr>
                <w:rFonts w:ascii="Arial" w:hAnsi="Arial" w:cs="Arial"/>
                <w:color w:val="000000" w:themeColor="text1"/>
              </w:rPr>
            </w:pPr>
          </w:p>
          <w:p w14:paraId="369760C2" w14:textId="77777777" w:rsidR="008618F8" w:rsidRDefault="008618F8" w:rsidP="0087113D">
            <w:pPr>
              <w:widowControl w:val="0"/>
              <w:tabs>
                <w:tab w:val="left" w:pos="851"/>
              </w:tabs>
              <w:autoSpaceDE w:val="0"/>
              <w:autoSpaceDN w:val="0"/>
              <w:adjustRightInd w:val="0"/>
              <w:spacing w:line="262" w:lineRule="exact"/>
              <w:jc w:val="both"/>
              <w:rPr>
                <w:rFonts w:ascii="Arial" w:hAnsi="Arial" w:cs="Arial"/>
                <w:color w:val="000000" w:themeColor="text1"/>
              </w:rPr>
            </w:pPr>
          </w:p>
          <w:p w14:paraId="0FA17D8A" w14:textId="77777777" w:rsidR="008618F8" w:rsidRDefault="008618F8" w:rsidP="0087113D">
            <w:pPr>
              <w:widowControl w:val="0"/>
              <w:tabs>
                <w:tab w:val="left" w:pos="851"/>
              </w:tabs>
              <w:autoSpaceDE w:val="0"/>
              <w:autoSpaceDN w:val="0"/>
              <w:adjustRightInd w:val="0"/>
              <w:spacing w:line="262" w:lineRule="exact"/>
              <w:jc w:val="both"/>
              <w:rPr>
                <w:rFonts w:ascii="Arial" w:hAnsi="Arial" w:cs="Arial"/>
                <w:color w:val="000000" w:themeColor="text1"/>
              </w:rPr>
            </w:pPr>
          </w:p>
          <w:p w14:paraId="1DA366DE" w14:textId="77777777" w:rsidR="008618F8" w:rsidRDefault="008618F8" w:rsidP="0087113D">
            <w:pPr>
              <w:widowControl w:val="0"/>
              <w:tabs>
                <w:tab w:val="left" w:pos="851"/>
              </w:tabs>
              <w:autoSpaceDE w:val="0"/>
              <w:autoSpaceDN w:val="0"/>
              <w:adjustRightInd w:val="0"/>
              <w:spacing w:line="262" w:lineRule="exact"/>
              <w:jc w:val="both"/>
              <w:rPr>
                <w:rFonts w:ascii="Arial" w:hAnsi="Arial" w:cs="Arial"/>
                <w:color w:val="000000" w:themeColor="text1"/>
              </w:rPr>
            </w:pPr>
          </w:p>
          <w:p w14:paraId="61E304A9" w14:textId="77777777" w:rsidR="008618F8" w:rsidRDefault="008618F8" w:rsidP="0087113D">
            <w:pPr>
              <w:widowControl w:val="0"/>
              <w:tabs>
                <w:tab w:val="left" w:pos="851"/>
              </w:tabs>
              <w:autoSpaceDE w:val="0"/>
              <w:autoSpaceDN w:val="0"/>
              <w:adjustRightInd w:val="0"/>
              <w:spacing w:line="262" w:lineRule="exact"/>
              <w:jc w:val="both"/>
              <w:rPr>
                <w:rFonts w:ascii="Arial" w:hAnsi="Arial" w:cs="Arial"/>
                <w:color w:val="000000" w:themeColor="text1"/>
              </w:rPr>
            </w:pPr>
          </w:p>
          <w:p w14:paraId="11BE24C2" w14:textId="77777777" w:rsidR="008618F8" w:rsidRDefault="008618F8" w:rsidP="0087113D">
            <w:pPr>
              <w:widowControl w:val="0"/>
              <w:tabs>
                <w:tab w:val="left" w:pos="851"/>
              </w:tabs>
              <w:autoSpaceDE w:val="0"/>
              <w:autoSpaceDN w:val="0"/>
              <w:adjustRightInd w:val="0"/>
              <w:spacing w:line="262" w:lineRule="exact"/>
              <w:jc w:val="both"/>
              <w:rPr>
                <w:rFonts w:ascii="Arial" w:hAnsi="Arial" w:cs="Arial"/>
                <w:color w:val="000000" w:themeColor="text1"/>
              </w:rPr>
            </w:pPr>
          </w:p>
          <w:p w14:paraId="5C7A858B" w14:textId="77777777" w:rsidR="008618F8" w:rsidRDefault="008618F8" w:rsidP="0087113D">
            <w:pPr>
              <w:widowControl w:val="0"/>
              <w:tabs>
                <w:tab w:val="left" w:pos="851"/>
              </w:tabs>
              <w:autoSpaceDE w:val="0"/>
              <w:autoSpaceDN w:val="0"/>
              <w:adjustRightInd w:val="0"/>
              <w:spacing w:line="262" w:lineRule="exact"/>
              <w:jc w:val="both"/>
              <w:rPr>
                <w:rFonts w:ascii="Arial" w:hAnsi="Arial" w:cs="Arial"/>
                <w:color w:val="000000" w:themeColor="text1"/>
              </w:rPr>
            </w:pPr>
          </w:p>
          <w:p w14:paraId="4BC04752" w14:textId="77777777" w:rsidR="008618F8" w:rsidRDefault="008618F8" w:rsidP="0087113D">
            <w:pPr>
              <w:widowControl w:val="0"/>
              <w:tabs>
                <w:tab w:val="left" w:pos="851"/>
              </w:tabs>
              <w:autoSpaceDE w:val="0"/>
              <w:autoSpaceDN w:val="0"/>
              <w:adjustRightInd w:val="0"/>
              <w:spacing w:line="262" w:lineRule="exact"/>
              <w:jc w:val="both"/>
              <w:rPr>
                <w:rFonts w:ascii="Arial" w:hAnsi="Arial" w:cs="Arial"/>
                <w:color w:val="000000" w:themeColor="text1"/>
              </w:rPr>
            </w:pPr>
          </w:p>
          <w:p w14:paraId="76CC119A" w14:textId="77777777" w:rsidR="008618F8" w:rsidRDefault="008618F8" w:rsidP="0087113D">
            <w:pPr>
              <w:widowControl w:val="0"/>
              <w:tabs>
                <w:tab w:val="left" w:pos="851"/>
              </w:tabs>
              <w:autoSpaceDE w:val="0"/>
              <w:autoSpaceDN w:val="0"/>
              <w:adjustRightInd w:val="0"/>
              <w:spacing w:line="262" w:lineRule="exact"/>
              <w:jc w:val="both"/>
              <w:rPr>
                <w:rFonts w:ascii="Arial" w:hAnsi="Arial" w:cs="Arial"/>
                <w:color w:val="000000" w:themeColor="text1"/>
              </w:rPr>
            </w:pPr>
          </w:p>
          <w:p w14:paraId="1E659F35" w14:textId="77777777" w:rsidR="008618F8" w:rsidRDefault="008618F8" w:rsidP="0087113D">
            <w:pPr>
              <w:widowControl w:val="0"/>
              <w:tabs>
                <w:tab w:val="left" w:pos="851"/>
              </w:tabs>
              <w:autoSpaceDE w:val="0"/>
              <w:autoSpaceDN w:val="0"/>
              <w:adjustRightInd w:val="0"/>
              <w:spacing w:line="262" w:lineRule="exact"/>
              <w:jc w:val="both"/>
              <w:rPr>
                <w:rFonts w:ascii="Arial" w:hAnsi="Arial" w:cs="Arial"/>
                <w:color w:val="000000" w:themeColor="text1"/>
              </w:rPr>
            </w:pPr>
          </w:p>
          <w:p w14:paraId="0C697C73" w14:textId="77777777" w:rsidR="008618F8" w:rsidRDefault="008618F8" w:rsidP="0087113D">
            <w:pPr>
              <w:widowControl w:val="0"/>
              <w:tabs>
                <w:tab w:val="left" w:pos="851"/>
              </w:tabs>
              <w:autoSpaceDE w:val="0"/>
              <w:autoSpaceDN w:val="0"/>
              <w:adjustRightInd w:val="0"/>
              <w:spacing w:line="262" w:lineRule="exact"/>
              <w:jc w:val="both"/>
              <w:rPr>
                <w:rFonts w:ascii="Arial" w:hAnsi="Arial" w:cs="Arial"/>
                <w:color w:val="000000" w:themeColor="text1"/>
              </w:rPr>
            </w:pPr>
          </w:p>
          <w:p w14:paraId="2FBB14D4" w14:textId="77777777" w:rsidR="008618F8" w:rsidRDefault="008618F8" w:rsidP="0087113D">
            <w:pPr>
              <w:widowControl w:val="0"/>
              <w:tabs>
                <w:tab w:val="left" w:pos="851"/>
              </w:tabs>
              <w:autoSpaceDE w:val="0"/>
              <w:autoSpaceDN w:val="0"/>
              <w:adjustRightInd w:val="0"/>
              <w:spacing w:line="262" w:lineRule="exact"/>
              <w:jc w:val="both"/>
              <w:rPr>
                <w:rFonts w:ascii="Arial" w:hAnsi="Arial" w:cs="Arial"/>
                <w:color w:val="000000" w:themeColor="text1"/>
              </w:rPr>
            </w:pPr>
          </w:p>
          <w:p w14:paraId="14B980DA" w14:textId="77777777" w:rsidR="008618F8" w:rsidRDefault="008618F8" w:rsidP="0087113D">
            <w:pPr>
              <w:widowControl w:val="0"/>
              <w:tabs>
                <w:tab w:val="left" w:pos="851"/>
              </w:tabs>
              <w:autoSpaceDE w:val="0"/>
              <w:autoSpaceDN w:val="0"/>
              <w:adjustRightInd w:val="0"/>
              <w:spacing w:line="262" w:lineRule="exact"/>
              <w:jc w:val="both"/>
              <w:rPr>
                <w:rFonts w:ascii="Arial" w:hAnsi="Arial" w:cs="Arial"/>
                <w:color w:val="000000" w:themeColor="text1"/>
              </w:rPr>
            </w:pPr>
          </w:p>
          <w:p w14:paraId="18443F63" w14:textId="77777777" w:rsidR="008618F8" w:rsidRDefault="008618F8" w:rsidP="0087113D">
            <w:pPr>
              <w:widowControl w:val="0"/>
              <w:tabs>
                <w:tab w:val="left" w:pos="851"/>
              </w:tabs>
              <w:autoSpaceDE w:val="0"/>
              <w:autoSpaceDN w:val="0"/>
              <w:adjustRightInd w:val="0"/>
              <w:spacing w:line="262" w:lineRule="exact"/>
              <w:jc w:val="both"/>
              <w:rPr>
                <w:rFonts w:ascii="Arial" w:hAnsi="Arial" w:cs="Arial"/>
                <w:color w:val="000000" w:themeColor="text1"/>
              </w:rPr>
            </w:pPr>
          </w:p>
          <w:p w14:paraId="094FA1ED" w14:textId="77777777" w:rsidR="008618F8" w:rsidRDefault="008618F8" w:rsidP="0087113D">
            <w:pPr>
              <w:widowControl w:val="0"/>
              <w:tabs>
                <w:tab w:val="left" w:pos="851"/>
              </w:tabs>
              <w:autoSpaceDE w:val="0"/>
              <w:autoSpaceDN w:val="0"/>
              <w:adjustRightInd w:val="0"/>
              <w:spacing w:line="262" w:lineRule="exact"/>
              <w:jc w:val="both"/>
              <w:rPr>
                <w:rFonts w:ascii="Arial" w:hAnsi="Arial" w:cs="Arial"/>
                <w:color w:val="000000" w:themeColor="text1"/>
              </w:rPr>
            </w:pPr>
          </w:p>
          <w:p w14:paraId="2FE7BEF8" w14:textId="77777777" w:rsidR="008618F8" w:rsidRDefault="008618F8" w:rsidP="0087113D">
            <w:pPr>
              <w:widowControl w:val="0"/>
              <w:tabs>
                <w:tab w:val="left" w:pos="851"/>
              </w:tabs>
              <w:autoSpaceDE w:val="0"/>
              <w:autoSpaceDN w:val="0"/>
              <w:adjustRightInd w:val="0"/>
              <w:spacing w:line="262" w:lineRule="exact"/>
              <w:jc w:val="both"/>
              <w:rPr>
                <w:rFonts w:ascii="Arial" w:hAnsi="Arial" w:cs="Arial"/>
                <w:color w:val="000000" w:themeColor="text1"/>
              </w:rPr>
            </w:pPr>
          </w:p>
          <w:p w14:paraId="21690623" w14:textId="77777777" w:rsidR="008618F8" w:rsidRDefault="008618F8" w:rsidP="0087113D">
            <w:pPr>
              <w:widowControl w:val="0"/>
              <w:tabs>
                <w:tab w:val="left" w:pos="851"/>
              </w:tabs>
              <w:autoSpaceDE w:val="0"/>
              <w:autoSpaceDN w:val="0"/>
              <w:adjustRightInd w:val="0"/>
              <w:spacing w:line="262" w:lineRule="exact"/>
              <w:jc w:val="both"/>
              <w:rPr>
                <w:rFonts w:ascii="Arial" w:hAnsi="Arial" w:cs="Arial"/>
                <w:color w:val="000000" w:themeColor="text1"/>
              </w:rPr>
            </w:pPr>
          </w:p>
          <w:p w14:paraId="2C91D8C4" w14:textId="77777777" w:rsidR="008618F8" w:rsidRDefault="008618F8" w:rsidP="0087113D">
            <w:pPr>
              <w:widowControl w:val="0"/>
              <w:tabs>
                <w:tab w:val="left" w:pos="851"/>
              </w:tabs>
              <w:autoSpaceDE w:val="0"/>
              <w:autoSpaceDN w:val="0"/>
              <w:adjustRightInd w:val="0"/>
              <w:spacing w:line="262" w:lineRule="exact"/>
              <w:jc w:val="both"/>
              <w:rPr>
                <w:rFonts w:ascii="Arial" w:hAnsi="Arial" w:cs="Arial"/>
                <w:color w:val="000000" w:themeColor="text1"/>
              </w:rPr>
            </w:pPr>
          </w:p>
          <w:p w14:paraId="7F4E70D1" w14:textId="77777777" w:rsidR="008618F8" w:rsidRDefault="008618F8" w:rsidP="0087113D">
            <w:pPr>
              <w:widowControl w:val="0"/>
              <w:tabs>
                <w:tab w:val="left" w:pos="851"/>
              </w:tabs>
              <w:autoSpaceDE w:val="0"/>
              <w:autoSpaceDN w:val="0"/>
              <w:adjustRightInd w:val="0"/>
              <w:spacing w:line="262" w:lineRule="exact"/>
              <w:jc w:val="both"/>
              <w:rPr>
                <w:rFonts w:ascii="Arial" w:hAnsi="Arial" w:cs="Arial"/>
                <w:color w:val="000000" w:themeColor="text1"/>
              </w:rPr>
            </w:pPr>
          </w:p>
          <w:p w14:paraId="68812680" w14:textId="77777777" w:rsidR="008618F8" w:rsidRDefault="008618F8" w:rsidP="0087113D">
            <w:pPr>
              <w:widowControl w:val="0"/>
              <w:tabs>
                <w:tab w:val="left" w:pos="851"/>
              </w:tabs>
              <w:autoSpaceDE w:val="0"/>
              <w:autoSpaceDN w:val="0"/>
              <w:adjustRightInd w:val="0"/>
              <w:spacing w:line="262" w:lineRule="exact"/>
              <w:jc w:val="both"/>
              <w:rPr>
                <w:rFonts w:ascii="Arial" w:hAnsi="Arial" w:cs="Arial"/>
                <w:color w:val="000000" w:themeColor="text1"/>
              </w:rPr>
            </w:pPr>
          </w:p>
          <w:p w14:paraId="6758522E" w14:textId="77777777" w:rsidR="008618F8" w:rsidRDefault="008618F8" w:rsidP="0087113D">
            <w:pPr>
              <w:widowControl w:val="0"/>
              <w:tabs>
                <w:tab w:val="left" w:pos="851"/>
              </w:tabs>
              <w:autoSpaceDE w:val="0"/>
              <w:autoSpaceDN w:val="0"/>
              <w:adjustRightInd w:val="0"/>
              <w:spacing w:line="262" w:lineRule="exact"/>
              <w:jc w:val="both"/>
              <w:rPr>
                <w:rFonts w:ascii="Arial" w:hAnsi="Arial" w:cs="Arial"/>
                <w:color w:val="000000" w:themeColor="text1"/>
              </w:rPr>
            </w:pPr>
          </w:p>
          <w:p w14:paraId="57A2ACB3" w14:textId="77777777" w:rsidR="008618F8" w:rsidRDefault="008618F8" w:rsidP="0087113D">
            <w:pPr>
              <w:widowControl w:val="0"/>
              <w:tabs>
                <w:tab w:val="left" w:pos="851"/>
              </w:tabs>
              <w:autoSpaceDE w:val="0"/>
              <w:autoSpaceDN w:val="0"/>
              <w:adjustRightInd w:val="0"/>
              <w:spacing w:line="262" w:lineRule="exact"/>
              <w:jc w:val="both"/>
              <w:rPr>
                <w:rFonts w:ascii="Arial" w:hAnsi="Arial" w:cs="Arial"/>
                <w:color w:val="000000" w:themeColor="text1"/>
              </w:rPr>
            </w:pPr>
          </w:p>
          <w:p w14:paraId="756F9E5F" w14:textId="77777777" w:rsidR="008618F8" w:rsidRDefault="008618F8" w:rsidP="0087113D">
            <w:pPr>
              <w:widowControl w:val="0"/>
              <w:tabs>
                <w:tab w:val="left" w:pos="851"/>
              </w:tabs>
              <w:autoSpaceDE w:val="0"/>
              <w:autoSpaceDN w:val="0"/>
              <w:adjustRightInd w:val="0"/>
              <w:spacing w:line="262" w:lineRule="exact"/>
              <w:jc w:val="both"/>
              <w:rPr>
                <w:rFonts w:ascii="Arial" w:hAnsi="Arial" w:cs="Arial"/>
                <w:color w:val="000000" w:themeColor="text1"/>
              </w:rPr>
            </w:pPr>
          </w:p>
          <w:p w14:paraId="4A96544C" w14:textId="77777777" w:rsidR="008618F8" w:rsidRDefault="008618F8" w:rsidP="0087113D">
            <w:pPr>
              <w:widowControl w:val="0"/>
              <w:tabs>
                <w:tab w:val="left" w:pos="851"/>
              </w:tabs>
              <w:autoSpaceDE w:val="0"/>
              <w:autoSpaceDN w:val="0"/>
              <w:adjustRightInd w:val="0"/>
              <w:spacing w:line="262" w:lineRule="exact"/>
              <w:jc w:val="both"/>
              <w:rPr>
                <w:rFonts w:ascii="Arial" w:hAnsi="Arial" w:cs="Arial"/>
                <w:color w:val="000000" w:themeColor="text1"/>
              </w:rPr>
            </w:pPr>
          </w:p>
          <w:p w14:paraId="11F17745" w14:textId="77777777" w:rsidR="008618F8" w:rsidRDefault="008618F8" w:rsidP="0087113D">
            <w:pPr>
              <w:widowControl w:val="0"/>
              <w:tabs>
                <w:tab w:val="left" w:pos="851"/>
              </w:tabs>
              <w:autoSpaceDE w:val="0"/>
              <w:autoSpaceDN w:val="0"/>
              <w:adjustRightInd w:val="0"/>
              <w:spacing w:line="262" w:lineRule="exact"/>
              <w:jc w:val="both"/>
              <w:rPr>
                <w:rFonts w:ascii="Arial" w:hAnsi="Arial" w:cs="Arial"/>
                <w:color w:val="000000" w:themeColor="text1"/>
              </w:rPr>
            </w:pPr>
          </w:p>
          <w:p w14:paraId="037F8225" w14:textId="77777777" w:rsidR="008618F8" w:rsidRDefault="008618F8" w:rsidP="0087113D">
            <w:pPr>
              <w:widowControl w:val="0"/>
              <w:tabs>
                <w:tab w:val="left" w:pos="851"/>
              </w:tabs>
              <w:autoSpaceDE w:val="0"/>
              <w:autoSpaceDN w:val="0"/>
              <w:adjustRightInd w:val="0"/>
              <w:spacing w:line="262" w:lineRule="exact"/>
              <w:jc w:val="both"/>
              <w:rPr>
                <w:rFonts w:ascii="Arial" w:hAnsi="Arial" w:cs="Arial"/>
                <w:color w:val="000000" w:themeColor="text1"/>
              </w:rPr>
            </w:pPr>
          </w:p>
          <w:p w14:paraId="63671368" w14:textId="77777777" w:rsidR="008618F8" w:rsidRDefault="008618F8" w:rsidP="0087113D">
            <w:pPr>
              <w:widowControl w:val="0"/>
              <w:tabs>
                <w:tab w:val="left" w:pos="851"/>
              </w:tabs>
              <w:autoSpaceDE w:val="0"/>
              <w:autoSpaceDN w:val="0"/>
              <w:adjustRightInd w:val="0"/>
              <w:spacing w:line="262" w:lineRule="exact"/>
              <w:jc w:val="both"/>
              <w:rPr>
                <w:rFonts w:ascii="Arial" w:hAnsi="Arial" w:cs="Arial"/>
                <w:color w:val="000000" w:themeColor="text1"/>
              </w:rPr>
            </w:pPr>
          </w:p>
          <w:p w14:paraId="40AA12EC" w14:textId="77777777" w:rsidR="008618F8" w:rsidRDefault="008618F8" w:rsidP="0087113D">
            <w:pPr>
              <w:widowControl w:val="0"/>
              <w:tabs>
                <w:tab w:val="left" w:pos="851"/>
              </w:tabs>
              <w:autoSpaceDE w:val="0"/>
              <w:autoSpaceDN w:val="0"/>
              <w:adjustRightInd w:val="0"/>
              <w:spacing w:line="262" w:lineRule="exact"/>
              <w:jc w:val="both"/>
              <w:rPr>
                <w:rFonts w:ascii="Arial" w:hAnsi="Arial" w:cs="Arial"/>
                <w:color w:val="000000" w:themeColor="text1"/>
              </w:rPr>
            </w:pPr>
          </w:p>
          <w:p w14:paraId="1F4D0009" w14:textId="77777777" w:rsidR="008618F8" w:rsidRDefault="008618F8" w:rsidP="0087113D">
            <w:pPr>
              <w:widowControl w:val="0"/>
              <w:tabs>
                <w:tab w:val="left" w:pos="851"/>
              </w:tabs>
              <w:autoSpaceDE w:val="0"/>
              <w:autoSpaceDN w:val="0"/>
              <w:adjustRightInd w:val="0"/>
              <w:spacing w:line="262" w:lineRule="exact"/>
              <w:jc w:val="both"/>
              <w:rPr>
                <w:rFonts w:ascii="Arial" w:hAnsi="Arial" w:cs="Arial"/>
                <w:color w:val="000000" w:themeColor="text1"/>
              </w:rPr>
            </w:pPr>
          </w:p>
          <w:p w14:paraId="744DD16B" w14:textId="77777777" w:rsidR="008618F8" w:rsidRDefault="008618F8" w:rsidP="0087113D">
            <w:pPr>
              <w:widowControl w:val="0"/>
              <w:tabs>
                <w:tab w:val="left" w:pos="851"/>
              </w:tabs>
              <w:autoSpaceDE w:val="0"/>
              <w:autoSpaceDN w:val="0"/>
              <w:adjustRightInd w:val="0"/>
              <w:spacing w:line="262" w:lineRule="exact"/>
              <w:jc w:val="both"/>
              <w:rPr>
                <w:rFonts w:ascii="Arial" w:hAnsi="Arial" w:cs="Arial"/>
                <w:color w:val="000000" w:themeColor="text1"/>
              </w:rPr>
            </w:pPr>
          </w:p>
          <w:p w14:paraId="19DEF74E" w14:textId="77777777" w:rsidR="008618F8" w:rsidRDefault="008618F8" w:rsidP="0087113D">
            <w:pPr>
              <w:widowControl w:val="0"/>
              <w:tabs>
                <w:tab w:val="left" w:pos="851"/>
              </w:tabs>
              <w:autoSpaceDE w:val="0"/>
              <w:autoSpaceDN w:val="0"/>
              <w:adjustRightInd w:val="0"/>
              <w:spacing w:line="262" w:lineRule="exact"/>
              <w:jc w:val="both"/>
              <w:rPr>
                <w:rFonts w:ascii="Arial" w:hAnsi="Arial" w:cs="Arial"/>
                <w:color w:val="000000" w:themeColor="text1"/>
              </w:rPr>
            </w:pPr>
          </w:p>
          <w:p w14:paraId="35536315" w14:textId="77777777" w:rsidR="008618F8" w:rsidRDefault="008618F8" w:rsidP="0087113D">
            <w:pPr>
              <w:widowControl w:val="0"/>
              <w:tabs>
                <w:tab w:val="left" w:pos="851"/>
              </w:tabs>
              <w:autoSpaceDE w:val="0"/>
              <w:autoSpaceDN w:val="0"/>
              <w:adjustRightInd w:val="0"/>
              <w:spacing w:line="262" w:lineRule="exact"/>
              <w:jc w:val="both"/>
              <w:rPr>
                <w:rFonts w:ascii="Arial" w:hAnsi="Arial" w:cs="Arial"/>
                <w:color w:val="000000" w:themeColor="text1"/>
              </w:rPr>
            </w:pPr>
          </w:p>
          <w:p w14:paraId="1568E75A" w14:textId="77777777" w:rsidR="008618F8" w:rsidRDefault="008618F8" w:rsidP="0087113D">
            <w:pPr>
              <w:widowControl w:val="0"/>
              <w:tabs>
                <w:tab w:val="left" w:pos="851"/>
              </w:tabs>
              <w:autoSpaceDE w:val="0"/>
              <w:autoSpaceDN w:val="0"/>
              <w:adjustRightInd w:val="0"/>
              <w:spacing w:line="262" w:lineRule="exact"/>
              <w:jc w:val="both"/>
              <w:rPr>
                <w:rFonts w:ascii="Arial" w:hAnsi="Arial" w:cs="Arial"/>
                <w:color w:val="000000" w:themeColor="text1"/>
              </w:rPr>
            </w:pPr>
          </w:p>
          <w:p w14:paraId="0CC3258A" w14:textId="77777777" w:rsidR="008618F8" w:rsidRDefault="008618F8" w:rsidP="0087113D">
            <w:pPr>
              <w:widowControl w:val="0"/>
              <w:tabs>
                <w:tab w:val="left" w:pos="851"/>
              </w:tabs>
              <w:autoSpaceDE w:val="0"/>
              <w:autoSpaceDN w:val="0"/>
              <w:adjustRightInd w:val="0"/>
              <w:spacing w:line="262" w:lineRule="exact"/>
              <w:jc w:val="both"/>
              <w:rPr>
                <w:rFonts w:ascii="Arial" w:hAnsi="Arial" w:cs="Arial"/>
                <w:color w:val="000000" w:themeColor="text1"/>
              </w:rPr>
            </w:pPr>
          </w:p>
          <w:p w14:paraId="301C55A2" w14:textId="77777777" w:rsidR="008618F8" w:rsidRDefault="008618F8" w:rsidP="0087113D">
            <w:pPr>
              <w:widowControl w:val="0"/>
              <w:tabs>
                <w:tab w:val="left" w:pos="851"/>
              </w:tabs>
              <w:autoSpaceDE w:val="0"/>
              <w:autoSpaceDN w:val="0"/>
              <w:adjustRightInd w:val="0"/>
              <w:spacing w:line="262" w:lineRule="exact"/>
              <w:jc w:val="both"/>
              <w:rPr>
                <w:rFonts w:ascii="Arial" w:hAnsi="Arial" w:cs="Arial"/>
                <w:color w:val="000000" w:themeColor="text1"/>
              </w:rPr>
            </w:pPr>
          </w:p>
          <w:p w14:paraId="2910AA68" w14:textId="77777777" w:rsidR="008618F8" w:rsidRDefault="008618F8" w:rsidP="0087113D">
            <w:pPr>
              <w:widowControl w:val="0"/>
              <w:tabs>
                <w:tab w:val="left" w:pos="851"/>
              </w:tabs>
              <w:autoSpaceDE w:val="0"/>
              <w:autoSpaceDN w:val="0"/>
              <w:adjustRightInd w:val="0"/>
              <w:spacing w:line="262" w:lineRule="exact"/>
              <w:jc w:val="both"/>
              <w:rPr>
                <w:rFonts w:ascii="Arial" w:hAnsi="Arial" w:cs="Arial"/>
                <w:color w:val="000000" w:themeColor="text1"/>
              </w:rPr>
            </w:pPr>
          </w:p>
          <w:p w14:paraId="00C5E561" w14:textId="77777777" w:rsidR="008618F8" w:rsidRDefault="008618F8" w:rsidP="0087113D">
            <w:pPr>
              <w:widowControl w:val="0"/>
              <w:tabs>
                <w:tab w:val="left" w:pos="851"/>
              </w:tabs>
              <w:autoSpaceDE w:val="0"/>
              <w:autoSpaceDN w:val="0"/>
              <w:adjustRightInd w:val="0"/>
              <w:spacing w:line="262" w:lineRule="exact"/>
              <w:jc w:val="both"/>
              <w:rPr>
                <w:rFonts w:ascii="Arial" w:hAnsi="Arial" w:cs="Arial"/>
                <w:color w:val="000000" w:themeColor="text1"/>
              </w:rPr>
            </w:pPr>
          </w:p>
          <w:p w14:paraId="6D200CCE" w14:textId="77777777" w:rsidR="008618F8" w:rsidRDefault="008618F8" w:rsidP="0087113D">
            <w:pPr>
              <w:widowControl w:val="0"/>
              <w:tabs>
                <w:tab w:val="left" w:pos="851"/>
              </w:tabs>
              <w:autoSpaceDE w:val="0"/>
              <w:autoSpaceDN w:val="0"/>
              <w:adjustRightInd w:val="0"/>
              <w:spacing w:line="262" w:lineRule="exact"/>
              <w:jc w:val="both"/>
              <w:rPr>
                <w:rFonts w:ascii="Arial" w:hAnsi="Arial" w:cs="Arial"/>
                <w:color w:val="000000" w:themeColor="text1"/>
              </w:rPr>
            </w:pPr>
          </w:p>
          <w:p w14:paraId="74B540AF" w14:textId="77777777" w:rsidR="008618F8" w:rsidRDefault="008618F8" w:rsidP="0087113D">
            <w:pPr>
              <w:widowControl w:val="0"/>
              <w:tabs>
                <w:tab w:val="left" w:pos="851"/>
              </w:tabs>
              <w:autoSpaceDE w:val="0"/>
              <w:autoSpaceDN w:val="0"/>
              <w:adjustRightInd w:val="0"/>
              <w:spacing w:line="262" w:lineRule="exact"/>
              <w:jc w:val="both"/>
              <w:rPr>
                <w:rFonts w:ascii="Arial" w:hAnsi="Arial" w:cs="Arial"/>
                <w:color w:val="000000" w:themeColor="text1"/>
              </w:rPr>
            </w:pPr>
          </w:p>
          <w:p w14:paraId="10401952" w14:textId="77777777" w:rsidR="008618F8" w:rsidRDefault="008618F8" w:rsidP="0087113D">
            <w:pPr>
              <w:widowControl w:val="0"/>
              <w:tabs>
                <w:tab w:val="left" w:pos="851"/>
              </w:tabs>
              <w:autoSpaceDE w:val="0"/>
              <w:autoSpaceDN w:val="0"/>
              <w:adjustRightInd w:val="0"/>
              <w:spacing w:line="262" w:lineRule="exact"/>
              <w:jc w:val="both"/>
              <w:rPr>
                <w:rFonts w:ascii="Arial" w:hAnsi="Arial" w:cs="Arial"/>
                <w:color w:val="000000" w:themeColor="text1"/>
              </w:rPr>
            </w:pPr>
          </w:p>
          <w:p w14:paraId="7D7F4102" w14:textId="77777777" w:rsidR="008618F8" w:rsidRDefault="008618F8" w:rsidP="0087113D">
            <w:pPr>
              <w:widowControl w:val="0"/>
              <w:tabs>
                <w:tab w:val="left" w:pos="851"/>
              </w:tabs>
              <w:autoSpaceDE w:val="0"/>
              <w:autoSpaceDN w:val="0"/>
              <w:adjustRightInd w:val="0"/>
              <w:spacing w:line="262" w:lineRule="exact"/>
              <w:jc w:val="both"/>
              <w:rPr>
                <w:rFonts w:ascii="Arial" w:hAnsi="Arial" w:cs="Arial"/>
                <w:color w:val="000000" w:themeColor="text1"/>
              </w:rPr>
            </w:pPr>
          </w:p>
          <w:p w14:paraId="798C5F0D" w14:textId="77777777" w:rsidR="008618F8" w:rsidRDefault="008618F8" w:rsidP="0087113D">
            <w:pPr>
              <w:widowControl w:val="0"/>
              <w:tabs>
                <w:tab w:val="left" w:pos="851"/>
              </w:tabs>
              <w:autoSpaceDE w:val="0"/>
              <w:autoSpaceDN w:val="0"/>
              <w:adjustRightInd w:val="0"/>
              <w:spacing w:line="262" w:lineRule="exact"/>
              <w:jc w:val="both"/>
              <w:rPr>
                <w:rFonts w:ascii="Arial" w:hAnsi="Arial" w:cs="Arial"/>
                <w:color w:val="000000" w:themeColor="text1"/>
              </w:rPr>
            </w:pPr>
          </w:p>
          <w:p w14:paraId="2DAC5B79" w14:textId="77777777" w:rsidR="008618F8" w:rsidRDefault="008618F8" w:rsidP="0087113D">
            <w:pPr>
              <w:widowControl w:val="0"/>
              <w:tabs>
                <w:tab w:val="left" w:pos="851"/>
              </w:tabs>
              <w:autoSpaceDE w:val="0"/>
              <w:autoSpaceDN w:val="0"/>
              <w:adjustRightInd w:val="0"/>
              <w:spacing w:line="262" w:lineRule="exact"/>
              <w:jc w:val="both"/>
              <w:rPr>
                <w:rFonts w:ascii="Arial" w:hAnsi="Arial" w:cs="Arial"/>
                <w:color w:val="000000" w:themeColor="text1"/>
              </w:rPr>
            </w:pPr>
          </w:p>
          <w:p w14:paraId="7446D6C3" w14:textId="77777777" w:rsidR="008618F8" w:rsidRDefault="008618F8" w:rsidP="0087113D">
            <w:pPr>
              <w:widowControl w:val="0"/>
              <w:tabs>
                <w:tab w:val="left" w:pos="851"/>
              </w:tabs>
              <w:autoSpaceDE w:val="0"/>
              <w:autoSpaceDN w:val="0"/>
              <w:adjustRightInd w:val="0"/>
              <w:spacing w:line="262" w:lineRule="exact"/>
              <w:jc w:val="both"/>
              <w:rPr>
                <w:rFonts w:ascii="Arial" w:hAnsi="Arial" w:cs="Arial"/>
                <w:color w:val="000000" w:themeColor="text1"/>
              </w:rPr>
            </w:pPr>
          </w:p>
          <w:p w14:paraId="7158AEAE" w14:textId="77777777" w:rsidR="008618F8" w:rsidRDefault="008618F8" w:rsidP="0087113D">
            <w:pPr>
              <w:widowControl w:val="0"/>
              <w:tabs>
                <w:tab w:val="left" w:pos="851"/>
              </w:tabs>
              <w:autoSpaceDE w:val="0"/>
              <w:autoSpaceDN w:val="0"/>
              <w:adjustRightInd w:val="0"/>
              <w:spacing w:line="262" w:lineRule="exact"/>
              <w:jc w:val="both"/>
              <w:rPr>
                <w:rFonts w:ascii="Arial" w:hAnsi="Arial" w:cs="Arial"/>
                <w:color w:val="000000" w:themeColor="text1"/>
              </w:rPr>
            </w:pPr>
          </w:p>
          <w:p w14:paraId="0FA8621E" w14:textId="77777777" w:rsidR="008618F8" w:rsidRDefault="008618F8" w:rsidP="0087113D">
            <w:pPr>
              <w:widowControl w:val="0"/>
              <w:tabs>
                <w:tab w:val="left" w:pos="851"/>
              </w:tabs>
              <w:autoSpaceDE w:val="0"/>
              <w:autoSpaceDN w:val="0"/>
              <w:adjustRightInd w:val="0"/>
              <w:spacing w:line="262" w:lineRule="exact"/>
              <w:jc w:val="both"/>
              <w:rPr>
                <w:rFonts w:ascii="Arial" w:hAnsi="Arial" w:cs="Arial"/>
                <w:color w:val="000000" w:themeColor="text1"/>
              </w:rPr>
            </w:pPr>
          </w:p>
          <w:p w14:paraId="4422964E" w14:textId="77777777" w:rsidR="008618F8" w:rsidRDefault="008618F8" w:rsidP="0087113D">
            <w:pPr>
              <w:widowControl w:val="0"/>
              <w:tabs>
                <w:tab w:val="left" w:pos="851"/>
              </w:tabs>
              <w:autoSpaceDE w:val="0"/>
              <w:autoSpaceDN w:val="0"/>
              <w:adjustRightInd w:val="0"/>
              <w:spacing w:line="262" w:lineRule="exact"/>
              <w:jc w:val="both"/>
              <w:rPr>
                <w:rFonts w:ascii="Arial" w:hAnsi="Arial" w:cs="Arial"/>
                <w:color w:val="000000" w:themeColor="text1"/>
              </w:rPr>
            </w:pPr>
          </w:p>
          <w:p w14:paraId="7FD8FBFC" w14:textId="77777777" w:rsidR="008618F8" w:rsidRDefault="008618F8" w:rsidP="0087113D">
            <w:pPr>
              <w:widowControl w:val="0"/>
              <w:tabs>
                <w:tab w:val="left" w:pos="851"/>
              </w:tabs>
              <w:autoSpaceDE w:val="0"/>
              <w:autoSpaceDN w:val="0"/>
              <w:adjustRightInd w:val="0"/>
              <w:spacing w:line="262" w:lineRule="exact"/>
              <w:jc w:val="both"/>
              <w:rPr>
                <w:rFonts w:ascii="Arial" w:hAnsi="Arial" w:cs="Arial"/>
                <w:color w:val="000000" w:themeColor="text1"/>
              </w:rPr>
            </w:pPr>
          </w:p>
          <w:p w14:paraId="3BC93767" w14:textId="77777777" w:rsidR="008618F8" w:rsidRDefault="008618F8" w:rsidP="0087113D">
            <w:pPr>
              <w:widowControl w:val="0"/>
              <w:tabs>
                <w:tab w:val="left" w:pos="851"/>
              </w:tabs>
              <w:autoSpaceDE w:val="0"/>
              <w:autoSpaceDN w:val="0"/>
              <w:adjustRightInd w:val="0"/>
              <w:spacing w:line="262" w:lineRule="exact"/>
              <w:jc w:val="both"/>
              <w:rPr>
                <w:rFonts w:ascii="Arial" w:hAnsi="Arial" w:cs="Arial"/>
                <w:color w:val="000000" w:themeColor="text1"/>
              </w:rPr>
            </w:pPr>
          </w:p>
          <w:p w14:paraId="3194FE4F" w14:textId="77777777" w:rsidR="008618F8" w:rsidRDefault="008618F8" w:rsidP="0087113D">
            <w:pPr>
              <w:widowControl w:val="0"/>
              <w:tabs>
                <w:tab w:val="left" w:pos="851"/>
              </w:tabs>
              <w:autoSpaceDE w:val="0"/>
              <w:autoSpaceDN w:val="0"/>
              <w:adjustRightInd w:val="0"/>
              <w:spacing w:line="262" w:lineRule="exact"/>
              <w:jc w:val="both"/>
              <w:rPr>
                <w:rFonts w:ascii="Arial" w:hAnsi="Arial" w:cs="Arial"/>
                <w:color w:val="000000" w:themeColor="text1"/>
              </w:rPr>
            </w:pPr>
          </w:p>
          <w:p w14:paraId="286AB7F0" w14:textId="77777777" w:rsidR="008618F8" w:rsidRPr="00EE3562" w:rsidRDefault="008618F8" w:rsidP="008618F8">
            <w:pPr>
              <w:jc w:val="both"/>
              <w:rPr>
                <w:rFonts w:ascii="Arial" w:eastAsia="Times New Roman" w:hAnsi="Arial" w:cs="Arial"/>
                <w:b/>
                <w:color w:val="000000" w:themeColor="text1"/>
                <w:lang w:eastAsia="en-GB"/>
              </w:rPr>
            </w:pPr>
            <w:r w:rsidRPr="00EE3562">
              <w:rPr>
                <w:rFonts w:ascii="Arial" w:eastAsia="Times New Roman" w:hAnsi="Arial" w:cs="Arial"/>
                <w:b/>
                <w:color w:val="000000" w:themeColor="text1"/>
                <w:lang w:eastAsia="en-GB"/>
              </w:rPr>
              <w:lastRenderedPageBreak/>
              <w:t>Appendix 7</w:t>
            </w:r>
          </w:p>
          <w:p w14:paraId="211F40A4" w14:textId="77777777" w:rsidR="008618F8" w:rsidRPr="00EE3562" w:rsidRDefault="008618F8" w:rsidP="008618F8">
            <w:pPr>
              <w:jc w:val="both"/>
              <w:rPr>
                <w:rFonts w:ascii="Arial" w:eastAsia="Times New Roman" w:hAnsi="Arial" w:cs="Arial"/>
                <w:b/>
                <w:color w:val="000000" w:themeColor="text1"/>
                <w:lang w:eastAsia="en-GB"/>
              </w:rPr>
            </w:pPr>
          </w:p>
          <w:p w14:paraId="46FF8DDF" w14:textId="77777777" w:rsidR="008618F8" w:rsidRPr="00EE3562" w:rsidRDefault="008618F8" w:rsidP="008618F8">
            <w:pPr>
              <w:jc w:val="both"/>
              <w:rPr>
                <w:rFonts w:ascii="Arial" w:eastAsia="Times New Roman" w:hAnsi="Arial" w:cs="Arial"/>
                <w:b/>
                <w:color w:val="000000" w:themeColor="text1"/>
                <w:lang w:eastAsia="en-GB"/>
              </w:rPr>
            </w:pPr>
            <w:r w:rsidRPr="00EE3562">
              <w:rPr>
                <w:rFonts w:ascii="Arial" w:eastAsia="Times New Roman" w:hAnsi="Arial" w:cs="Arial"/>
                <w:b/>
                <w:color w:val="000000" w:themeColor="text1"/>
                <w:lang w:eastAsia="en-GB"/>
              </w:rPr>
              <w:t>Contacting the Education Safeguarding Team</w:t>
            </w:r>
          </w:p>
          <w:p w14:paraId="54F289FD" w14:textId="77777777" w:rsidR="008618F8" w:rsidRPr="00EE3562" w:rsidRDefault="008618F8" w:rsidP="008618F8">
            <w:pPr>
              <w:jc w:val="both"/>
              <w:rPr>
                <w:rFonts w:ascii="Arial" w:eastAsia="Times New Roman" w:hAnsi="Arial" w:cs="Arial"/>
                <w:bCs/>
                <w:color w:val="000000" w:themeColor="text1"/>
                <w:u w:val="single"/>
                <w:lang w:eastAsia="en-GB"/>
              </w:rPr>
            </w:pPr>
          </w:p>
          <w:p w14:paraId="77A490EA" w14:textId="77777777" w:rsidR="008618F8" w:rsidRPr="00EE3562" w:rsidRDefault="008618F8" w:rsidP="008618F8">
            <w:pPr>
              <w:jc w:val="both"/>
              <w:rPr>
                <w:rFonts w:ascii="Arial" w:eastAsia="Times New Roman" w:hAnsi="Arial" w:cs="Arial"/>
                <w:bCs/>
                <w:color w:val="000000" w:themeColor="text1"/>
                <w:lang w:eastAsia="en-GB"/>
              </w:rPr>
            </w:pPr>
            <w:r w:rsidRPr="00EE3562">
              <w:rPr>
                <w:rFonts w:ascii="Arial" w:eastAsia="Times New Roman" w:hAnsi="Arial" w:cs="Arial"/>
                <w:bCs/>
                <w:color w:val="000000" w:themeColor="text1"/>
                <w:lang w:eastAsia="en-GB"/>
              </w:rPr>
              <w:t>For queries, concerns or questions around:</w:t>
            </w:r>
          </w:p>
          <w:p w14:paraId="7F585152" w14:textId="77777777" w:rsidR="008618F8" w:rsidRPr="00EE3562" w:rsidRDefault="008618F8" w:rsidP="008618F8">
            <w:pPr>
              <w:jc w:val="both"/>
              <w:rPr>
                <w:rFonts w:ascii="Arial" w:eastAsia="Times New Roman" w:hAnsi="Arial" w:cs="Arial"/>
                <w:bCs/>
                <w:color w:val="000000" w:themeColor="text1"/>
                <w:u w:val="single"/>
                <w:lang w:eastAsia="en-GB"/>
              </w:rPr>
            </w:pPr>
          </w:p>
          <w:p w14:paraId="7A34C1C7" w14:textId="77777777" w:rsidR="008618F8" w:rsidRPr="00EE3562" w:rsidRDefault="008618F8" w:rsidP="00F41E37">
            <w:pPr>
              <w:pStyle w:val="ListParagraph"/>
              <w:numPr>
                <w:ilvl w:val="0"/>
                <w:numId w:val="50"/>
              </w:numPr>
              <w:rPr>
                <w:rFonts w:ascii="Arial" w:eastAsia="Times New Roman" w:hAnsi="Arial" w:cs="Arial"/>
                <w:bCs/>
                <w:color w:val="000000" w:themeColor="text1"/>
                <w:lang w:eastAsia="en-GB"/>
              </w:rPr>
            </w:pPr>
            <w:r w:rsidRPr="00EE3562">
              <w:rPr>
                <w:rFonts w:ascii="Arial" w:eastAsia="Times New Roman" w:hAnsi="Arial" w:cs="Arial"/>
                <w:bCs/>
                <w:color w:val="000000" w:themeColor="text1"/>
                <w:lang w:eastAsia="en-GB"/>
              </w:rPr>
              <w:t xml:space="preserve">Outcomes of referrals or Requests for Support progressing through CASS, MASH and EMPOWER U, for open cases to BCT, for anything relating to multi-agency partnerships, or resolution and escalation of a child’s case, please email </w:t>
            </w:r>
            <w:hyperlink r:id="rId116" w:history="1">
              <w:r w:rsidRPr="00EE3562">
                <w:rPr>
                  <w:rStyle w:val="Hyperlink"/>
                  <w:rFonts w:ascii="Arial" w:eastAsia="Times New Roman" w:hAnsi="Arial" w:cs="Arial"/>
                  <w:bCs/>
                  <w:lang w:eastAsia="en-GB"/>
                </w:rPr>
                <w:t>CASSEducation@birmingham.gov.uk</w:t>
              </w:r>
            </w:hyperlink>
          </w:p>
          <w:p w14:paraId="54FAED65" w14:textId="77777777" w:rsidR="008618F8" w:rsidRPr="00EE3562" w:rsidRDefault="008618F8" w:rsidP="00F41E37">
            <w:pPr>
              <w:pStyle w:val="ListParagraph"/>
              <w:numPr>
                <w:ilvl w:val="0"/>
                <w:numId w:val="50"/>
              </w:numPr>
              <w:rPr>
                <w:rFonts w:ascii="Arial" w:eastAsia="Times New Roman" w:hAnsi="Arial" w:cs="Arial"/>
                <w:bCs/>
                <w:color w:val="000000" w:themeColor="text1"/>
                <w:lang w:eastAsia="en-GB"/>
              </w:rPr>
            </w:pPr>
            <w:r w:rsidRPr="00EE3562">
              <w:rPr>
                <w:rFonts w:ascii="Arial" w:eastAsia="Times New Roman" w:hAnsi="Arial" w:cs="Arial"/>
                <w:bCs/>
                <w:color w:val="000000" w:themeColor="text1"/>
                <w:lang w:eastAsia="en-GB"/>
              </w:rPr>
              <w:t xml:space="preserve">Advice and support around implementing policy, procedure, training, Section 175, Ofsted complaints or concerns, in school support and anything else required to ensure implementation of statutory safeguarding requirements, please email </w:t>
            </w:r>
            <w:hyperlink r:id="rId117" w:history="1">
              <w:r w:rsidRPr="00EE3562">
                <w:rPr>
                  <w:rStyle w:val="Hyperlink"/>
                  <w:rFonts w:ascii="Arial" w:eastAsia="Times New Roman" w:hAnsi="Arial" w:cs="Arial"/>
                  <w:bCs/>
                  <w:lang w:eastAsia="en-GB"/>
                </w:rPr>
                <w:t>EducationSafeguarding@birminngham.gov.uk</w:t>
              </w:r>
            </w:hyperlink>
            <w:r w:rsidRPr="00EE3562">
              <w:rPr>
                <w:rFonts w:ascii="Arial" w:eastAsia="Times New Roman" w:hAnsi="Arial" w:cs="Arial"/>
                <w:bCs/>
                <w:color w:val="000000" w:themeColor="text1"/>
                <w:lang w:eastAsia="en-GB"/>
              </w:rPr>
              <w:t xml:space="preserve"> </w:t>
            </w:r>
          </w:p>
          <w:p w14:paraId="39723081" w14:textId="77777777" w:rsidR="008618F8" w:rsidRPr="00EE3562" w:rsidRDefault="008618F8" w:rsidP="00F41E37">
            <w:pPr>
              <w:pStyle w:val="ListParagraph"/>
              <w:numPr>
                <w:ilvl w:val="0"/>
                <w:numId w:val="50"/>
              </w:numPr>
              <w:rPr>
                <w:rFonts w:ascii="Arial" w:eastAsia="Times New Roman" w:hAnsi="Arial" w:cs="Arial"/>
                <w:bCs/>
                <w:color w:val="000000" w:themeColor="text1"/>
                <w:lang w:eastAsia="en-GB"/>
              </w:rPr>
            </w:pPr>
            <w:r w:rsidRPr="00EE3562">
              <w:rPr>
                <w:rFonts w:ascii="Arial" w:eastAsia="Times New Roman" w:hAnsi="Arial" w:cs="Arial"/>
                <w:bCs/>
                <w:color w:val="000000" w:themeColor="text1"/>
                <w:lang w:eastAsia="en-GB"/>
              </w:rPr>
              <w:t xml:space="preserve">Operation Encompass, implementation in schools, advice and guidance on process and for feedback, please email </w:t>
            </w:r>
            <w:hyperlink r:id="rId118" w:history="1">
              <w:r w:rsidRPr="00EE3562">
                <w:rPr>
                  <w:rStyle w:val="Hyperlink"/>
                  <w:rFonts w:ascii="Arial" w:eastAsia="Times New Roman" w:hAnsi="Arial" w:cs="Arial"/>
                  <w:bCs/>
                  <w:lang w:eastAsia="en-GB"/>
                </w:rPr>
                <w:t>OperationEncompass@birmingham.gov.uk</w:t>
              </w:r>
            </w:hyperlink>
            <w:r w:rsidRPr="00EE3562">
              <w:rPr>
                <w:rFonts w:ascii="Arial" w:eastAsia="Times New Roman" w:hAnsi="Arial" w:cs="Arial"/>
                <w:bCs/>
                <w:color w:val="000000" w:themeColor="text1"/>
                <w:lang w:eastAsia="en-GB"/>
              </w:rPr>
              <w:t xml:space="preserve"> </w:t>
            </w:r>
          </w:p>
          <w:p w14:paraId="6CBBA585" w14:textId="77777777" w:rsidR="008618F8" w:rsidRPr="00C80C5F" w:rsidRDefault="008618F8" w:rsidP="008618F8">
            <w:pPr>
              <w:rPr>
                <w:rFonts w:ascii="Arial" w:eastAsia="Times New Roman" w:hAnsi="Arial" w:cs="Arial"/>
                <w:bCs/>
                <w:color w:val="000000" w:themeColor="text1"/>
                <w:lang w:eastAsia="en-GB"/>
              </w:rPr>
            </w:pPr>
            <w:bookmarkStart w:id="6" w:name="_GoBack"/>
            <w:bookmarkEnd w:id="6"/>
          </w:p>
          <w:p w14:paraId="75C9C54A" w14:textId="77777777" w:rsidR="008618F8" w:rsidRPr="00CC353C" w:rsidRDefault="008618F8" w:rsidP="008618F8">
            <w:pPr>
              <w:jc w:val="both"/>
              <w:rPr>
                <w:rFonts w:ascii="Arial" w:eastAsia="Times New Roman" w:hAnsi="Arial" w:cs="Arial"/>
                <w:b/>
                <w:color w:val="000000" w:themeColor="text1"/>
                <w:lang w:eastAsia="en-GB"/>
              </w:rPr>
            </w:pPr>
          </w:p>
          <w:p w14:paraId="35276601" w14:textId="77777777" w:rsidR="008618F8" w:rsidRDefault="008618F8" w:rsidP="0087113D">
            <w:pPr>
              <w:widowControl w:val="0"/>
              <w:tabs>
                <w:tab w:val="left" w:pos="851"/>
              </w:tabs>
              <w:autoSpaceDE w:val="0"/>
              <w:autoSpaceDN w:val="0"/>
              <w:adjustRightInd w:val="0"/>
              <w:spacing w:line="262" w:lineRule="exact"/>
              <w:jc w:val="both"/>
              <w:rPr>
                <w:rFonts w:ascii="Arial" w:hAnsi="Arial" w:cs="Arial"/>
                <w:color w:val="000000" w:themeColor="text1"/>
              </w:rPr>
            </w:pPr>
          </w:p>
          <w:p w14:paraId="0756B143" w14:textId="77777777" w:rsidR="008618F8" w:rsidRDefault="008618F8" w:rsidP="0087113D">
            <w:pPr>
              <w:widowControl w:val="0"/>
              <w:tabs>
                <w:tab w:val="left" w:pos="851"/>
              </w:tabs>
              <w:autoSpaceDE w:val="0"/>
              <w:autoSpaceDN w:val="0"/>
              <w:adjustRightInd w:val="0"/>
              <w:spacing w:line="262" w:lineRule="exact"/>
              <w:jc w:val="both"/>
              <w:rPr>
                <w:rFonts w:ascii="Arial" w:hAnsi="Arial" w:cs="Arial"/>
                <w:color w:val="000000" w:themeColor="text1"/>
              </w:rPr>
            </w:pPr>
          </w:p>
          <w:p w14:paraId="2625E25B" w14:textId="77777777" w:rsidR="008618F8" w:rsidRDefault="008618F8" w:rsidP="0087113D">
            <w:pPr>
              <w:widowControl w:val="0"/>
              <w:tabs>
                <w:tab w:val="left" w:pos="851"/>
              </w:tabs>
              <w:autoSpaceDE w:val="0"/>
              <w:autoSpaceDN w:val="0"/>
              <w:adjustRightInd w:val="0"/>
              <w:spacing w:line="262" w:lineRule="exact"/>
              <w:jc w:val="both"/>
              <w:rPr>
                <w:rFonts w:ascii="Arial" w:hAnsi="Arial" w:cs="Arial"/>
                <w:color w:val="000000" w:themeColor="text1"/>
              </w:rPr>
            </w:pPr>
          </w:p>
          <w:p w14:paraId="22241746" w14:textId="77777777" w:rsidR="008618F8" w:rsidRDefault="008618F8" w:rsidP="0087113D">
            <w:pPr>
              <w:widowControl w:val="0"/>
              <w:tabs>
                <w:tab w:val="left" w:pos="851"/>
              </w:tabs>
              <w:autoSpaceDE w:val="0"/>
              <w:autoSpaceDN w:val="0"/>
              <w:adjustRightInd w:val="0"/>
              <w:spacing w:line="262" w:lineRule="exact"/>
              <w:jc w:val="both"/>
              <w:rPr>
                <w:rFonts w:ascii="Arial" w:hAnsi="Arial" w:cs="Arial"/>
                <w:color w:val="000000" w:themeColor="text1"/>
              </w:rPr>
            </w:pPr>
          </w:p>
          <w:p w14:paraId="3640F021" w14:textId="2EF5AE15" w:rsidR="008618F8" w:rsidRPr="00F66A57" w:rsidRDefault="008618F8" w:rsidP="0087113D">
            <w:pPr>
              <w:widowControl w:val="0"/>
              <w:tabs>
                <w:tab w:val="left" w:pos="851"/>
              </w:tabs>
              <w:autoSpaceDE w:val="0"/>
              <w:autoSpaceDN w:val="0"/>
              <w:adjustRightInd w:val="0"/>
              <w:spacing w:line="262" w:lineRule="exact"/>
              <w:jc w:val="both"/>
              <w:rPr>
                <w:rFonts w:ascii="Arial" w:hAnsi="Arial" w:cs="Arial"/>
                <w:color w:val="000000" w:themeColor="text1"/>
              </w:rPr>
            </w:pPr>
          </w:p>
        </w:tc>
      </w:tr>
    </w:tbl>
    <w:p w14:paraId="550D7EAF" w14:textId="77777777" w:rsidR="00C258B0" w:rsidRPr="000B54E5" w:rsidRDefault="00C258B0" w:rsidP="00C258B0">
      <w:pPr>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b/>
          <w:color w:val="000000" w:themeColor="text1"/>
          <w:lang w:eastAsia="en-GB"/>
        </w:rPr>
        <w:lastRenderedPageBreak/>
        <w:t xml:space="preserve"> </w:t>
      </w:r>
    </w:p>
    <w:p w14:paraId="01C1F13F" w14:textId="77777777" w:rsidR="00C258B0" w:rsidRPr="000B54E5" w:rsidRDefault="00C258B0" w:rsidP="00C258B0">
      <w:pPr>
        <w:autoSpaceDE w:val="0"/>
        <w:autoSpaceDN w:val="0"/>
        <w:spacing w:after="0" w:line="240" w:lineRule="auto"/>
        <w:ind w:left="360"/>
        <w:jc w:val="both"/>
        <w:rPr>
          <w:rFonts w:ascii="Arial" w:eastAsia="Times New Roman" w:hAnsi="Arial" w:cs="Arial"/>
          <w:color w:val="000000" w:themeColor="text1"/>
          <w:lang w:val="en-US" w:eastAsia="en-GB"/>
        </w:rPr>
      </w:pPr>
    </w:p>
    <w:p w14:paraId="0850A00F" w14:textId="77777777" w:rsidR="00C258B0" w:rsidRPr="000B54E5" w:rsidRDefault="00C258B0" w:rsidP="00C258B0">
      <w:pPr>
        <w:spacing w:after="0" w:line="240" w:lineRule="auto"/>
        <w:jc w:val="both"/>
        <w:rPr>
          <w:rFonts w:ascii="Arial" w:eastAsia="Calibri" w:hAnsi="Arial" w:cs="Arial"/>
          <w:color w:val="000000" w:themeColor="text1"/>
          <w:lang w:eastAsia="en-GB"/>
        </w:rPr>
      </w:pPr>
    </w:p>
    <w:p w14:paraId="18190C56" w14:textId="77777777" w:rsidR="00F223A6" w:rsidRPr="000B54E5" w:rsidRDefault="00F223A6">
      <w:pPr>
        <w:rPr>
          <w:rFonts w:ascii="Arial" w:hAnsi="Arial" w:cs="Arial"/>
          <w:b/>
          <w:color w:val="000000" w:themeColor="text1"/>
        </w:rPr>
      </w:pPr>
    </w:p>
    <w:sectPr w:rsidR="00F223A6" w:rsidRPr="000B54E5" w:rsidSect="009E5932">
      <w:footerReference w:type="default" r:id="rId119"/>
      <w:pgSz w:w="11906" w:h="16838"/>
      <w:pgMar w:top="907" w:right="964" w:bottom="993" w:left="964" w:header="709" w:footer="56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C50AC5" w14:textId="77777777" w:rsidR="004B6E40" w:rsidRDefault="004B6E40" w:rsidP="00C258B0">
      <w:pPr>
        <w:spacing w:after="0" w:line="240" w:lineRule="auto"/>
      </w:pPr>
      <w:r>
        <w:separator/>
      </w:r>
    </w:p>
  </w:endnote>
  <w:endnote w:type="continuationSeparator" w:id="0">
    <w:p w14:paraId="33564B1F" w14:textId="77777777" w:rsidR="004B6E40" w:rsidRDefault="004B6E40" w:rsidP="00C25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81A13" w14:textId="4D069EE1" w:rsidR="00925F32" w:rsidRPr="00137B50" w:rsidRDefault="00925F32" w:rsidP="00367D2D">
    <w:pPr>
      <w:pStyle w:val="Footer"/>
      <w:pBdr>
        <w:top w:val="single" w:sz="12" w:space="1" w:color="E52237"/>
      </w:pBdr>
      <w:tabs>
        <w:tab w:val="clear" w:pos="8306"/>
        <w:tab w:val="right" w:pos="9923"/>
      </w:tabs>
      <w:rPr>
        <w:rFonts w:ascii="Arial" w:hAnsi="Arial" w:cs="Arial"/>
        <w:sz w:val="16"/>
      </w:rPr>
    </w:pPr>
    <w:r w:rsidRPr="002F1AD0">
      <w:rPr>
        <w:rFonts w:ascii="Arial" w:hAnsi="Arial" w:cs="Arial"/>
        <w:sz w:val="18"/>
      </w:rPr>
      <w:t>Model Policy-Schools and Colleges 202</w:t>
    </w:r>
    <w:r w:rsidR="001738AC">
      <w:rPr>
        <w:rFonts w:ascii="Arial" w:hAnsi="Arial" w:cs="Arial"/>
        <w:sz w:val="18"/>
      </w:rPr>
      <w:t>3</w:t>
    </w:r>
    <w:sdt>
      <w:sdtPr>
        <w:rPr>
          <w:rFonts w:ascii="Arial" w:hAnsi="Arial" w:cs="Arial"/>
          <w:sz w:val="16"/>
        </w:rPr>
        <w:id w:val="2007712958"/>
        <w:docPartObj>
          <w:docPartGallery w:val="Page Numbers (Bottom of Page)"/>
          <w:docPartUnique/>
        </w:docPartObj>
      </w:sdtPr>
      <w:sdtEndPr/>
      <w:sdtContent>
        <w:sdt>
          <w:sdtPr>
            <w:rPr>
              <w:rFonts w:ascii="Arial" w:hAnsi="Arial" w:cs="Arial"/>
              <w:sz w:val="16"/>
            </w:rPr>
            <w:id w:val="-1934345823"/>
            <w:docPartObj>
              <w:docPartGallery w:val="Page Numbers (Top of Page)"/>
              <w:docPartUnique/>
            </w:docPartObj>
          </w:sdtPr>
          <w:sdtEndPr/>
          <w:sdtContent>
            <w:r>
              <w:rPr>
                <w:rFonts w:ascii="Arial" w:hAnsi="Arial" w:cs="Arial"/>
                <w:sz w:val="16"/>
              </w:rPr>
              <w:tab/>
            </w:r>
            <w:r>
              <w:rPr>
                <w:rFonts w:ascii="Arial" w:hAnsi="Arial" w:cs="Arial"/>
                <w:sz w:val="16"/>
              </w:rPr>
              <w:tab/>
            </w:r>
            <w:r w:rsidRPr="00137B50">
              <w:rPr>
                <w:rFonts w:ascii="Arial" w:hAnsi="Arial" w:cs="Arial"/>
                <w:sz w:val="18"/>
              </w:rPr>
              <w:t xml:space="preserve">Page </w:t>
            </w:r>
            <w:r w:rsidRPr="00137B50">
              <w:rPr>
                <w:rFonts w:ascii="Arial" w:hAnsi="Arial" w:cs="Arial"/>
                <w:b/>
                <w:bCs/>
                <w:sz w:val="18"/>
              </w:rPr>
              <w:fldChar w:fldCharType="begin"/>
            </w:r>
            <w:r w:rsidRPr="00137B50">
              <w:rPr>
                <w:rFonts w:ascii="Arial" w:hAnsi="Arial" w:cs="Arial"/>
                <w:b/>
                <w:bCs/>
                <w:sz w:val="18"/>
              </w:rPr>
              <w:instrText xml:space="preserve"> PAGE </w:instrText>
            </w:r>
            <w:r w:rsidRPr="00137B50">
              <w:rPr>
                <w:rFonts w:ascii="Arial" w:hAnsi="Arial" w:cs="Arial"/>
                <w:b/>
                <w:bCs/>
                <w:sz w:val="18"/>
              </w:rPr>
              <w:fldChar w:fldCharType="separate"/>
            </w:r>
            <w:r w:rsidR="00EE3562">
              <w:rPr>
                <w:rFonts w:ascii="Arial" w:hAnsi="Arial" w:cs="Arial"/>
                <w:b/>
                <w:bCs/>
                <w:noProof/>
                <w:sz w:val="18"/>
              </w:rPr>
              <w:t>41</w:t>
            </w:r>
            <w:r w:rsidRPr="00137B50">
              <w:rPr>
                <w:rFonts w:ascii="Arial" w:hAnsi="Arial" w:cs="Arial"/>
                <w:sz w:val="18"/>
              </w:rPr>
              <w:fldChar w:fldCharType="end"/>
            </w:r>
            <w:r w:rsidRPr="00137B50">
              <w:rPr>
                <w:rFonts w:ascii="Arial" w:hAnsi="Arial" w:cs="Arial"/>
                <w:sz w:val="18"/>
              </w:rPr>
              <w:t xml:space="preserve"> of </w:t>
            </w:r>
            <w:r w:rsidRPr="00137B50">
              <w:rPr>
                <w:rFonts w:ascii="Arial" w:hAnsi="Arial" w:cs="Arial"/>
                <w:b/>
                <w:bCs/>
                <w:sz w:val="18"/>
              </w:rPr>
              <w:fldChar w:fldCharType="begin"/>
            </w:r>
            <w:r w:rsidRPr="00137B50">
              <w:rPr>
                <w:rFonts w:ascii="Arial" w:hAnsi="Arial" w:cs="Arial"/>
                <w:b/>
                <w:bCs/>
                <w:sz w:val="18"/>
              </w:rPr>
              <w:instrText xml:space="preserve"> NUMPAGES  </w:instrText>
            </w:r>
            <w:r w:rsidRPr="00137B50">
              <w:rPr>
                <w:rFonts w:ascii="Arial" w:hAnsi="Arial" w:cs="Arial"/>
                <w:b/>
                <w:bCs/>
                <w:sz w:val="18"/>
              </w:rPr>
              <w:fldChar w:fldCharType="separate"/>
            </w:r>
            <w:r w:rsidR="00EE3562">
              <w:rPr>
                <w:rFonts w:ascii="Arial" w:hAnsi="Arial" w:cs="Arial"/>
                <w:b/>
                <w:bCs/>
                <w:noProof/>
                <w:sz w:val="18"/>
              </w:rPr>
              <w:t>42</w:t>
            </w:r>
            <w:r w:rsidRPr="00137B50">
              <w:rPr>
                <w:rFonts w:ascii="Arial" w:hAnsi="Arial" w:cs="Arial"/>
                <w:sz w:val="18"/>
              </w:rPr>
              <w:fldChar w:fldCharType="end"/>
            </w:r>
          </w:sdtContent>
        </w:sdt>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E8036E" w14:textId="77777777" w:rsidR="004B6E40" w:rsidRDefault="004B6E40" w:rsidP="00C258B0">
      <w:pPr>
        <w:spacing w:after="0" w:line="240" w:lineRule="auto"/>
      </w:pPr>
      <w:r>
        <w:separator/>
      </w:r>
    </w:p>
  </w:footnote>
  <w:footnote w:type="continuationSeparator" w:id="0">
    <w:p w14:paraId="5DFD0ABA" w14:textId="77777777" w:rsidR="004B6E40" w:rsidRDefault="004B6E40" w:rsidP="00C258B0">
      <w:pPr>
        <w:spacing w:after="0" w:line="240" w:lineRule="auto"/>
      </w:pPr>
      <w:r>
        <w:continuationSeparator/>
      </w:r>
    </w:p>
  </w:footnote>
  <w:footnote w:id="1">
    <w:p w14:paraId="765BF317" w14:textId="77777777" w:rsidR="00925F32" w:rsidRPr="00E318E1" w:rsidRDefault="00925F32" w:rsidP="00C258B0">
      <w:pPr>
        <w:pStyle w:val="FootnoteText"/>
        <w:rPr>
          <w:color w:val="FF0000"/>
        </w:rPr>
      </w:pPr>
      <w:r w:rsidRPr="00905B56">
        <w:rPr>
          <w:rStyle w:val="FootnoteReference"/>
        </w:rPr>
        <w:footnoteRef/>
      </w:r>
      <w:r w:rsidRPr="00905B56">
        <w:t xml:space="preserve"> In other authorities the LADO service is referred to as the Position of Trust Team (POT)</w:t>
      </w:r>
    </w:p>
  </w:footnote>
  <w:footnote w:id="2">
    <w:p w14:paraId="4089A4E1" w14:textId="77777777" w:rsidR="00925F32" w:rsidRDefault="00925F32" w:rsidP="00C258B0">
      <w:pPr>
        <w:pStyle w:val="FootnoteText"/>
      </w:pPr>
      <w:r>
        <w:rPr>
          <w:rStyle w:val="FootnoteReference"/>
        </w:rPr>
        <w:footnoteRef/>
      </w:r>
      <w:r>
        <w:t xml:space="preserve"> Channel is a multi-agency approach to provide support to individuals who are at risk of being drawn into terrorist related activity.  It is led by the West Midlands Police Counter-Terrorism Unit, and it aims to </w:t>
      </w:r>
    </w:p>
    <w:p w14:paraId="7B8726C6" w14:textId="77777777" w:rsidR="00925F32" w:rsidRDefault="00925F32" w:rsidP="00F41E37">
      <w:pPr>
        <w:pStyle w:val="FootnoteText"/>
        <w:numPr>
          <w:ilvl w:val="0"/>
          <w:numId w:val="21"/>
        </w:numPr>
      </w:pPr>
      <w:r>
        <w:t>Establish an effective multi-agency referral and intervention process to identify vulnerable individuals;</w:t>
      </w:r>
    </w:p>
    <w:p w14:paraId="0AE76E5F" w14:textId="77777777" w:rsidR="00925F32" w:rsidRDefault="00925F32" w:rsidP="00F41E37">
      <w:pPr>
        <w:pStyle w:val="FootnoteText"/>
        <w:numPr>
          <w:ilvl w:val="0"/>
          <w:numId w:val="21"/>
        </w:numPr>
      </w:pPr>
      <w:r>
        <w:t>Safeguard individuals who might be vulnerable to being radicalised, so that they are not at risk of being drawn into terrorist-related activity; and</w:t>
      </w:r>
    </w:p>
    <w:p w14:paraId="6B81F07A" w14:textId="77777777" w:rsidR="00925F32" w:rsidRDefault="00925F32" w:rsidP="00F41E37">
      <w:pPr>
        <w:pStyle w:val="FootnoteText"/>
        <w:numPr>
          <w:ilvl w:val="0"/>
          <w:numId w:val="21"/>
        </w:numPr>
      </w:pPr>
      <w:r>
        <w:t>Provide early intervention to protect and divert people away from the risks they face and reduce vulnerability.</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E1BBA"/>
    <w:multiLevelType w:val="hybridMultilevel"/>
    <w:tmpl w:val="BA062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585B1D"/>
    <w:multiLevelType w:val="hybridMultilevel"/>
    <w:tmpl w:val="46A6BE38"/>
    <w:lvl w:ilvl="0" w:tplc="2388A51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F32BF2"/>
    <w:multiLevelType w:val="hybridMultilevel"/>
    <w:tmpl w:val="28825BB4"/>
    <w:lvl w:ilvl="0" w:tplc="08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C97720"/>
    <w:multiLevelType w:val="hybridMultilevel"/>
    <w:tmpl w:val="851ACC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4A4E21"/>
    <w:multiLevelType w:val="hybridMultilevel"/>
    <w:tmpl w:val="0F605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54646B"/>
    <w:multiLevelType w:val="hybridMultilevel"/>
    <w:tmpl w:val="3274E1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6613880"/>
    <w:multiLevelType w:val="hybridMultilevel"/>
    <w:tmpl w:val="7A4647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8437325"/>
    <w:multiLevelType w:val="hybridMultilevel"/>
    <w:tmpl w:val="338E4B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B92790A"/>
    <w:multiLevelType w:val="hybridMultilevel"/>
    <w:tmpl w:val="AE8A7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F77BC7"/>
    <w:multiLevelType w:val="hybridMultilevel"/>
    <w:tmpl w:val="8DF0CC3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CBF081A"/>
    <w:multiLevelType w:val="hybridMultilevel"/>
    <w:tmpl w:val="006A424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229C7A00"/>
    <w:multiLevelType w:val="hybridMultilevel"/>
    <w:tmpl w:val="599C3C6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6070BC0"/>
    <w:multiLevelType w:val="hybridMultilevel"/>
    <w:tmpl w:val="E00EF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361805"/>
    <w:multiLevelType w:val="hybridMultilevel"/>
    <w:tmpl w:val="0040E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C923A5"/>
    <w:multiLevelType w:val="hybridMultilevel"/>
    <w:tmpl w:val="58F40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E14C05"/>
    <w:multiLevelType w:val="hybridMultilevel"/>
    <w:tmpl w:val="4EFCAE0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3167EC6"/>
    <w:multiLevelType w:val="hybridMultilevel"/>
    <w:tmpl w:val="D3C83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9E1AE0"/>
    <w:multiLevelType w:val="hybridMultilevel"/>
    <w:tmpl w:val="7FBAA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212EE5"/>
    <w:multiLevelType w:val="hybridMultilevel"/>
    <w:tmpl w:val="673272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7364FE5"/>
    <w:multiLevelType w:val="hybridMultilevel"/>
    <w:tmpl w:val="B6460AD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AB9095C"/>
    <w:multiLevelType w:val="hybridMultilevel"/>
    <w:tmpl w:val="30663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630A8A"/>
    <w:multiLevelType w:val="hybridMultilevel"/>
    <w:tmpl w:val="1402E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696CC1"/>
    <w:multiLevelType w:val="hybridMultilevel"/>
    <w:tmpl w:val="CA641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B66B6C"/>
    <w:multiLevelType w:val="hybridMultilevel"/>
    <w:tmpl w:val="E864F5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3C063FE"/>
    <w:multiLevelType w:val="hybridMultilevel"/>
    <w:tmpl w:val="9EC206D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15:restartNumberingAfterBreak="0">
    <w:nsid w:val="44703A54"/>
    <w:multiLevelType w:val="hybridMultilevel"/>
    <w:tmpl w:val="C87CE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8E4D73"/>
    <w:multiLevelType w:val="hybridMultilevel"/>
    <w:tmpl w:val="F8DE20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CCB52E9"/>
    <w:multiLevelType w:val="hybridMultilevel"/>
    <w:tmpl w:val="10D88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804195"/>
    <w:multiLevelType w:val="hybridMultilevel"/>
    <w:tmpl w:val="7B944E1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2D90DE9"/>
    <w:multiLevelType w:val="hybridMultilevel"/>
    <w:tmpl w:val="B220078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97E6E8F"/>
    <w:multiLevelType w:val="hybridMultilevel"/>
    <w:tmpl w:val="8362EF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B755776"/>
    <w:multiLevelType w:val="hybridMultilevel"/>
    <w:tmpl w:val="14AC65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C363B06"/>
    <w:multiLevelType w:val="hybridMultilevel"/>
    <w:tmpl w:val="5FB661F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D3E6CFD"/>
    <w:multiLevelType w:val="hybridMultilevel"/>
    <w:tmpl w:val="BAB41D5E"/>
    <w:lvl w:ilvl="0" w:tplc="F90ABB36">
      <w:start w:val="1"/>
      <w:numFmt w:val="bullet"/>
      <w:lvlText w:val=""/>
      <w:lvlJc w:val="left"/>
      <w:pPr>
        <w:ind w:left="360" w:hanging="360"/>
      </w:pPr>
      <w:rPr>
        <w:rFonts w:ascii="Symbol" w:hAnsi="Symbol" w:hint="default"/>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D5A225E"/>
    <w:multiLevelType w:val="hybridMultilevel"/>
    <w:tmpl w:val="770EDC2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F504B2E"/>
    <w:multiLevelType w:val="hybridMultilevel"/>
    <w:tmpl w:val="DE9A677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6" w15:restartNumberingAfterBreak="0">
    <w:nsid w:val="60420485"/>
    <w:multiLevelType w:val="hybridMultilevel"/>
    <w:tmpl w:val="FCDA00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2150745"/>
    <w:multiLevelType w:val="hybridMultilevel"/>
    <w:tmpl w:val="CDB062D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6498796D"/>
    <w:multiLevelType w:val="hybridMultilevel"/>
    <w:tmpl w:val="551EF220"/>
    <w:lvl w:ilvl="0" w:tplc="F90ABB36">
      <w:start w:val="1"/>
      <w:numFmt w:val="bullet"/>
      <w:lvlText w:val=""/>
      <w:lvlJc w:val="left"/>
      <w:pPr>
        <w:ind w:left="36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63D0B1B"/>
    <w:multiLevelType w:val="hybridMultilevel"/>
    <w:tmpl w:val="88025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896487"/>
    <w:multiLevelType w:val="hybridMultilevel"/>
    <w:tmpl w:val="92067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9F106C3"/>
    <w:multiLevelType w:val="hybridMultilevel"/>
    <w:tmpl w:val="028CFCC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6A2E39C6"/>
    <w:multiLevelType w:val="hybridMultilevel"/>
    <w:tmpl w:val="4ABCA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11B6D3C"/>
    <w:multiLevelType w:val="hybridMultilevel"/>
    <w:tmpl w:val="E206A3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260C29"/>
    <w:multiLevelType w:val="hybridMultilevel"/>
    <w:tmpl w:val="509E3B8C"/>
    <w:lvl w:ilvl="0" w:tplc="2388A51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3055E11"/>
    <w:multiLevelType w:val="hybridMultilevel"/>
    <w:tmpl w:val="16DA2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C1B67B2"/>
    <w:multiLevelType w:val="hybridMultilevel"/>
    <w:tmpl w:val="C5E8CE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CBA518C"/>
    <w:multiLevelType w:val="hybridMultilevel"/>
    <w:tmpl w:val="708AD6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15:restartNumberingAfterBreak="0">
    <w:nsid w:val="7E0D0560"/>
    <w:multiLevelType w:val="hybridMultilevel"/>
    <w:tmpl w:val="A1945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F7D39AF"/>
    <w:multiLevelType w:val="hybridMultilevel"/>
    <w:tmpl w:val="41F01E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3"/>
  </w:num>
  <w:num w:numId="3">
    <w:abstractNumId w:val="30"/>
  </w:num>
  <w:num w:numId="4">
    <w:abstractNumId w:val="20"/>
  </w:num>
  <w:num w:numId="5">
    <w:abstractNumId w:val="32"/>
  </w:num>
  <w:num w:numId="6">
    <w:abstractNumId w:val="29"/>
  </w:num>
  <w:num w:numId="7">
    <w:abstractNumId w:val="34"/>
  </w:num>
  <w:num w:numId="8">
    <w:abstractNumId w:val="41"/>
  </w:num>
  <w:num w:numId="9">
    <w:abstractNumId w:val="11"/>
  </w:num>
  <w:num w:numId="10">
    <w:abstractNumId w:val="2"/>
  </w:num>
  <w:num w:numId="11">
    <w:abstractNumId w:val="19"/>
  </w:num>
  <w:num w:numId="12">
    <w:abstractNumId w:val="9"/>
  </w:num>
  <w:num w:numId="13">
    <w:abstractNumId w:val="15"/>
  </w:num>
  <w:num w:numId="14">
    <w:abstractNumId w:val="37"/>
  </w:num>
  <w:num w:numId="15">
    <w:abstractNumId w:val="28"/>
  </w:num>
  <w:num w:numId="16">
    <w:abstractNumId w:val="10"/>
  </w:num>
  <w:num w:numId="17">
    <w:abstractNumId w:val="47"/>
  </w:num>
  <w:num w:numId="18">
    <w:abstractNumId w:val="18"/>
  </w:num>
  <w:num w:numId="19">
    <w:abstractNumId w:val="16"/>
  </w:num>
  <w:num w:numId="20">
    <w:abstractNumId w:val="31"/>
  </w:num>
  <w:num w:numId="21">
    <w:abstractNumId w:val="6"/>
  </w:num>
  <w:num w:numId="22">
    <w:abstractNumId w:val="36"/>
  </w:num>
  <w:num w:numId="23">
    <w:abstractNumId w:val="5"/>
  </w:num>
  <w:num w:numId="24">
    <w:abstractNumId w:val="33"/>
  </w:num>
  <w:num w:numId="25">
    <w:abstractNumId w:val="38"/>
  </w:num>
  <w:num w:numId="26">
    <w:abstractNumId w:val="26"/>
  </w:num>
  <w:num w:numId="27">
    <w:abstractNumId w:val="46"/>
  </w:num>
  <w:num w:numId="28">
    <w:abstractNumId w:val="45"/>
  </w:num>
  <w:num w:numId="29">
    <w:abstractNumId w:val="7"/>
  </w:num>
  <w:num w:numId="30">
    <w:abstractNumId w:val="13"/>
  </w:num>
  <w:num w:numId="31">
    <w:abstractNumId w:val="27"/>
  </w:num>
  <w:num w:numId="32">
    <w:abstractNumId w:val="8"/>
  </w:num>
  <w:num w:numId="33">
    <w:abstractNumId w:val="25"/>
  </w:num>
  <w:num w:numId="34">
    <w:abstractNumId w:val="22"/>
  </w:num>
  <w:num w:numId="35">
    <w:abstractNumId w:val="43"/>
  </w:num>
  <w:num w:numId="36">
    <w:abstractNumId w:val="24"/>
  </w:num>
  <w:num w:numId="37">
    <w:abstractNumId w:val="4"/>
  </w:num>
  <w:num w:numId="38">
    <w:abstractNumId w:val="35"/>
  </w:num>
  <w:num w:numId="39">
    <w:abstractNumId w:val="14"/>
  </w:num>
  <w:num w:numId="40">
    <w:abstractNumId w:val="42"/>
  </w:num>
  <w:num w:numId="41">
    <w:abstractNumId w:val="1"/>
  </w:num>
  <w:num w:numId="42">
    <w:abstractNumId w:val="49"/>
  </w:num>
  <w:num w:numId="43">
    <w:abstractNumId w:val="39"/>
  </w:num>
  <w:num w:numId="44">
    <w:abstractNumId w:val="17"/>
  </w:num>
  <w:num w:numId="45">
    <w:abstractNumId w:val="0"/>
  </w:num>
  <w:num w:numId="46">
    <w:abstractNumId w:val="40"/>
  </w:num>
  <w:num w:numId="47">
    <w:abstractNumId w:val="48"/>
  </w:num>
  <w:num w:numId="48">
    <w:abstractNumId w:val="12"/>
  </w:num>
  <w:num w:numId="49">
    <w:abstractNumId w:val="21"/>
  </w:num>
  <w:num w:numId="50">
    <w:abstractNumId w:val="4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DDB"/>
    <w:rsid w:val="00003BA7"/>
    <w:rsid w:val="00010075"/>
    <w:rsid w:val="00011A23"/>
    <w:rsid w:val="000159F7"/>
    <w:rsid w:val="00036348"/>
    <w:rsid w:val="00037483"/>
    <w:rsid w:val="000411FA"/>
    <w:rsid w:val="00053B54"/>
    <w:rsid w:val="00054272"/>
    <w:rsid w:val="000617F5"/>
    <w:rsid w:val="00075BF9"/>
    <w:rsid w:val="000848C3"/>
    <w:rsid w:val="00090A80"/>
    <w:rsid w:val="000B54E5"/>
    <w:rsid w:val="000C1A54"/>
    <w:rsid w:val="000D698C"/>
    <w:rsid w:val="000E2487"/>
    <w:rsid w:val="000E32C7"/>
    <w:rsid w:val="000F1150"/>
    <w:rsid w:val="00113A8C"/>
    <w:rsid w:val="00133A06"/>
    <w:rsid w:val="00135474"/>
    <w:rsid w:val="00137B50"/>
    <w:rsid w:val="00145F1A"/>
    <w:rsid w:val="00146903"/>
    <w:rsid w:val="00164D35"/>
    <w:rsid w:val="001700A5"/>
    <w:rsid w:val="001738AC"/>
    <w:rsid w:val="0017786D"/>
    <w:rsid w:val="0019269A"/>
    <w:rsid w:val="0019674D"/>
    <w:rsid w:val="001A6088"/>
    <w:rsid w:val="001B10C2"/>
    <w:rsid w:val="001C610A"/>
    <w:rsid w:val="001D7C9C"/>
    <w:rsid w:val="00214302"/>
    <w:rsid w:val="002448A9"/>
    <w:rsid w:val="002538F6"/>
    <w:rsid w:val="002748B4"/>
    <w:rsid w:val="00274D53"/>
    <w:rsid w:val="00276B54"/>
    <w:rsid w:val="00277043"/>
    <w:rsid w:val="002A12FD"/>
    <w:rsid w:val="002A5DA4"/>
    <w:rsid w:val="002A7C63"/>
    <w:rsid w:val="002B415C"/>
    <w:rsid w:val="002C0FA4"/>
    <w:rsid w:val="002C4EEF"/>
    <w:rsid w:val="002C7B93"/>
    <w:rsid w:val="002D27B7"/>
    <w:rsid w:val="002D5EB9"/>
    <w:rsid w:val="002D7299"/>
    <w:rsid w:val="002E40E8"/>
    <w:rsid w:val="002E55A1"/>
    <w:rsid w:val="00300E53"/>
    <w:rsid w:val="003016FD"/>
    <w:rsid w:val="00325766"/>
    <w:rsid w:val="00326FC3"/>
    <w:rsid w:val="00356810"/>
    <w:rsid w:val="00365495"/>
    <w:rsid w:val="00367D2D"/>
    <w:rsid w:val="003903C4"/>
    <w:rsid w:val="003919AC"/>
    <w:rsid w:val="00396DE1"/>
    <w:rsid w:val="003A2684"/>
    <w:rsid w:val="003B38B1"/>
    <w:rsid w:val="003C4480"/>
    <w:rsid w:val="003D06EA"/>
    <w:rsid w:val="003F0979"/>
    <w:rsid w:val="003F5590"/>
    <w:rsid w:val="003F5B64"/>
    <w:rsid w:val="003F64DD"/>
    <w:rsid w:val="004009E1"/>
    <w:rsid w:val="00410B5C"/>
    <w:rsid w:val="004308E8"/>
    <w:rsid w:val="004351DD"/>
    <w:rsid w:val="00453744"/>
    <w:rsid w:val="00493862"/>
    <w:rsid w:val="004B3191"/>
    <w:rsid w:val="004B6E40"/>
    <w:rsid w:val="004C3C37"/>
    <w:rsid w:val="004F2837"/>
    <w:rsid w:val="00505C2B"/>
    <w:rsid w:val="00534C8B"/>
    <w:rsid w:val="00537B88"/>
    <w:rsid w:val="005821AF"/>
    <w:rsid w:val="00590331"/>
    <w:rsid w:val="005B40EB"/>
    <w:rsid w:val="005C0CC9"/>
    <w:rsid w:val="005C42F4"/>
    <w:rsid w:val="005D6CD7"/>
    <w:rsid w:val="005F4E3D"/>
    <w:rsid w:val="00601517"/>
    <w:rsid w:val="0061741A"/>
    <w:rsid w:val="00623905"/>
    <w:rsid w:val="00647CD0"/>
    <w:rsid w:val="0066611A"/>
    <w:rsid w:val="006764AC"/>
    <w:rsid w:val="00696887"/>
    <w:rsid w:val="006A6D1A"/>
    <w:rsid w:val="006B28A2"/>
    <w:rsid w:val="006C0CCB"/>
    <w:rsid w:val="006D329D"/>
    <w:rsid w:val="006E23CC"/>
    <w:rsid w:val="006F3F39"/>
    <w:rsid w:val="006F55F4"/>
    <w:rsid w:val="00716580"/>
    <w:rsid w:val="00720F61"/>
    <w:rsid w:val="0074406E"/>
    <w:rsid w:val="0074663F"/>
    <w:rsid w:val="00752C78"/>
    <w:rsid w:val="007546E4"/>
    <w:rsid w:val="00755320"/>
    <w:rsid w:val="0076265F"/>
    <w:rsid w:val="00763A5C"/>
    <w:rsid w:val="00775181"/>
    <w:rsid w:val="00792012"/>
    <w:rsid w:val="00792038"/>
    <w:rsid w:val="007A0DE9"/>
    <w:rsid w:val="007B3B10"/>
    <w:rsid w:val="007B44E4"/>
    <w:rsid w:val="007D0021"/>
    <w:rsid w:val="007D0178"/>
    <w:rsid w:val="007D5C35"/>
    <w:rsid w:val="007F20F2"/>
    <w:rsid w:val="00805884"/>
    <w:rsid w:val="008234A2"/>
    <w:rsid w:val="00830BBD"/>
    <w:rsid w:val="00836D60"/>
    <w:rsid w:val="008446A7"/>
    <w:rsid w:val="008618F8"/>
    <w:rsid w:val="00863669"/>
    <w:rsid w:val="0087113D"/>
    <w:rsid w:val="008A27DF"/>
    <w:rsid w:val="008A39BF"/>
    <w:rsid w:val="008B310F"/>
    <w:rsid w:val="008C368F"/>
    <w:rsid w:val="008E135F"/>
    <w:rsid w:val="0090190A"/>
    <w:rsid w:val="00905915"/>
    <w:rsid w:val="009072D2"/>
    <w:rsid w:val="00913167"/>
    <w:rsid w:val="00914ABC"/>
    <w:rsid w:val="0091544C"/>
    <w:rsid w:val="00921C98"/>
    <w:rsid w:val="009253E5"/>
    <w:rsid w:val="00925F32"/>
    <w:rsid w:val="00926716"/>
    <w:rsid w:val="00930FD0"/>
    <w:rsid w:val="00935FB8"/>
    <w:rsid w:val="0094517A"/>
    <w:rsid w:val="009518E6"/>
    <w:rsid w:val="00965D29"/>
    <w:rsid w:val="00971937"/>
    <w:rsid w:val="00991139"/>
    <w:rsid w:val="00991CD3"/>
    <w:rsid w:val="009C5C7E"/>
    <w:rsid w:val="009C5DB9"/>
    <w:rsid w:val="009E5932"/>
    <w:rsid w:val="009F287C"/>
    <w:rsid w:val="009F7938"/>
    <w:rsid w:val="00A04026"/>
    <w:rsid w:val="00A1051C"/>
    <w:rsid w:val="00A31A83"/>
    <w:rsid w:val="00A35A92"/>
    <w:rsid w:val="00A46FD0"/>
    <w:rsid w:val="00A4758B"/>
    <w:rsid w:val="00A6086B"/>
    <w:rsid w:val="00A6288A"/>
    <w:rsid w:val="00A6334D"/>
    <w:rsid w:val="00A63F4F"/>
    <w:rsid w:val="00A6634B"/>
    <w:rsid w:val="00A82C20"/>
    <w:rsid w:val="00A85B8F"/>
    <w:rsid w:val="00A86875"/>
    <w:rsid w:val="00A87335"/>
    <w:rsid w:val="00A93E13"/>
    <w:rsid w:val="00AB22D4"/>
    <w:rsid w:val="00AB5392"/>
    <w:rsid w:val="00AC1CC5"/>
    <w:rsid w:val="00AC72BD"/>
    <w:rsid w:val="00AC77A6"/>
    <w:rsid w:val="00AD1DFA"/>
    <w:rsid w:val="00AD484F"/>
    <w:rsid w:val="00AE60FA"/>
    <w:rsid w:val="00AF14D3"/>
    <w:rsid w:val="00AF736A"/>
    <w:rsid w:val="00B05F70"/>
    <w:rsid w:val="00B155F3"/>
    <w:rsid w:val="00B22E05"/>
    <w:rsid w:val="00B32E3B"/>
    <w:rsid w:val="00B54542"/>
    <w:rsid w:val="00B56316"/>
    <w:rsid w:val="00B60CB9"/>
    <w:rsid w:val="00B732BC"/>
    <w:rsid w:val="00B943FE"/>
    <w:rsid w:val="00B959DB"/>
    <w:rsid w:val="00BA41BD"/>
    <w:rsid w:val="00BB4D27"/>
    <w:rsid w:val="00BC38EA"/>
    <w:rsid w:val="00BC6D71"/>
    <w:rsid w:val="00BD1739"/>
    <w:rsid w:val="00BD69BF"/>
    <w:rsid w:val="00BF2472"/>
    <w:rsid w:val="00BF557F"/>
    <w:rsid w:val="00C018F5"/>
    <w:rsid w:val="00C10B97"/>
    <w:rsid w:val="00C16B66"/>
    <w:rsid w:val="00C2386E"/>
    <w:rsid w:val="00C258B0"/>
    <w:rsid w:val="00C46DC1"/>
    <w:rsid w:val="00C54AEC"/>
    <w:rsid w:val="00C629A7"/>
    <w:rsid w:val="00C64A3C"/>
    <w:rsid w:val="00C814AE"/>
    <w:rsid w:val="00C87805"/>
    <w:rsid w:val="00CA1EE3"/>
    <w:rsid w:val="00CA2D98"/>
    <w:rsid w:val="00CA517D"/>
    <w:rsid w:val="00CC4D5C"/>
    <w:rsid w:val="00CC65DB"/>
    <w:rsid w:val="00CE4200"/>
    <w:rsid w:val="00CE6CE1"/>
    <w:rsid w:val="00D16A3C"/>
    <w:rsid w:val="00D20F7F"/>
    <w:rsid w:val="00D43E46"/>
    <w:rsid w:val="00D44579"/>
    <w:rsid w:val="00D54356"/>
    <w:rsid w:val="00D54C50"/>
    <w:rsid w:val="00D601C1"/>
    <w:rsid w:val="00D65310"/>
    <w:rsid w:val="00D82CA7"/>
    <w:rsid w:val="00D9429E"/>
    <w:rsid w:val="00DA2BF3"/>
    <w:rsid w:val="00DA462A"/>
    <w:rsid w:val="00DC20F4"/>
    <w:rsid w:val="00DC7D3E"/>
    <w:rsid w:val="00DD21FF"/>
    <w:rsid w:val="00DD2CB3"/>
    <w:rsid w:val="00DD5E36"/>
    <w:rsid w:val="00DE2467"/>
    <w:rsid w:val="00DE42B2"/>
    <w:rsid w:val="00DF41F2"/>
    <w:rsid w:val="00E05E2D"/>
    <w:rsid w:val="00E06575"/>
    <w:rsid w:val="00E26E05"/>
    <w:rsid w:val="00E40BF4"/>
    <w:rsid w:val="00E536DC"/>
    <w:rsid w:val="00E63BBF"/>
    <w:rsid w:val="00E70A44"/>
    <w:rsid w:val="00E86E92"/>
    <w:rsid w:val="00E91264"/>
    <w:rsid w:val="00E9151B"/>
    <w:rsid w:val="00E92EA3"/>
    <w:rsid w:val="00E939F9"/>
    <w:rsid w:val="00EC0D85"/>
    <w:rsid w:val="00ED2F20"/>
    <w:rsid w:val="00EE16E5"/>
    <w:rsid w:val="00EE3562"/>
    <w:rsid w:val="00EF2E6D"/>
    <w:rsid w:val="00F01587"/>
    <w:rsid w:val="00F14DDB"/>
    <w:rsid w:val="00F17B1C"/>
    <w:rsid w:val="00F20F73"/>
    <w:rsid w:val="00F223A6"/>
    <w:rsid w:val="00F41E37"/>
    <w:rsid w:val="00F5050C"/>
    <w:rsid w:val="00F71E82"/>
    <w:rsid w:val="00F9106D"/>
    <w:rsid w:val="00F97319"/>
    <w:rsid w:val="00FC68D2"/>
    <w:rsid w:val="00FD0CA0"/>
    <w:rsid w:val="00FF0824"/>
    <w:rsid w:val="00FF5D90"/>
    <w:rsid w:val="0225F00D"/>
    <w:rsid w:val="03F5AB03"/>
    <w:rsid w:val="12B10006"/>
    <w:rsid w:val="12DE3ABF"/>
    <w:rsid w:val="1C70FFC8"/>
    <w:rsid w:val="1FAB6787"/>
    <w:rsid w:val="246B60E2"/>
    <w:rsid w:val="283F3F26"/>
    <w:rsid w:val="2A134678"/>
    <w:rsid w:val="2F15E02C"/>
    <w:rsid w:val="3273D9F0"/>
    <w:rsid w:val="34C0874E"/>
    <w:rsid w:val="37C112F4"/>
    <w:rsid w:val="39029205"/>
    <w:rsid w:val="398ADCF6"/>
    <w:rsid w:val="417DC29D"/>
    <w:rsid w:val="47BE0E61"/>
    <w:rsid w:val="488AC81F"/>
    <w:rsid w:val="527D2D19"/>
    <w:rsid w:val="572C24BD"/>
    <w:rsid w:val="580B1571"/>
    <w:rsid w:val="5F1E0E45"/>
    <w:rsid w:val="66BBABDE"/>
    <w:rsid w:val="6749D06B"/>
    <w:rsid w:val="67ADED54"/>
    <w:rsid w:val="70DA7FAC"/>
    <w:rsid w:val="727AD7FD"/>
    <w:rsid w:val="737A14AB"/>
    <w:rsid w:val="786D809A"/>
    <w:rsid w:val="7C69FC0A"/>
    <w:rsid w:val="7D457A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39925B"/>
  <w15:chartTrackingRefBased/>
  <w15:docId w15:val="{6850C30F-F967-40D4-8131-77D7B6E7F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51C"/>
  </w:style>
  <w:style w:type="paragraph" w:styleId="Heading1">
    <w:name w:val="heading 1"/>
    <w:basedOn w:val="Normal"/>
    <w:next w:val="Normal"/>
    <w:link w:val="Heading1Char"/>
    <w:qFormat/>
    <w:rsid w:val="00C258B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center"/>
      <w:outlineLvl w:val="0"/>
    </w:pPr>
    <w:rPr>
      <w:rFonts w:ascii="Arial" w:eastAsia="Times New Roman" w:hAnsi="Arial" w:cs="Times New Roman"/>
      <w:b/>
      <w:sz w:val="28"/>
      <w:szCs w:val="20"/>
      <w:lang w:eastAsia="en-GB"/>
    </w:rPr>
  </w:style>
  <w:style w:type="paragraph" w:styleId="Heading2">
    <w:name w:val="heading 2"/>
    <w:basedOn w:val="Normal"/>
    <w:next w:val="Normal"/>
    <w:link w:val="Heading2Char"/>
    <w:qFormat/>
    <w:rsid w:val="00C258B0"/>
    <w:pPr>
      <w:keepNext/>
      <w:spacing w:after="0" w:line="240" w:lineRule="auto"/>
      <w:outlineLvl w:val="1"/>
    </w:pPr>
    <w:rPr>
      <w:rFonts w:ascii="Arial" w:eastAsia="Times New Roman" w:hAnsi="Arial" w:cs="Times New Roman"/>
      <w:b/>
      <w:sz w:val="24"/>
      <w:szCs w:val="20"/>
      <w:lang w:eastAsia="en-GB"/>
    </w:rPr>
  </w:style>
  <w:style w:type="paragraph" w:styleId="Heading3">
    <w:name w:val="heading 3"/>
    <w:basedOn w:val="Normal"/>
    <w:next w:val="Normal"/>
    <w:link w:val="Heading3Char"/>
    <w:qFormat/>
    <w:rsid w:val="00C258B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outlineLvl w:val="2"/>
    </w:pPr>
    <w:rPr>
      <w:rFonts w:ascii="Arial" w:eastAsia="Times New Roman" w:hAnsi="Arial" w:cs="Times New Roman"/>
      <w:sz w:val="24"/>
      <w:szCs w:val="20"/>
      <w:lang w:eastAsia="en-GB"/>
    </w:rPr>
  </w:style>
  <w:style w:type="paragraph" w:styleId="Heading4">
    <w:name w:val="heading 4"/>
    <w:basedOn w:val="Normal"/>
    <w:next w:val="Normal"/>
    <w:link w:val="Heading4Char"/>
    <w:qFormat/>
    <w:rsid w:val="00C258B0"/>
    <w:pPr>
      <w:keepNext/>
      <w:spacing w:after="0" w:line="240" w:lineRule="auto"/>
      <w:outlineLvl w:val="3"/>
    </w:pPr>
    <w:rPr>
      <w:rFonts w:ascii="Arial" w:eastAsia="Times New Roman" w:hAnsi="Arial" w:cs="Times New Roman"/>
      <w:b/>
      <w:sz w:val="32"/>
      <w:szCs w:val="20"/>
      <w:u w:val="single"/>
      <w:lang w:eastAsia="en-GB"/>
    </w:rPr>
  </w:style>
  <w:style w:type="paragraph" w:styleId="Heading5">
    <w:name w:val="heading 5"/>
    <w:basedOn w:val="Normal"/>
    <w:next w:val="Normal"/>
    <w:link w:val="Heading5Char"/>
    <w:qFormat/>
    <w:rsid w:val="00C258B0"/>
    <w:pPr>
      <w:keepNext/>
      <w:widowControl w:val="0"/>
      <w:tabs>
        <w:tab w:val="left" w:pos="1145"/>
      </w:tabs>
      <w:spacing w:after="0" w:line="240" w:lineRule="auto"/>
      <w:outlineLvl w:val="4"/>
    </w:pPr>
    <w:rPr>
      <w:rFonts w:ascii="Comic Sans MS" w:eastAsia="Times New Roman" w:hAnsi="Comic Sans MS" w:cs="Times New Roman"/>
      <w:b/>
      <w:sz w:val="24"/>
      <w:szCs w:val="20"/>
      <w:lang w:eastAsia="en-GB"/>
    </w:rPr>
  </w:style>
  <w:style w:type="paragraph" w:styleId="Heading6">
    <w:name w:val="heading 6"/>
    <w:basedOn w:val="Normal"/>
    <w:next w:val="Normal"/>
    <w:link w:val="Heading6Char"/>
    <w:qFormat/>
    <w:rsid w:val="00C258B0"/>
    <w:pPr>
      <w:keepNext/>
      <w:spacing w:after="0" w:line="240" w:lineRule="auto"/>
      <w:jc w:val="center"/>
      <w:outlineLvl w:val="5"/>
    </w:pPr>
    <w:rPr>
      <w:rFonts w:ascii="Arial" w:eastAsia="Times New Roman" w:hAnsi="Arial" w:cs="Times New Roman"/>
      <w:b/>
      <w:sz w:val="24"/>
      <w:szCs w:val="20"/>
      <w:lang w:val="en-US" w:eastAsia="en-GB"/>
    </w:rPr>
  </w:style>
  <w:style w:type="paragraph" w:styleId="Heading7">
    <w:name w:val="heading 7"/>
    <w:basedOn w:val="Normal"/>
    <w:next w:val="Normal"/>
    <w:link w:val="Heading7Char"/>
    <w:qFormat/>
    <w:rsid w:val="00C258B0"/>
    <w:pPr>
      <w:keepNext/>
      <w:widowControl w:val="0"/>
      <w:tabs>
        <w:tab w:val="left" w:pos="1145"/>
      </w:tabs>
      <w:spacing w:after="0" w:line="240" w:lineRule="auto"/>
      <w:jc w:val="center"/>
      <w:outlineLvl w:val="6"/>
    </w:pPr>
    <w:rPr>
      <w:rFonts w:ascii="Arial" w:eastAsia="Times New Roman" w:hAnsi="Arial" w:cs="Times New Roman"/>
      <w:b/>
      <w:sz w:val="28"/>
      <w:szCs w:val="20"/>
      <w:u w:val="single"/>
      <w:lang w:val="en-US" w:eastAsia="en-GB"/>
    </w:rPr>
  </w:style>
  <w:style w:type="paragraph" w:styleId="Heading8">
    <w:name w:val="heading 8"/>
    <w:basedOn w:val="Normal"/>
    <w:next w:val="Normal"/>
    <w:link w:val="Heading8Char"/>
    <w:qFormat/>
    <w:rsid w:val="00C258B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outlineLvl w:val="7"/>
    </w:pPr>
    <w:rPr>
      <w:rFonts w:ascii="Arial" w:eastAsia="Times New Roman" w:hAnsi="Arial" w:cs="Times New Roman"/>
      <w:b/>
      <w:color w:val="000000"/>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14D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23A6"/>
    <w:pPr>
      <w:ind w:left="720"/>
      <w:contextualSpacing/>
    </w:pPr>
  </w:style>
  <w:style w:type="table" w:customStyle="1" w:styleId="TableGrid1">
    <w:name w:val="Table Grid1"/>
    <w:basedOn w:val="TableNormal"/>
    <w:next w:val="TableGrid"/>
    <w:rsid w:val="00F223A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258B0"/>
    <w:rPr>
      <w:rFonts w:ascii="Arial" w:eastAsia="Times New Roman" w:hAnsi="Arial" w:cs="Times New Roman"/>
      <w:b/>
      <w:sz w:val="28"/>
      <w:szCs w:val="20"/>
      <w:lang w:eastAsia="en-GB"/>
    </w:rPr>
  </w:style>
  <w:style w:type="character" w:customStyle="1" w:styleId="Heading2Char">
    <w:name w:val="Heading 2 Char"/>
    <w:basedOn w:val="DefaultParagraphFont"/>
    <w:link w:val="Heading2"/>
    <w:rsid w:val="00C258B0"/>
    <w:rPr>
      <w:rFonts w:ascii="Arial" w:eastAsia="Times New Roman" w:hAnsi="Arial" w:cs="Times New Roman"/>
      <w:b/>
      <w:sz w:val="24"/>
      <w:szCs w:val="20"/>
      <w:lang w:eastAsia="en-GB"/>
    </w:rPr>
  </w:style>
  <w:style w:type="character" w:customStyle="1" w:styleId="Heading3Char">
    <w:name w:val="Heading 3 Char"/>
    <w:basedOn w:val="DefaultParagraphFont"/>
    <w:link w:val="Heading3"/>
    <w:rsid w:val="00C258B0"/>
    <w:rPr>
      <w:rFonts w:ascii="Arial" w:eastAsia="Times New Roman" w:hAnsi="Arial" w:cs="Times New Roman"/>
      <w:sz w:val="24"/>
      <w:szCs w:val="20"/>
      <w:lang w:eastAsia="en-GB"/>
    </w:rPr>
  </w:style>
  <w:style w:type="character" w:customStyle="1" w:styleId="Heading4Char">
    <w:name w:val="Heading 4 Char"/>
    <w:basedOn w:val="DefaultParagraphFont"/>
    <w:link w:val="Heading4"/>
    <w:rsid w:val="00C258B0"/>
    <w:rPr>
      <w:rFonts w:ascii="Arial" w:eastAsia="Times New Roman" w:hAnsi="Arial" w:cs="Times New Roman"/>
      <w:b/>
      <w:sz w:val="32"/>
      <w:szCs w:val="20"/>
      <w:u w:val="single"/>
      <w:lang w:eastAsia="en-GB"/>
    </w:rPr>
  </w:style>
  <w:style w:type="character" w:customStyle="1" w:styleId="Heading5Char">
    <w:name w:val="Heading 5 Char"/>
    <w:basedOn w:val="DefaultParagraphFont"/>
    <w:link w:val="Heading5"/>
    <w:rsid w:val="00C258B0"/>
    <w:rPr>
      <w:rFonts w:ascii="Comic Sans MS" w:eastAsia="Times New Roman" w:hAnsi="Comic Sans MS" w:cs="Times New Roman"/>
      <w:b/>
      <w:sz w:val="24"/>
      <w:szCs w:val="20"/>
      <w:lang w:eastAsia="en-GB"/>
    </w:rPr>
  </w:style>
  <w:style w:type="character" w:customStyle="1" w:styleId="Heading6Char">
    <w:name w:val="Heading 6 Char"/>
    <w:basedOn w:val="DefaultParagraphFont"/>
    <w:link w:val="Heading6"/>
    <w:rsid w:val="00C258B0"/>
    <w:rPr>
      <w:rFonts w:ascii="Arial" w:eastAsia="Times New Roman" w:hAnsi="Arial" w:cs="Times New Roman"/>
      <w:b/>
      <w:sz w:val="24"/>
      <w:szCs w:val="20"/>
      <w:lang w:val="en-US" w:eastAsia="en-GB"/>
    </w:rPr>
  </w:style>
  <w:style w:type="character" w:customStyle="1" w:styleId="Heading7Char">
    <w:name w:val="Heading 7 Char"/>
    <w:basedOn w:val="DefaultParagraphFont"/>
    <w:link w:val="Heading7"/>
    <w:rsid w:val="00C258B0"/>
    <w:rPr>
      <w:rFonts w:ascii="Arial" w:eastAsia="Times New Roman" w:hAnsi="Arial" w:cs="Times New Roman"/>
      <w:b/>
      <w:sz w:val="28"/>
      <w:szCs w:val="20"/>
      <w:u w:val="single"/>
      <w:lang w:val="en-US" w:eastAsia="en-GB"/>
    </w:rPr>
  </w:style>
  <w:style w:type="character" w:customStyle="1" w:styleId="Heading8Char">
    <w:name w:val="Heading 8 Char"/>
    <w:basedOn w:val="DefaultParagraphFont"/>
    <w:link w:val="Heading8"/>
    <w:rsid w:val="00C258B0"/>
    <w:rPr>
      <w:rFonts w:ascii="Arial" w:eastAsia="Times New Roman" w:hAnsi="Arial" w:cs="Times New Roman"/>
      <w:b/>
      <w:color w:val="000000"/>
      <w:sz w:val="28"/>
      <w:szCs w:val="20"/>
      <w:lang w:eastAsia="en-GB"/>
    </w:rPr>
  </w:style>
  <w:style w:type="numbering" w:customStyle="1" w:styleId="NoList1">
    <w:name w:val="No List1"/>
    <w:next w:val="NoList"/>
    <w:uiPriority w:val="99"/>
    <w:semiHidden/>
    <w:unhideWhenUsed/>
    <w:rsid w:val="00C258B0"/>
  </w:style>
  <w:style w:type="paragraph" w:styleId="BodyText">
    <w:name w:val="Body Text"/>
    <w:basedOn w:val="Normal"/>
    <w:link w:val="BodyTextChar"/>
    <w:rsid w:val="00C258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center"/>
    </w:pPr>
    <w:rPr>
      <w:rFonts w:ascii="Arial" w:eastAsia="Times New Roman" w:hAnsi="Arial" w:cs="Times New Roman"/>
      <w:b/>
      <w:sz w:val="60"/>
      <w:szCs w:val="20"/>
      <w:lang w:eastAsia="en-GB"/>
    </w:rPr>
  </w:style>
  <w:style w:type="character" w:customStyle="1" w:styleId="BodyTextChar">
    <w:name w:val="Body Text Char"/>
    <w:basedOn w:val="DefaultParagraphFont"/>
    <w:link w:val="BodyText"/>
    <w:rsid w:val="00C258B0"/>
    <w:rPr>
      <w:rFonts w:ascii="Arial" w:eastAsia="Times New Roman" w:hAnsi="Arial" w:cs="Times New Roman"/>
      <w:b/>
      <w:sz w:val="60"/>
      <w:szCs w:val="20"/>
      <w:lang w:eastAsia="en-GB"/>
    </w:rPr>
  </w:style>
  <w:style w:type="paragraph" w:styleId="Title">
    <w:name w:val="Title"/>
    <w:basedOn w:val="Normal"/>
    <w:link w:val="TitleChar"/>
    <w:qFormat/>
    <w:rsid w:val="00C258B0"/>
    <w:pPr>
      <w:spacing w:after="0" w:line="240" w:lineRule="auto"/>
      <w:jc w:val="center"/>
    </w:pPr>
    <w:rPr>
      <w:rFonts w:ascii="Arial" w:eastAsia="Times New Roman" w:hAnsi="Arial" w:cs="Times New Roman"/>
      <w:b/>
      <w:sz w:val="24"/>
      <w:szCs w:val="20"/>
      <w:u w:val="single"/>
      <w:lang w:eastAsia="en-GB"/>
    </w:rPr>
  </w:style>
  <w:style w:type="character" w:customStyle="1" w:styleId="TitleChar">
    <w:name w:val="Title Char"/>
    <w:basedOn w:val="DefaultParagraphFont"/>
    <w:link w:val="Title"/>
    <w:rsid w:val="00C258B0"/>
    <w:rPr>
      <w:rFonts w:ascii="Arial" w:eastAsia="Times New Roman" w:hAnsi="Arial" w:cs="Times New Roman"/>
      <w:b/>
      <w:sz w:val="24"/>
      <w:szCs w:val="20"/>
      <w:u w:val="single"/>
      <w:lang w:eastAsia="en-GB"/>
    </w:rPr>
  </w:style>
  <w:style w:type="paragraph" w:styleId="BodyText3">
    <w:name w:val="Body Text 3"/>
    <w:basedOn w:val="Normal"/>
    <w:link w:val="BodyText3Char"/>
    <w:rsid w:val="00C258B0"/>
    <w:pPr>
      <w:spacing w:after="0" w:line="240" w:lineRule="auto"/>
    </w:pPr>
    <w:rPr>
      <w:rFonts w:ascii="Arial" w:eastAsia="Times New Roman" w:hAnsi="Arial" w:cs="Times New Roman"/>
      <w:sz w:val="28"/>
      <w:szCs w:val="20"/>
      <w:lang w:eastAsia="en-GB"/>
    </w:rPr>
  </w:style>
  <w:style w:type="character" w:customStyle="1" w:styleId="BodyText3Char">
    <w:name w:val="Body Text 3 Char"/>
    <w:basedOn w:val="DefaultParagraphFont"/>
    <w:link w:val="BodyText3"/>
    <w:rsid w:val="00C258B0"/>
    <w:rPr>
      <w:rFonts w:ascii="Arial" w:eastAsia="Times New Roman" w:hAnsi="Arial" w:cs="Times New Roman"/>
      <w:sz w:val="28"/>
      <w:szCs w:val="20"/>
      <w:lang w:eastAsia="en-GB"/>
    </w:rPr>
  </w:style>
  <w:style w:type="paragraph" w:styleId="BodyText2">
    <w:name w:val="Body Text 2"/>
    <w:basedOn w:val="Normal"/>
    <w:link w:val="BodyText2Char"/>
    <w:rsid w:val="00C258B0"/>
    <w:pPr>
      <w:spacing w:after="0" w:line="240" w:lineRule="auto"/>
    </w:pPr>
    <w:rPr>
      <w:rFonts w:ascii="Comic Sans MS" w:eastAsia="Times New Roman" w:hAnsi="Comic Sans MS" w:cs="Times New Roman"/>
      <w:b/>
      <w:sz w:val="24"/>
      <w:szCs w:val="20"/>
      <w:lang w:eastAsia="en-GB"/>
    </w:rPr>
  </w:style>
  <w:style w:type="character" w:customStyle="1" w:styleId="BodyText2Char">
    <w:name w:val="Body Text 2 Char"/>
    <w:basedOn w:val="DefaultParagraphFont"/>
    <w:link w:val="BodyText2"/>
    <w:rsid w:val="00C258B0"/>
    <w:rPr>
      <w:rFonts w:ascii="Comic Sans MS" w:eastAsia="Times New Roman" w:hAnsi="Comic Sans MS" w:cs="Times New Roman"/>
      <w:b/>
      <w:sz w:val="24"/>
      <w:szCs w:val="20"/>
      <w:lang w:eastAsia="en-GB"/>
    </w:rPr>
  </w:style>
  <w:style w:type="paragraph" w:styleId="Header">
    <w:name w:val="header"/>
    <w:basedOn w:val="Normal"/>
    <w:link w:val="HeaderChar"/>
    <w:rsid w:val="00C258B0"/>
    <w:pPr>
      <w:tabs>
        <w:tab w:val="center" w:pos="4153"/>
        <w:tab w:val="right" w:pos="8306"/>
      </w:tabs>
      <w:spacing w:after="0" w:line="240" w:lineRule="auto"/>
    </w:pPr>
    <w:rPr>
      <w:rFonts w:ascii="Times New Roman" w:eastAsia="Times New Roman" w:hAnsi="Times New Roman" w:cs="Times New Roman"/>
      <w:sz w:val="20"/>
      <w:szCs w:val="20"/>
      <w:lang w:eastAsia="en-GB"/>
    </w:rPr>
  </w:style>
  <w:style w:type="character" w:customStyle="1" w:styleId="HeaderChar">
    <w:name w:val="Header Char"/>
    <w:basedOn w:val="DefaultParagraphFont"/>
    <w:link w:val="Header"/>
    <w:rsid w:val="00C258B0"/>
    <w:rPr>
      <w:rFonts w:ascii="Times New Roman" w:eastAsia="Times New Roman" w:hAnsi="Times New Roman" w:cs="Times New Roman"/>
      <w:sz w:val="20"/>
      <w:szCs w:val="20"/>
      <w:lang w:eastAsia="en-GB"/>
    </w:rPr>
  </w:style>
  <w:style w:type="paragraph" w:styleId="Footer">
    <w:name w:val="footer"/>
    <w:basedOn w:val="Normal"/>
    <w:link w:val="FooterChar"/>
    <w:uiPriority w:val="99"/>
    <w:rsid w:val="00C258B0"/>
    <w:pPr>
      <w:tabs>
        <w:tab w:val="center" w:pos="4153"/>
        <w:tab w:val="right" w:pos="8306"/>
      </w:tabs>
      <w:spacing w:after="0" w:line="240" w:lineRule="auto"/>
    </w:pPr>
    <w:rPr>
      <w:rFonts w:ascii="Times New Roman" w:eastAsia="Times New Roman" w:hAnsi="Times New Roman" w:cs="Times New Roman"/>
      <w:sz w:val="20"/>
      <w:szCs w:val="20"/>
      <w:lang w:eastAsia="en-GB"/>
    </w:rPr>
  </w:style>
  <w:style w:type="character" w:customStyle="1" w:styleId="FooterChar">
    <w:name w:val="Footer Char"/>
    <w:basedOn w:val="DefaultParagraphFont"/>
    <w:link w:val="Footer"/>
    <w:uiPriority w:val="99"/>
    <w:rsid w:val="00C258B0"/>
    <w:rPr>
      <w:rFonts w:ascii="Times New Roman" w:eastAsia="Times New Roman" w:hAnsi="Times New Roman" w:cs="Times New Roman"/>
      <w:sz w:val="20"/>
      <w:szCs w:val="20"/>
      <w:lang w:eastAsia="en-GB"/>
    </w:rPr>
  </w:style>
  <w:style w:type="character" w:styleId="PageNumber">
    <w:name w:val="page number"/>
    <w:basedOn w:val="DefaultParagraphFont"/>
    <w:rsid w:val="00C258B0"/>
  </w:style>
  <w:style w:type="character" w:styleId="Hyperlink">
    <w:name w:val="Hyperlink"/>
    <w:rsid w:val="00C258B0"/>
    <w:rPr>
      <w:color w:val="0000FF"/>
      <w:u w:val="single"/>
    </w:rPr>
  </w:style>
  <w:style w:type="table" w:customStyle="1" w:styleId="TableGrid2">
    <w:name w:val="Table Grid2"/>
    <w:basedOn w:val="TableNormal"/>
    <w:next w:val="TableGrid"/>
    <w:rsid w:val="00C258B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Contacts">
    <w:name w:val="Address/Contacts"/>
    <w:basedOn w:val="Normal"/>
    <w:rsid w:val="00C258B0"/>
    <w:pPr>
      <w:spacing w:after="0" w:line="240" w:lineRule="auto"/>
    </w:pPr>
    <w:rPr>
      <w:rFonts w:ascii="Arial" w:eastAsia="Times New Roman" w:hAnsi="Arial" w:cs="Times New Roman"/>
      <w:sz w:val="20"/>
      <w:szCs w:val="24"/>
    </w:rPr>
  </w:style>
  <w:style w:type="paragraph" w:customStyle="1" w:styleId="Char">
    <w:name w:val="Char"/>
    <w:basedOn w:val="Normal"/>
    <w:rsid w:val="00C258B0"/>
    <w:pPr>
      <w:spacing w:line="240" w:lineRule="exact"/>
    </w:pPr>
    <w:rPr>
      <w:rFonts w:ascii="Tahoma" w:eastAsia="Times New Roman" w:hAnsi="Tahoma" w:cs="Tahoma"/>
      <w:sz w:val="20"/>
      <w:szCs w:val="20"/>
      <w:lang w:val="en-US"/>
    </w:rPr>
  </w:style>
  <w:style w:type="paragraph" w:styleId="NormalWeb">
    <w:name w:val="Normal (Web)"/>
    <w:basedOn w:val="Normal"/>
    <w:rsid w:val="00C258B0"/>
    <w:pPr>
      <w:spacing w:before="100" w:beforeAutospacing="1" w:after="100" w:afterAutospacing="1" w:line="336" w:lineRule="auto"/>
    </w:pPr>
    <w:rPr>
      <w:rFonts w:ascii="Times New Roman" w:eastAsia="Times New Roman" w:hAnsi="Times New Roman" w:cs="Times New Roman"/>
      <w:sz w:val="24"/>
      <w:szCs w:val="24"/>
      <w:lang w:eastAsia="en-GB"/>
    </w:rPr>
  </w:style>
  <w:style w:type="paragraph" w:customStyle="1" w:styleId="h2mainheading">
    <w:name w:val="h2_mainheading"/>
    <w:basedOn w:val="Normal"/>
    <w:rsid w:val="00C258B0"/>
    <w:pPr>
      <w:pBdr>
        <w:bottom w:val="single" w:sz="6" w:space="0" w:color="0495DF"/>
      </w:pBdr>
      <w:spacing w:before="100" w:beforeAutospacing="1" w:after="100" w:afterAutospacing="1" w:line="336" w:lineRule="auto"/>
    </w:pPr>
    <w:rPr>
      <w:rFonts w:ascii="Times New Roman" w:eastAsia="Times New Roman" w:hAnsi="Times New Roman" w:cs="Times New Roman"/>
      <w:b/>
      <w:bCs/>
      <w:color w:val="50575B"/>
      <w:sz w:val="31"/>
      <w:szCs w:val="31"/>
      <w:lang w:eastAsia="en-GB"/>
    </w:rPr>
  </w:style>
  <w:style w:type="character" w:styleId="FollowedHyperlink">
    <w:name w:val="FollowedHyperlink"/>
    <w:rsid w:val="00C258B0"/>
    <w:rPr>
      <w:color w:val="800080"/>
      <w:u w:val="single"/>
    </w:rPr>
  </w:style>
  <w:style w:type="paragraph" w:styleId="BodyTextIndent2">
    <w:name w:val="Body Text Indent 2"/>
    <w:basedOn w:val="Normal"/>
    <w:link w:val="BodyTextIndent2Char"/>
    <w:uiPriority w:val="99"/>
    <w:semiHidden/>
    <w:unhideWhenUsed/>
    <w:rsid w:val="00C258B0"/>
    <w:pPr>
      <w:spacing w:after="120" w:line="480" w:lineRule="auto"/>
      <w:ind w:left="283"/>
    </w:pPr>
    <w:rPr>
      <w:rFonts w:ascii="Arial" w:eastAsia="Times New Roman" w:hAnsi="Arial" w:cs="Times New Roman"/>
      <w:sz w:val="24"/>
      <w:szCs w:val="20"/>
      <w:lang w:eastAsia="en-GB"/>
    </w:rPr>
  </w:style>
  <w:style w:type="character" w:customStyle="1" w:styleId="BodyTextIndent2Char">
    <w:name w:val="Body Text Indent 2 Char"/>
    <w:basedOn w:val="DefaultParagraphFont"/>
    <w:link w:val="BodyTextIndent2"/>
    <w:uiPriority w:val="99"/>
    <w:semiHidden/>
    <w:rsid w:val="00C258B0"/>
    <w:rPr>
      <w:rFonts w:ascii="Arial" w:eastAsia="Times New Roman" w:hAnsi="Arial" w:cs="Times New Roman"/>
      <w:sz w:val="24"/>
      <w:szCs w:val="20"/>
      <w:lang w:eastAsia="en-GB"/>
    </w:rPr>
  </w:style>
  <w:style w:type="paragraph" w:styleId="NoSpacing">
    <w:name w:val="No Spacing"/>
    <w:uiPriority w:val="1"/>
    <w:qFormat/>
    <w:rsid w:val="00C258B0"/>
    <w:pPr>
      <w:spacing w:after="0" w:line="240" w:lineRule="auto"/>
    </w:pPr>
    <w:rPr>
      <w:rFonts w:ascii="Calibri" w:eastAsia="Calibri" w:hAnsi="Calibri" w:cs="Times New Roman"/>
      <w:lang w:eastAsia="en-GB"/>
    </w:rPr>
  </w:style>
  <w:style w:type="paragraph" w:customStyle="1" w:styleId="Default">
    <w:name w:val="Default"/>
    <w:rsid w:val="00C258B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EndnoteText">
    <w:name w:val="endnote text"/>
    <w:basedOn w:val="Normal"/>
    <w:link w:val="EndnoteTextChar"/>
    <w:uiPriority w:val="99"/>
    <w:semiHidden/>
    <w:unhideWhenUsed/>
    <w:rsid w:val="00C258B0"/>
    <w:pPr>
      <w:spacing w:after="0" w:line="240" w:lineRule="auto"/>
    </w:pPr>
    <w:rPr>
      <w:rFonts w:ascii="Arial" w:eastAsia="Times New Roman" w:hAnsi="Arial" w:cs="Times New Roman"/>
      <w:sz w:val="20"/>
      <w:szCs w:val="20"/>
      <w:lang w:eastAsia="en-GB"/>
    </w:rPr>
  </w:style>
  <w:style w:type="character" w:customStyle="1" w:styleId="EndnoteTextChar">
    <w:name w:val="Endnote Text Char"/>
    <w:basedOn w:val="DefaultParagraphFont"/>
    <w:link w:val="EndnoteText"/>
    <w:uiPriority w:val="99"/>
    <w:semiHidden/>
    <w:rsid w:val="00C258B0"/>
    <w:rPr>
      <w:rFonts w:ascii="Arial" w:eastAsia="Times New Roman" w:hAnsi="Arial" w:cs="Times New Roman"/>
      <w:sz w:val="20"/>
      <w:szCs w:val="20"/>
      <w:lang w:eastAsia="en-GB"/>
    </w:rPr>
  </w:style>
  <w:style w:type="character" w:styleId="EndnoteReference">
    <w:name w:val="endnote reference"/>
    <w:uiPriority w:val="99"/>
    <w:semiHidden/>
    <w:unhideWhenUsed/>
    <w:rsid w:val="00C258B0"/>
    <w:rPr>
      <w:vertAlign w:val="superscript"/>
    </w:rPr>
  </w:style>
  <w:style w:type="paragraph" w:styleId="BalloonText">
    <w:name w:val="Balloon Text"/>
    <w:basedOn w:val="Normal"/>
    <w:link w:val="BalloonTextChar"/>
    <w:uiPriority w:val="99"/>
    <w:semiHidden/>
    <w:unhideWhenUsed/>
    <w:rsid w:val="00C258B0"/>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semiHidden/>
    <w:rsid w:val="00C258B0"/>
    <w:rPr>
      <w:rFonts w:ascii="Tahoma" w:eastAsia="Times New Roman" w:hAnsi="Tahoma" w:cs="Tahoma"/>
      <w:sz w:val="16"/>
      <w:szCs w:val="16"/>
      <w:lang w:eastAsia="en-GB"/>
    </w:rPr>
  </w:style>
  <w:style w:type="character" w:styleId="CommentReference">
    <w:name w:val="annotation reference"/>
    <w:semiHidden/>
    <w:rsid w:val="00C258B0"/>
    <w:rPr>
      <w:sz w:val="16"/>
      <w:szCs w:val="16"/>
    </w:rPr>
  </w:style>
  <w:style w:type="paragraph" w:styleId="CommentText">
    <w:name w:val="annotation text"/>
    <w:basedOn w:val="Normal"/>
    <w:link w:val="CommentTextChar"/>
    <w:semiHidden/>
    <w:rsid w:val="00C258B0"/>
    <w:pPr>
      <w:spacing w:after="0" w:line="240" w:lineRule="auto"/>
    </w:pPr>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semiHidden/>
    <w:rsid w:val="00C258B0"/>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semiHidden/>
    <w:rsid w:val="00C258B0"/>
    <w:rPr>
      <w:b/>
      <w:bCs/>
    </w:rPr>
  </w:style>
  <w:style w:type="character" w:customStyle="1" w:styleId="CommentSubjectChar">
    <w:name w:val="Comment Subject Char"/>
    <w:basedOn w:val="CommentTextChar"/>
    <w:link w:val="CommentSubject"/>
    <w:semiHidden/>
    <w:rsid w:val="00C258B0"/>
    <w:rPr>
      <w:rFonts w:ascii="Arial" w:eastAsia="Times New Roman" w:hAnsi="Arial" w:cs="Times New Roman"/>
      <w:b/>
      <w:bCs/>
      <w:sz w:val="20"/>
      <w:szCs w:val="20"/>
      <w:lang w:eastAsia="en-GB"/>
    </w:rPr>
  </w:style>
  <w:style w:type="paragraph" w:styleId="FootnoteText">
    <w:name w:val="footnote text"/>
    <w:basedOn w:val="Normal"/>
    <w:link w:val="FootnoteTextChar"/>
    <w:uiPriority w:val="99"/>
    <w:semiHidden/>
    <w:unhideWhenUsed/>
    <w:rsid w:val="00C258B0"/>
    <w:pPr>
      <w:spacing w:after="0" w:line="240" w:lineRule="auto"/>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uiPriority w:val="99"/>
    <w:semiHidden/>
    <w:rsid w:val="00C258B0"/>
    <w:rPr>
      <w:rFonts w:ascii="Arial" w:eastAsia="Times New Roman" w:hAnsi="Arial" w:cs="Times New Roman"/>
      <w:sz w:val="20"/>
      <w:szCs w:val="20"/>
      <w:lang w:eastAsia="en-GB"/>
    </w:rPr>
  </w:style>
  <w:style w:type="character" w:styleId="FootnoteReference">
    <w:name w:val="footnote reference"/>
    <w:uiPriority w:val="99"/>
    <w:semiHidden/>
    <w:unhideWhenUsed/>
    <w:rsid w:val="00C258B0"/>
    <w:rPr>
      <w:vertAlign w:val="superscript"/>
    </w:rPr>
  </w:style>
  <w:style w:type="paragraph" w:styleId="Revision">
    <w:name w:val="Revision"/>
    <w:hidden/>
    <w:uiPriority w:val="99"/>
    <w:semiHidden/>
    <w:rsid w:val="00C258B0"/>
    <w:pPr>
      <w:spacing w:after="0" w:line="240" w:lineRule="auto"/>
    </w:pPr>
    <w:rPr>
      <w:rFonts w:ascii="Arial" w:eastAsia="Times New Roman" w:hAnsi="Arial" w:cs="Times New Roman"/>
      <w:sz w:val="24"/>
      <w:szCs w:val="20"/>
      <w:lang w:eastAsia="en-GB"/>
    </w:rPr>
  </w:style>
  <w:style w:type="character" w:customStyle="1" w:styleId="UnresolvedMention1">
    <w:name w:val="Unresolved Mention1"/>
    <w:basedOn w:val="DefaultParagraphFont"/>
    <w:uiPriority w:val="99"/>
    <w:semiHidden/>
    <w:unhideWhenUsed/>
    <w:rsid w:val="00C258B0"/>
    <w:rPr>
      <w:color w:val="605E5C"/>
      <w:shd w:val="clear" w:color="auto" w:fill="E1DFDD"/>
    </w:rPr>
  </w:style>
  <w:style w:type="table" w:customStyle="1" w:styleId="TableGrid0">
    <w:name w:val="Table Grid0"/>
    <w:basedOn w:val="TableNormal"/>
    <w:rsid w:val="00C258B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C258B0"/>
    <w:pPr>
      <w:spacing w:after="0" w:line="240" w:lineRule="auto"/>
    </w:pPr>
    <w:rPr>
      <w:rFonts w:ascii="Calibri" w:hAnsi="Calibri" w:cs="Calibri"/>
      <w:lang w:eastAsia="en-GB"/>
    </w:rPr>
  </w:style>
  <w:style w:type="paragraph" w:customStyle="1" w:styleId="xmsolistparagraph">
    <w:name w:val="x_msolistparagraph"/>
    <w:basedOn w:val="Normal"/>
    <w:rsid w:val="00C258B0"/>
    <w:pPr>
      <w:spacing w:after="200" w:line="276" w:lineRule="auto"/>
      <w:ind w:left="720"/>
      <w:jc w:val="both"/>
    </w:pPr>
    <w:rPr>
      <w:rFonts w:ascii="Arial" w:hAnsi="Arial" w:cs="Arial"/>
      <w:lang w:eastAsia="en-GB"/>
    </w:rPr>
  </w:style>
  <w:style w:type="table" w:styleId="GridTable4">
    <w:name w:val="Grid Table 4"/>
    <w:basedOn w:val="TableNormal"/>
    <w:uiPriority w:val="49"/>
    <w:rsid w:val="00647CD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uk/government/publications/searching-screening-and-confiscation" TargetMode="External"/><Relationship Id="rId117" Type="http://schemas.openxmlformats.org/officeDocument/2006/relationships/hyperlink" Target="mailto:EducationSafeguarding@birminngham.gov.uk" TargetMode="External"/><Relationship Id="rId21" Type="http://schemas.openxmlformats.org/officeDocument/2006/relationships/hyperlink" Target="https://lscpbirmingham.org.uk/working-with-children/right-help-right-time" TargetMode="External"/><Relationship Id="rId42" Type="http://schemas.openxmlformats.org/officeDocument/2006/relationships/hyperlink" Target="https://www.gov.uk/government/publications/preventing-and-tackling-bullying" TargetMode="External"/><Relationship Id="rId47" Type="http://schemas.openxmlformats.org/officeDocument/2006/relationships/hyperlink" Target="https://www.lscpbirmingham.org.uk/index.php/early-help/early-help" TargetMode="External"/><Relationship Id="rId63" Type="http://schemas.openxmlformats.org/officeDocument/2006/relationships/hyperlink" Target="http://westmidlands.procedures.org.uk/pkphl/regional-safeguarding-guidance/neglect" TargetMode="External"/><Relationship Id="rId68" Type="http://schemas.openxmlformats.org/officeDocument/2006/relationships/hyperlink" Target="http://westmidlands.procedures.org.uk/pkpls/regional-safeguarding-guidance/children-missing-from-care-home-and-education" TargetMode="External"/><Relationship Id="rId84" Type="http://schemas.openxmlformats.org/officeDocument/2006/relationships/hyperlink" Target="https://www.gov.uk/government/publications/teaching-online-safety-in-schools" TargetMode="External"/><Relationship Id="rId89" Type="http://schemas.openxmlformats.org/officeDocument/2006/relationships/hyperlink" Target="https://www.birmingham.gov.uk/downloads/file/9504/children_who_pose_a_risk_to_children" TargetMode="External"/><Relationship Id="rId112" Type="http://schemas.openxmlformats.org/officeDocument/2006/relationships/hyperlink" Target="https://saferinternet.org.uk/blog/net-aware-update-from-the-nspcc" TargetMode="External"/><Relationship Id="rId16" Type="http://schemas.openxmlformats.org/officeDocument/2006/relationships/hyperlink" Target="http://westmidlands.procedures.org.uk/page/contents" TargetMode="External"/><Relationship Id="rId107" Type="http://schemas.openxmlformats.org/officeDocument/2006/relationships/hyperlink" Target="http://www.thinkuknow.co.uk/" TargetMode="External"/><Relationship Id="rId11" Type="http://schemas.openxmlformats.org/officeDocument/2006/relationships/image" Target="media/image1.png"/><Relationship Id="rId32" Type="http://schemas.openxmlformats.org/officeDocument/2006/relationships/hyperlink" Target="https://www.gov.uk/government/publications/harmful-online-challenges-and-online-hoaxes" TargetMode="External"/><Relationship Id="rId37" Type="http://schemas.openxmlformats.org/officeDocument/2006/relationships/hyperlink" Target="https://www.equalityhumanrights.com/en/advice-and-guidance/public-sector-equality-duty-guidance-schools" TargetMode="External"/><Relationship Id="rId53" Type="http://schemas.openxmlformats.org/officeDocument/2006/relationships/hyperlink" Target="https://www.birmingham.gov.uk/downloads/file/9504/children_who_pose_a_risk_to_children" TargetMode="External"/><Relationship Id="rId58" Type="http://schemas.openxmlformats.org/officeDocument/2006/relationships/hyperlink" Target="https://lscpbirmingham.org.uk/working-with-children/right-help-right-time" TargetMode="External"/><Relationship Id="rId74" Type="http://schemas.openxmlformats.org/officeDocument/2006/relationships/hyperlink" Target="http://westmidlands.procedures.org.uk/pkpzo/regional-safeguarding-guidance/children-of-parents-who-misuse-substances" TargetMode="External"/><Relationship Id="rId79" Type="http://schemas.openxmlformats.org/officeDocument/2006/relationships/hyperlink" Target="https://www.birmingham.gov.uk/downloads/file/11545/birmingham_criminal_exploitation_and_gang_affiliation_practice_guidance_2018" TargetMode="External"/><Relationship Id="rId102" Type="http://schemas.openxmlformats.org/officeDocument/2006/relationships/hyperlink" Target="https://www.gov.uk/government/publications/coronavirus-covid-19-keeping-children-safe-online" TargetMode="External"/><Relationship Id="rId5" Type="http://schemas.openxmlformats.org/officeDocument/2006/relationships/numbering" Target="numbering.xml"/><Relationship Id="rId90" Type="http://schemas.openxmlformats.org/officeDocument/2006/relationships/hyperlink" Target="https://policeandschools.org.uk/KNOWLEDGE%20BASE/secondary_menu.html" TargetMode="External"/><Relationship Id="rId95" Type="http://schemas.openxmlformats.org/officeDocument/2006/relationships/hyperlink" Target="http://westmidlands.procedures.org.uk/ykpzy/statutory-child-protection-procedures/allegations-against-staff-or-volunteers" TargetMode="External"/><Relationship Id="rId22" Type="http://schemas.openxmlformats.org/officeDocument/2006/relationships/hyperlink" Target="https://assets.publishing.service.gov.uk/government/uploads/system/uploads/attachment_data/file/905125/6-1914-HO-Multi_Agency_Statutory_Guidance_on_FGM__-_MASTER_V7_-_FINAL__July_2020.pdf" TargetMode="External"/><Relationship Id="rId27" Type="http://schemas.openxmlformats.org/officeDocument/2006/relationships/hyperlink" Target="https://www.gov.uk/government/publications/sharing-nudes-and-semi-nudes-advice-for-education-settings-working-with-children-and-young-people" TargetMode="External"/><Relationship Id="rId43" Type="http://schemas.openxmlformats.org/officeDocument/2006/relationships/hyperlink" Target="https://www.gov.uk/government/publications/mental-health-and-behaviour-in-schools--2" TargetMode="External"/><Relationship Id="rId48" Type="http://schemas.openxmlformats.org/officeDocument/2006/relationships/hyperlink" Target="https://www.birminghamchildrenstrust.co.uk/info/3/information_for_professionals/40/refer_a_child_who_you_re_concerned_about" TargetMode="External"/><Relationship Id="rId64" Type="http://schemas.openxmlformats.org/officeDocument/2006/relationships/hyperlink" Target="http://westmidlands.procedures.org.uk/pkoso/regional-safeguarding-guidance/children-who-abuse-others" TargetMode="External"/><Relationship Id="rId69" Type="http://schemas.openxmlformats.org/officeDocument/2006/relationships/hyperlink" Target="http://westmidlands.procedures.org.uk/pkotx/regional-safeguarding-guidance/children-missing-education-cme" TargetMode="External"/><Relationship Id="rId113" Type="http://schemas.openxmlformats.org/officeDocument/2006/relationships/hyperlink" Target="https://www.ltai.info/staying-safe-online/" TargetMode="External"/><Relationship Id="rId118" Type="http://schemas.openxmlformats.org/officeDocument/2006/relationships/hyperlink" Target="mailto:OperationEncompass@birmingham.gov.uk" TargetMode="External"/><Relationship Id="rId80" Type="http://schemas.openxmlformats.org/officeDocument/2006/relationships/hyperlink" Target="https://www.gov.uk/government/publications/homelessness-reduction-bill-policy-factsheets" TargetMode="External"/><Relationship Id="rId85" Type="http://schemas.openxmlformats.org/officeDocument/2006/relationships/hyperlink" Target="https://www.birminghamchildrenstrust.co.uk/info/11/fostering/23/let_us_know_if_you_re_looking_after_someone_else_s_child" TargetMode="External"/><Relationship Id="rId12" Type="http://schemas.openxmlformats.org/officeDocument/2006/relationships/image" Target="media/image2.jpg"/><Relationship Id="rId17" Type="http://schemas.openxmlformats.org/officeDocument/2006/relationships/hyperlink" Target="http://www.legislation.gov.uk/ukpga/2002/32/contents" TargetMode="External"/><Relationship Id="rId33" Type="http://schemas.openxmlformats.org/officeDocument/2006/relationships/hyperlink" Target="https://www.gov.uk/guidance/meeting-digital-and-technology-standards-in-schools-and-colleges/filtering-and-monitoring-standards-for-schools-and-colleges" TargetMode="External"/><Relationship Id="rId38" Type="http://schemas.openxmlformats.org/officeDocument/2006/relationships/hyperlink" Target="https://www.gov.uk/government/publications/the-right-to-choose-government-guidance-on-forced-marriage/multi-agency-statutory-guidance-for-dealing-with-forced-marriage-and-multi-agency-practice-guidelines-handling-cases-of-forced-marriage-accessible" TargetMode="External"/><Relationship Id="rId59" Type="http://schemas.openxmlformats.org/officeDocument/2006/relationships/hyperlink" Target="https://bit.ly/familycf" TargetMode="External"/><Relationship Id="rId103" Type="http://schemas.openxmlformats.org/officeDocument/2006/relationships/hyperlink" Target="https://www.saferrecruitmentconsortium.org/" TargetMode="External"/><Relationship Id="rId108" Type="http://schemas.openxmlformats.org/officeDocument/2006/relationships/hyperlink" Target="https://parentzone.org.uk/" TargetMode="External"/><Relationship Id="rId54" Type="http://schemas.openxmlformats.org/officeDocument/2006/relationships/hyperlink" Target="https://westmidlands.procedures.org.uk/pkoso/regional-safeguarding-guidance/children-who-abuse-others-including-peer-on-peer-abuse-harmful-sexual-behaviour" TargetMode="External"/><Relationship Id="rId70" Type="http://schemas.openxmlformats.org/officeDocument/2006/relationships/hyperlink" Target="https://assets.publishing.service.gov.uk/government/uploads/system/uploads/attachment_data/file/1073616/Working_together_to_improve_school_attendance.pdf" TargetMode="External"/><Relationship Id="rId75" Type="http://schemas.openxmlformats.org/officeDocument/2006/relationships/hyperlink" Target="http://westmidlands.procedures.org.uk/pkost/regional-safeguarding-guidance/domestic-violence-and-abuse" TargetMode="External"/><Relationship Id="rId91" Type="http://schemas.openxmlformats.org/officeDocument/2006/relationships/hyperlink" Target="http://westmidlands.procedures.org.uk/pkpzs/regional-safeguarding-guidance/children-affected-by-gang-activity-and-youth-violence" TargetMode="External"/><Relationship Id="rId96" Type="http://schemas.openxmlformats.org/officeDocument/2006/relationships/hyperlink" Target="https://assets.publishing.service.gov.uk/government/uploads/system/uploads/attachment_data/file/1080970/Emergency_planning_and_response_for_education__childcare__and_children_s_social_care_settings.pdf"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www.gov.uk/government/publications/protecting-children-from-radicalisation-the-prevent-duty" TargetMode="External"/><Relationship Id="rId28" Type="http://schemas.openxmlformats.org/officeDocument/2006/relationships/hyperlink" Target="https://www.legislation.gov.uk/ukpga/2019/2/enacted" TargetMode="External"/><Relationship Id="rId49" Type="http://schemas.openxmlformats.org/officeDocument/2006/relationships/hyperlink" Target="https://lscpbirmingham.org.uk/working-with-children/right-help-right-time" TargetMode="External"/><Relationship Id="rId114" Type="http://schemas.openxmlformats.org/officeDocument/2006/relationships/hyperlink" Target="https://www.saferinternet.org.uk/advice-centre/parents-and-carers" TargetMode="External"/><Relationship Id="rId119" Type="http://schemas.openxmlformats.org/officeDocument/2006/relationships/footer" Target="footer1.xml"/><Relationship Id="rId44" Type="http://schemas.openxmlformats.org/officeDocument/2006/relationships/hyperlink" Target="https://www.gov.uk/government/publications/virtual-school-head-role-extension-to-children-with-a-social-worker" TargetMode="External"/><Relationship Id="rId60" Type="http://schemas.openxmlformats.org/officeDocument/2006/relationships/hyperlink" Target="http://westmidlands.procedures.org.uk/ykpzy/statutory-child-protection-procedures/allegations-against-staff-or-volunteers" TargetMode="External"/><Relationship Id="rId65" Type="http://schemas.openxmlformats.org/officeDocument/2006/relationships/hyperlink" Target="http://westmidlands.procedures.org.uk/pkphh/regional-safeguarding-guidance/bullying" TargetMode="External"/><Relationship Id="rId81" Type="http://schemas.openxmlformats.org/officeDocument/2006/relationships/hyperlink" Target="http://westmidlands.procedures.org.uk/pkpht/regional-safeguarding-guidance/self-harm-and-suicidal-behaviour" TargetMode="External"/><Relationship Id="rId86" Type="http://schemas.openxmlformats.org/officeDocument/2006/relationships/hyperlink" Target="http://westmidlands.procedures.org.uk/pkpzt/regional-safeguarding-guidance/safeguarding-children-and-young-people-against-radicalisation-and-violent-extremism"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hyperlink" Target="https://www.gov.uk/data-protection" TargetMode="External"/><Relationship Id="rId39" Type="http://schemas.openxmlformats.org/officeDocument/2006/relationships/hyperlink" Target="https://lscpbirmingham.org.uk/documents/right-help-right-time-guidance-dec-2021" TargetMode="External"/><Relationship Id="rId109" Type="http://schemas.openxmlformats.org/officeDocument/2006/relationships/hyperlink" Target="https://www.childnet.com/parents-and-carers/parent-and-carer-toolkit" TargetMode="External"/><Relationship Id="rId34" Type="http://schemas.openxmlformats.org/officeDocument/2006/relationships/hyperlink" Target="https://www.gov.uk/government/publications/safeguarding-disabled-children-practice-guidance" TargetMode="External"/><Relationship Id="rId50" Type="http://schemas.openxmlformats.org/officeDocument/2006/relationships/hyperlink" Target="https://www.birmingham.gov.uk/downloads/download/773/the_prevent_duty" TargetMode="External"/><Relationship Id="rId55" Type="http://schemas.openxmlformats.org/officeDocument/2006/relationships/hyperlink" Target="https://assets.publishing.service.gov.uk/government/uploads/system/uploads/attachment_data/file/863323/HOCountyLinesGuidance_-_Sept2018.pdf" TargetMode="External"/><Relationship Id="rId76" Type="http://schemas.openxmlformats.org/officeDocument/2006/relationships/hyperlink" Target="http://www.operationencompass.org" TargetMode="External"/><Relationship Id="rId97" Type="http://schemas.openxmlformats.org/officeDocument/2006/relationships/hyperlink" Target="https://assets.publishing.service.gov.uk/government/uploads/system/uploads/attachment_data/file/1080970/Emergency_planning_and_response_for_education__childcare__and_children_s_social_care_settings.pdf" TargetMode="External"/><Relationship Id="rId104" Type="http://schemas.openxmlformats.org/officeDocument/2006/relationships/hyperlink" Target="https://www.childline.org.uk/?utm_source=google&amp;utm_medium=cpc&amp;utm_campaign=UK_GO_S_B_BND_Grant_Childline_Information&amp;utm_term=role_of_childline&amp;gclsrc=aw.ds&amp;&amp;gclid=EAIaIQobChMIlfLRh-ez6AIVRrDtCh1N9QR2EAAYASAAEgLc-vD_BwE&amp;gclsrc=aw.ds" TargetMode="External"/><Relationship Id="rId120"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s://www.nicco.org.uk/" TargetMode="External"/><Relationship Id="rId92" Type="http://schemas.openxmlformats.org/officeDocument/2006/relationships/hyperlink" Target="https://www.gov.uk/government/policies/violence-against-women-and-girls" TargetMode="External"/><Relationship Id="rId2" Type="http://schemas.openxmlformats.org/officeDocument/2006/relationships/customXml" Target="../customXml/item2.xml"/><Relationship Id="rId29" Type="http://schemas.openxmlformats.org/officeDocument/2006/relationships/hyperlink" Target="https://www.gov.uk/government/publications/working-together-to-improve-school-attendance" TargetMode="External"/><Relationship Id="rId24" Type="http://schemas.openxmlformats.org/officeDocument/2006/relationships/hyperlink" Target="https://www.gov.uk/government/publications/relationships-education-relationships-and-sex-education-rse-and-health-education" TargetMode="External"/><Relationship Id="rId40" Type="http://schemas.openxmlformats.org/officeDocument/2006/relationships/hyperlink" Target="https://lscpbirmingham.org.uk/documents/right-help-right-time-guidance-dec-2021" TargetMode="External"/><Relationship Id="rId45" Type="http://schemas.openxmlformats.org/officeDocument/2006/relationships/hyperlink" Target="https://www.gov.uk/government/publications/use-of-reasonable-force-in-schools" TargetMode="External"/><Relationship Id="rId66" Type="http://schemas.openxmlformats.org/officeDocument/2006/relationships/hyperlink" Target="https://www.gov.uk/government/publications/young-witness-booklet-for-5-to-11-year-olds" TargetMode="External"/><Relationship Id="rId87" Type="http://schemas.openxmlformats.org/officeDocument/2006/relationships/hyperlink" Target="http://westmidlands.procedures.org.uk/pkplh/regional-safeguarding-guidance/sexually-active-children-and-young-people-including-under-age-sexual-activity" TargetMode="External"/><Relationship Id="rId110" Type="http://schemas.openxmlformats.org/officeDocument/2006/relationships/hyperlink" Target="https://www.internetmatters.org/?gclid=EAIaIQobChMIktuA5LWK2wIVRYXVCh2afg2aEAAYASAAEgIJ5vD_BwE" TargetMode="External"/><Relationship Id="rId115" Type="http://schemas.openxmlformats.org/officeDocument/2006/relationships/hyperlink" Target="https://www.gov.uk/government/publications/child-safety-online-a-practical-guide-for-parents-and-carers/child-safety-online-a-practical-guide-for-parents-and-carers-whose-children-are-using-social-media" TargetMode="External"/><Relationship Id="rId61" Type="http://schemas.openxmlformats.org/officeDocument/2006/relationships/hyperlink" Target="http://westmidlands.procedures.org.uk/pkphz/regional-safeguarding-guidance/abuse-linked-to-faith-or-belief" TargetMode="External"/><Relationship Id="rId82" Type="http://schemas.openxmlformats.org/officeDocument/2006/relationships/hyperlink" Target="https://policeandschools.org.uk/onewebmedia/Searching%20Screening%20&amp;%20Confiscation%20Jan%202018.pdf" TargetMode="External"/><Relationship Id="rId19" Type="http://schemas.openxmlformats.org/officeDocument/2006/relationships/hyperlink" Target="https://www.gov.uk/government/publications/mental-health-and-behaviour-in-schools--2" TargetMode="External"/><Relationship Id="rId14" Type="http://schemas.openxmlformats.org/officeDocument/2006/relationships/hyperlink" Target="https://www.gov.uk/government/publications/working-together-to-safeguard-children--2" TargetMode="External"/><Relationship Id="rId30" Type="http://schemas.openxmlformats.org/officeDocument/2006/relationships/hyperlink" Target="https://www.legislation.gov.uk/ukpga/1998/42/contents" TargetMode="External"/><Relationship Id="rId35" Type="http://schemas.openxmlformats.org/officeDocument/2006/relationships/hyperlink" Target="https://www.gov.uk/government/publications/keeping-children-safe-in-out-of-school-settings-code-of-practice/keeping-children-safe-during-community-activities-after-school-clubs-and-tuition-non-statutory-guidance-for-providers-running-out-of-school-settings" TargetMode="External"/><Relationship Id="rId56" Type="http://schemas.openxmlformats.org/officeDocument/2006/relationships/hyperlink" Target="https://bit.ly/familycf" TargetMode="External"/><Relationship Id="rId77" Type="http://schemas.openxmlformats.org/officeDocument/2006/relationships/hyperlink" Target="https://westmidlands.procedures.org.uk/pkpzs/regional-safeguarding-guidance/children-affected-by-exploitation-and-trafficking-including-gangs/" TargetMode="External"/><Relationship Id="rId100" Type="http://schemas.openxmlformats.org/officeDocument/2006/relationships/hyperlink" Target="https://www.gov.uk/government/publications/early-years-foundation-stage-framework--2" TargetMode="External"/><Relationship Id="rId105" Type="http://schemas.openxmlformats.org/officeDocument/2006/relationships/hyperlink" Target="https://reportharmfulcontent.com/" TargetMode="External"/><Relationship Id="rId8" Type="http://schemas.openxmlformats.org/officeDocument/2006/relationships/webSettings" Target="webSettings.xml"/><Relationship Id="rId51" Type="http://schemas.openxmlformats.org/officeDocument/2006/relationships/hyperlink" Target="https://www.gov.uk/government/publications/protecting-children-from-radicalisation-the-prevent-duty" TargetMode="External"/><Relationship Id="rId72" Type="http://schemas.openxmlformats.org/officeDocument/2006/relationships/hyperlink" Target="https://policeandschools.org.uk/KNOWLEDGE%20BASE/Psychoactive%20Substances.html" TargetMode="External"/><Relationship Id="rId93" Type="http://schemas.openxmlformats.org/officeDocument/2006/relationships/hyperlink" Target="http://westmidlands.procedures.org.uk/pkqqo/regional-safeguarding-guidance/honour-based-violence" TargetMode="External"/><Relationship Id="rId98" Type="http://schemas.openxmlformats.org/officeDocument/2006/relationships/hyperlink" Target="https://www.gov.uk/government/publications/keeping-children-safe-in-education--2" TargetMode="External"/><Relationship Id="rId121" Type="http://schemas.openxmlformats.org/officeDocument/2006/relationships/theme" Target="theme/theme1.xml"/><Relationship Id="rId3" Type="http://schemas.openxmlformats.org/officeDocument/2006/relationships/customXml" Target="../customXml/item3.xml"/><Relationship Id="rId25" Type="http://schemas.openxmlformats.org/officeDocument/2006/relationships/hyperlink" Target="https://www.birmingham.gov.uk/rshe" TargetMode="External"/><Relationship Id="rId46" Type="http://schemas.openxmlformats.org/officeDocument/2006/relationships/hyperlink" Target="https://lscpbirmingham.org.uk/working-with-children/right-help-right-time" TargetMode="External"/><Relationship Id="rId67" Type="http://schemas.openxmlformats.org/officeDocument/2006/relationships/hyperlink" Target="https://www.gov.uk/government/publications/young-witness-booklet-for-12-to-17-year-olds" TargetMode="External"/><Relationship Id="rId116" Type="http://schemas.openxmlformats.org/officeDocument/2006/relationships/hyperlink" Target="mailto:CASSEducation@birmingham.gov.uk" TargetMode="External"/><Relationship Id="rId20" Type="http://schemas.openxmlformats.org/officeDocument/2006/relationships/hyperlink" Target="https://www.birmingham.gov.uk/downloads/file/11545/birmingham_criminal_exploitation_and_gang_affiliation_practice_guidance_2018" TargetMode="External"/><Relationship Id="rId41" Type="http://schemas.openxmlformats.org/officeDocument/2006/relationships/hyperlink" Target="https://lscpbirmingham.org.uk/working-with-children/early-help" TargetMode="External"/><Relationship Id="rId62" Type="http://schemas.openxmlformats.org/officeDocument/2006/relationships/hyperlink" Target="http://westmidlands.procedures.org.uk/pkost/regional-safeguarding-guidance/domestic-violence-and-abuse" TargetMode="External"/><Relationship Id="rId83" Type="http://schemas.openxmlformats.org/officeDocument/2006/relationships/hyperlink" Target="http://westmidlands.procedures.org.uk/pkphy/regional-safeguarding-guidance/online-safety-children-exposed-to-abuse-through-digital-media" TargetMode="External"/><Relationship Id="rId88" Type="http://schemas.openxmlformats.org/officeDocument/2006/relationships/hyperlink" Target="https://www.birmingham.gov.uk/downloads/file/8321/responding_to_hsb_-_school_guidance" TargetMode="External"/><Relationship Id="rId111" Type="http://schemas.openxmlformats.org/officeDocument/2006/relationships/hyperlink" Target="http://www.lgfl.net/online-safety/" TargetMode="External"/><Relationship Id="rId15" Type="http://schemas.openxmlformats.org/officeDocument/2006/relationships/hyperlink" Target="https://www.gov.uk/government/publications/keeping-children-safe-in-education--2" TargetMode="External"/><Relationship Id="rId36" Type="http://schemas.openxmlformats.org/officeDocument/2006/relationships/hyperlink" Target="https://www.gov.uk/government/publications/searching-screening-and-confiscation" TargetMode="External"/><Relationship Id="rId57" Type="http://schemas.openxmlformats.org/officeDocument/2006/relationships/hyperlink" Target="https://bit.ly/familycf" TargetMode="External"/><Relationship Id="rId106" Type="http://schemas.openxmlformats.org/officeDocument/2006/relationships/hyperlink" Target="https://www.ceop.police.uk/safety-centre/" TargetMode="External"/><Relationship Id="rId10" Type="http://schemas.openxmlformats.org/officeDocument/2006/relationships/endnotes" Target="endnotes.xml"/><Relationship Id="rId31" Type="http://schemas.openxmlformats.org/officeDocument/2006/relationships/hyperlink" Target="https://www.gov.uk/government/publications/equality-act-2010-advice-for-schools" TargetMode="External"/><Relationship Id="rId52" Type="http://schemas.openxmlformats.org/officeDocument/2006/relationships/hyperlink" Target="https://www.gov.uk/government/publications/the-right-to-choose-government-guidance-on-forced-marriage" TargetMode="External"/><Relationship Id="rId73" Type="http://schemas.openxmlformats.org/officeDocument/2006/relationships/hyperlink" Target="https://policeandschools.org.uk/KNOWLEDGE%20BASE/alcohol.html" TargetMode="External"/><Relationship Id="rId78" Type="http://schemas.openxmlformats.org/officeDocument/2006/relationships/hyperlink" Target="https://www.birmingham.gov.uk/downloads/file/11545/birmingham_criminal_exploitation_and_gang_affiliation_practice_guidance_2018" TargetMode="External"/><Relationship Id="rId94" Type="http://schemas.openxmlformats.org/officeDocument/2006/relationships/hyperlink" Target="https://www.calthorpe.thrive.ac/attachments/download.asp?file=218&amp;type=pdf" TargetMode="External"/><Relationship Id="rId99" Type="http://schemas.openxmlformats.org/officeDocument/2006/relationships/hyperlink" Target="https://www.gov.uk/government/publications/working-together-to-safeguard-children--2" TargetMode="External"/><Relationship Id="rId101" Type="http://schemas.openxmlformats.org/officeDocument/2006/relationships/hyperlink" Target="https://www.gov.uk/government/publications/keeping-children-safe-in-education--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A7F6FD7A56B5B4AA9DD5464ED67E63B" ma:contentTypeVersion="13" ma:contentTypeDescription="Create a new document." ma:contentTypeScope="" ma:versionID="81a120db84aca17b75c1700d62fd330a">
  <xsd:schema xmlns:xsd="http://www.w3.org/2001/XMLSchema" xmlns:xs="http://www.w3.org/2001/XMLSchema" xmlns:p="http://schemas.microsoft.com/office/2006/metadata/properties" xmlns:ns3="767eaa8f-00f2-40e9-bdd3-015cf1c65ce8" xmlns:ns4="c290f356-ef71-44bb-8da2-110e51d629fb" targetNamespace="http://schemas.microsoft.com/office/2006/metadata/properties" ma:root="true" ma:fieldsID="ab0d52b74c8e5263affae15555ac90ce" ns3:_="" ns4:_="">
    <xsd:import namespace="767eaa8f-00f2-40e9-bdd3-015cf1c65ce8"/>
    <xsd:import namespace="c290f356-ef71-44bb-8da2-110e51d629f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7eaa8f-00f2-40e9-bdd3-015cf1c65c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90f356-ef71-44bb-8da2-110e51d629f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050D85-84B3-4318-B796-F05624C0DF8C}">
  <ds:schemaRefs>
    <ds:schemaRef ds:uri="http://purl.org/dc/terms/"/>
    <ds:schemaRef ds:uri="http://schemas.microsoft.com/office/2006/metadata/properties"/>
    <ds:schemaRef ds:uri="http://schemas.microsoft.com/office/2006/documentManagement/types"/>
    <ds:schemaRef ds:uri="http://purl.org/dc/elements/1.1/"/>
    <ds:schemaRef ds:uri="767eaa8f-00f2-40e9-bdd3-015cf1c65ce8"/>
    <ds:schemaRef ds:uri="http://purl.org/dc/dcmitype/"/>
    <ds:schemaRef ds:uri="http://schemas.microsoft.com/office/infopath/2007/PartnerControls"/>
    <ds:schemaRef ds:uri="http://schemas.openxmlformats.org/package/2006/metadata/core-properties"/>
    <ds:schemaRef ds:uri="c290f356-ef71-44bb-8da2-110e51d629fb"/>
    <ds:schemaRef ds:uri="http://www.w3.org/XML/1998/namespace"/>
  </ds:schemaRefs>
</ds:datastoreItem>
</file>

<file path=customXml/itemProps2.xml><?xml version="1.0" encoding="utf-8"?>
<ds:datastoreItem xmlns:ds="http://schemas.openxmlformats.org/officeDocument/2006/customXml" ds:itemID="{F4561EB9-332B-48F2-A85E-0EA8BA7DD069}">
  <ds:schemaRefs>
    <ds:schemaRef ds:uri="http://schemas.microsoft.com/sharepoint/v3/contenttype/forms"/>
  </ds:schemaRefs>
</ds:datastoreItem>
</file>

<file path=customXml/itemProps3.xml><?xml version="1.0" encoding="utf-8"?>
<ds:datastoreItem xmlns:ds="http://schemas.openxmlformats.org/officeDocument/2006/customXml" ds:itemID="{3357ADF5-5625-44C0-9B06-0B3FA73E2C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7eaa8f-00f2-40e9-bdd3-015cf1c65ce8"/>
    <ds:schemaRef ds:uri="c290f356-ef71-44bb-8da2-110e51d629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D40307-4A35-4049-913E-957F04A2F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42</Pages>
  <Words>15827</Words>
  <Characters>90214</Characters>
  <Application>Microsoft Office Word</Application>
  <DocSecurity>0</DocSecurity>
  <Lines>751</Lines>
  <Paragraphs>211</Paragraphs>
  <ScaleCrop>false</ScaleCrop>
  <HeadingPairs>
    <vt:vector size="2" baseType="variant">
      <vt:variant>
        <vt:lpstr>Title</vt:lpstr>
      </vt:variant>
      <vt:variant>
        <vt:i4>1</vt:i4>
      </vt:variant>
    </vt:vector>
  </HeadingPairs>
  <TitlesOfParts>
    <vt:vector size="1" baseType="lpstr">
      <vt:lpstr/>
    </vt:vector>
  </TitlesOfParts>
  <Company>Birmingham City Council</Company>
  <LinksUpToDate>false</LinksUpToDate>
  <CharactersWithSpaces>105830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Manjit Sabbharwal</dc:creator>
  <cp:keywords/>
  <dc:description/>
  <cp:lastModifiedBy>Amy Rogerson</cp:lastModifiedBy>
  <cp:revision>3</cp:revision>
  <cp:lastPrinted>2020-08-04T13:33:00Z</cp:lastPrinted>
  <dcterms:created xsi:type="dcterms:W3CDTF">2023-09-13T08:12:00Z</dcterms:created>
  <dcterms:modified xsi:type="dcterms:W3CDTF">2023-09-13T08:15:00Z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0x010100CA7F6FD7A56B5B4AA9DD5464ED67E63B</vt:lpwstr>
  </property>
</Properties>
</file>